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58" w:rsidRDefault="009F7E58" w:rsidP="002F5716">
      <w:pPr>
        <w:pStyle w:val="Bezodstpw"/>
        <w:rPr>
          <w:noProof/>
        </w:rPr>
      </w:pPr>
      <w:bookmarkStart w:id="0" w:name="_GoBack"/>
      <w:r w:rsidRPr="00E626D5">
        <w:rPr>
          <w:noProof/>
          <w:lang w:eastAsia="pl-PL"/>
        </w:rPr>
        <w:drawing>
          <wp:inline distT="0" distB="0" distL="0" distR="0" wp14:anchorId="47EABB9B" wp14:editId="132BF8F6">
            <wp:extent cx="5791200" cy="91502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28" cy="93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7E58" w:rsidRDefault="009F7E58" w:rsidP="009F7E58">
      <w:pPr>
        <w:pStyle w:val="Normalny1"/>
        <w:spacing w:after="60"/>
        <w:jc w:val="both"/>
        <w:rPr>
          <w:b/>
        </w:rPr>
      </w:pPr>
    </w:p>
    <w:p w:rsidR="009F7E58" w:rsidRDefault="009F7E58" w:rsidP="009F7E58">
      <w:pPr>
        <w:pStyle w:val="Normalny1"/>
        <w:spacing w:after="60"/>
        <w:jc w:val="both"/>
        <w:rPr>
          <w:b/>
          <w:color w:val="auto"/>
        </w:rPr>
      </w:pPr>
      <w:r w:rsidRPr="000C18A4">
        <w:rPr>
          <w:b/>
        </w:rPr>
        <w:t xml:space="preserve"> </w:t>
      </w:r>
    </w:p>
    <w:p w:rsidR="009F7E58" w:rsidRDefault="009F7E58" w:rsidP="009F7E58">
      <w:pPr>
        <w:jc w:val="right"/>
      </w:pPr>
      <w:r w:rsidRPr="00A262BF">
        <w:t xml:space="preserve">Załącznik nr </w:t>
      </w:r>
      <w:r>
        <w:t>3</w:t>
      </w:r>
      <w:r w:rsidRPr="00A262BF">
        <w:t xml:space="preserve"> do umowy nr……………………………………..… o przekazanie grantu</w:t>
      </w:r>
      <w:r>
        <w:t xml:space="preserve"> </w:t>
      </w:r>
    </w:p>
    <w:p w:rsidR="00B355E1" w:rsidRDefault="00B355E1" w:rsidP="00B355E1">
      <w:pPr>
        <w:pStyle w:val="Normalny1"/>
        <w:spacing w:after="60"/>
        <w:ind w:hanging="360"/>
        <w:jc w:val="both"/>
        <w:rPr>
          <w:b/>
          <w:color w:val="auto"/>
        </w:rPr>
      </w:pPr>
      <w:r w:rsidRPr="00B355E1">
        <w:rPr>
          <w:b/>
        </w:rPr>
        <w:t xml:space="preserve"> </w:t>
      </w:r>
    </w:p>
    <w:p w:rsidR="00B355E1" w:rsidRDefault="00B355E1" w:rsidP="00B355E1">
      <w:pPr>
        <w:pStyle w:val="Normalny1"/>
        <w:spacing w:after="60"/>
        <w:ind w:hanging="360"/>
        <w:jc w:val="both"/>
        <w:rPr>
          <w:b/>
          <w:color w:val="auto"/>
        </w:rPr>
      </w:pPr>
      <w:r>
        <w:rPr>
          <w:b/>
          <w:color w:val="auto"/>
        </w:rPr>
        <w:t xml:space="preserve">Nazwa </w:t>
      </w:r>
      <w:proofErr w:type="spellStart"/>
      <w:r>
        <w:rPr>
          <w:b/>
          <w:color w:val="auto"/>
        </w:rPr>
        <w:t>Grantobiorcy</w:t>
      </w:r>
      <w:proofErr w:type="spellEnd"/>
      <w:r>
        <w:rPr>
          <w:b/>
          <w:color w:val="auto"/>
        </w:rPr>
        <w:t>:</w:t>
      </w:r>
    </w:p>
    <w:p w:rsidR="00B355E1" w:rsidRDefault="00B355E1" w:rsidP="00B355E1">
      <w:pPr>
        <w:pStyle w:val="Normalny1"/>
        <w:spacing w:after="60"/>
        <w:ind w:hanging="360"/>
        <w:jc w:val="both"/>
        <w:rPr>
          <w:b/>
          <w:color w:val="auto"/>
        </w:rPr>
      </w:pPr>
      <w:r>
        <w:rPr>
          <w:b/>
          <w:color w:val="auto"/>
        </w:rPr>
        <w:t>Numer umowy:</w:t>
      </w:r>
    </w:p>
    <w:p w:rsidR="00B355E1" w:rsidRDefault="00B355E1" w:rsidP="00343691">
      <w:pPr>
        <w:rPr>
          <w:b/>
        </w:rPr>
      </w:pPr>
    </w:p>
    <w:p w:rsidR="00343691" w:rsidRDefault="00343691" w:rsidP="00343691">
      <w:pPr>
        <w:rPr>
          <w:b/>
        </w:rPr>
      </w:pPr>
      <w:r w:rsidRPr="006B60ED">
        <w:rPr>
          <w:b/>
        </w:rPr>
        <w:t xml:space="preserve">Sprawozdanie z rozwoju projektu </w:t>
      </w:r>
    </w:p>
    <w:p w:rsidR="00E03ACB" w:rsidRPr="00E03ACB" w:rsidRDefault="00E03ACB" w:rsidP="00343691">
      <w:r>
        <w:t>Ad. Rezultat 1.:</w:t>
      </w:r>
    </w:p>
    <w:p w:rsidR="00343691" w:rsidRDefault="00343691" w:rsidP="00343691">
      <w:pPr>
        <w:pStyle w:val="Akapitzlist"/>
        <w:numPr>
          <w:ilvl w:val="0"/>
          <w:numId w:val="1"/>
        </w:numPr>
      </w:pPr>
      <w:r w:rsidRPr="009E0931">
        <w:rPr>
          <w:b/>
        </w:rPr>
        <w:t>Proszę krótko opisać działania przeprowadzone w ramach rozwoju projektu</w:t>
      </w:r>
      <w:r>
        <w:t xml:space="preserve"> (prosimy odnieść się do punktów opisanych w Karcie Rozwoju Projektu)</w:t>
      </w:r>
    </w:p>
    <w:p w:rsidR="00E03ACB" w:rsidRPr="00E03ACB" w:rsidRDefault="00E03ACB" w:rsidP="00E03ACB">
      <w:pPr>
        <w:spacing w:after="20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3ACB">
        <w:rPr>
          <w:rFonts w:ascii="Times New Roman" w:hAnsi="Times New Roman" w:cs="Times New Roman"/>
          <w:sz w:val="24"/>
          <w:szCs w:val="24"/>
        </w:rPr>
        <w:t xml:space="preserve">W ramach rozwoju projektu, realizacji celu </w:t>
      </w:r>
      <w:r>
        <w:rPr>
          <w:rFonts w:ascii="Times New Roman" w:hAnsi="Times New Roman" w:cs="Times New Roman"/>
          <w:sz w:val="24"/>
          <w:szCs w:val="24"/>
        </w:rPr>
        <w:t xml:space="preserve">i osiągnięcia </w:t>
      </w:r>
      <w:r w:rsidRPr="00E03ACB">
        <w:rPr>
          <w:rFonts w:ascii="Times New Roman" w:hAnsi="Times New Roman" w:cs="Times New Roman"/>
          <w:b/>
          <w:sz w:val="24"/>
          <w:szCs w:val="24"/>
        </w:rPr>
        <w:t>Rezultatu 1.</w:t>
      </w:r>
      <w:r w:rsidRPr="00E03A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,</w:t>
      </w:r>
      <w:r w:rsidRPr="00E03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czyli </w:t>
      </w:r>
      <w:r w:rsidRPr="00E03A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udoskonaloneg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 </w:t>
      </w:r>
      <w:r w:rsidRPr="00E03A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opis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u i m</w:t>
      </w:r>
      <w:r w:rsidRPr="00E03A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odelu Teatru Reminiscencyjnego</w:t>
      </w:r>
      <w:r w:rsidRPr="00E03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Pr="00E03ACB">
        <w:rPr>
          <w:rFonts w:ascii="Times New Roman" w:hAnsi="Times New Roman" w:cs="Times New Roman"/>
          <w:sz w:val="24"/>
          <w:szCs w:val="24"/>
        </w:rPr>
        <w:t>(</w:t>
      </w:r>
      <w:r w:rsidRPr="00E03ACB">
        <w:rPr>
          <w:rFonts w:ascii="Times New Roman" w:hAnsi="Times New Roman" w:cs="Times New Roman"/>
          <w:b/>
          <w:sz w:val="24"/>
          <w:szCs w:val="24"/>
        </w:rPr>
        <w:t>załącznik 1</w:t>
      </w:r>
      <w:r w:rsidRPr="00E03ACB">
        <w:rPr>
          <w:rFonts w:ascii="Times New Roman" w:hAnsi="Times New Roman" w:cs="Times New Roman"/>
          <w:sz w:val="24"/>
          <w:szCs w:val="24"/>
        </w:rPr>
        <w:t>)</w:t>
      </w:r>
      <w:r w:rsidRPr="00E03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, nawiązałyśmy kontakty z osobami i instytucjami, które potencjalnie mogą wdrażać model lub pośrednio uczestniczyć w realizacji modelu, czyli z dyrektorem Centrum Kultury „Muza” w Lubinie, kierownikiem Miejskiego Ośrodka Pomocy Społecznej w Lubinie i Domu Opieki „Szarotka” w Lubinie, dyrektorem ds. medycznych Ośrodka Alzheimerowskiego w Ścinawie, kierownikiem szkolenia praktycznego w Zespole Szkół Ponadgimnazjalnych w Lubinie, kierownikiem Uniwersytetu Trzeciego Wieku we Wrocławiu. Zainicjowałyśmy kontakty, uczestniczyłyśmy w spotkaniach i przeprowadziłyśmy liczne rozmowy poświęcone prezentacji innowacji. Tematyka rozmów dotyczyła warunków wdrażania innowacji według  przedstawionego modelu i możliwości budowania partnerstwa między różnymi instytucjami, czyli opisu na czym polega innowacja, jaki jest jej zasadniczy cel, jakie korzyści mogą odnieść grupy docelowe, czyli: odbiorcy ostateczni (osoby z zaburzeniami poznawczymi), odbiorcy pośredni (pracownicy instytucji kultury, opieki społecznej, służby zdrowia, opiekunowie i bliscy oraz wolontariusze)  i użytkownicy (domy kultury, teatry, domy opieki społecznej, domy dziennego pobytu, szpitale). Przedstawiono także tę innowację jako nowatorską, alternatywną formę oddziaływań wobec istniejących form opieki instytucjonalnej. Zapoznałyśmy kierowników i dyrektorów instytucji i placówek z opisem działania innowacji według opisanego przez nas modelu. Przedyskutowałyśmy z nimi warunki konieczne do wdrożenia i zarządzania modelem w ramach prowadzonych przez nich instytucji. Odpowiedziałyśmy także </w:t>
      </w:r>
      <w:r w:rsidRPr="00E03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lastRenderedPageBreak/>
        <w:t xml:space="preserve">na zapytania z ich strony dotyczące warunków wprowadzania innowacji, organizacji zajęć i pracy z osobami z zaburzeniami poznawczymi, kryterium uczestnictwa (osoby starsze z zaburzeniami poznawczymi; osoby prowadzące zajęcia, czyli team: psycholog- </w:t>
      </w:r>
      <w:proofErr w:type="spellStart"/>
      <w:r w:rsidRPr="00E03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dramaterapeta</w:t>
      </w:r>
      <w:proofErr w:type="spellEnd"/>
      <w:r w:rsidRPr="00E03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; możliwość pozyskania wolontariuszy i osób wspomagających), miejsca prowadzenia zajęć (dostępność czasu i dostosowania lokalów do osób z niepełnosprawnościami), godzin prowadzenia zajęć, możliwości dojazdu/ transportu/dojścia osób i źródeł finansowania Modelu Teatru Reminiscencyjnego.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ACB">
        <w:rPr>
          <w:rFonts w:ascii="Times New Roman" w:hAnsi="Times New Roman" w:cs="Times New Roman"/>
          <w:sz w:val="24"/>
          <w:szCs w:val="24"/>
        </w:rPr>
        <w:t>Podjęte działania służyły analizie i ocenie możliwości budowania strategii partnerstwa i strategii informacyjnej pomiędzy instytucjami i osobami zaangażowanymi w potencjalną realizację  innowacji według opisanego modelu.</w:t>
      </w:r>
    </w:p>
    <w:p w:rsidR="00343691" w:rsidRPr="001B03AD" w:rsidRDefault="00343691" w:rsidP="00343691">
      <w:pPr>
        <w:pStyle w:val="Akapitzlist"/>
        <w:numPr>
          <w:ilvl w:val="0"/>
          <w:numId w:val="1"/>
        </w:numPr>
      </w:pPr>
      <w:r w:rsidRPr="006B60ED">
        <w:rPr>
          <w:b/>
        </w:rPr>
        <w:t>Proszę opisać uczestników przeprowadzonych działań:</w:t>
      </w:r>
    </w:p>
    <w:p w:rsidR="00343691" w:rsidRDefault="00343691" w:rsidP="00343691">
      <w:pPr>
        <w:pStyle w:val="Akapitzlist"/>
        <w:numPr>
          <w:ilvl w:val="0"/>
          <w:numId w:val="2"/>
        </w:numPr>
      </w:pPr>
      <w:r>
        <w:t>Kto w nich uczestniczył (osoby/instytucje)</w:t>
      </w:r>
    </w:p>
    <w:p w:rsidR="00343691" w:rsidRDefault="00343691" w:rsidP="00343691">
      <w:pPr>
        <w:pStyle w:val="Akapitzlist"/>
        <w:numPr>
          <w:ilvl w:val="0"/>
          <w:numId w:val="2"/>
        </w:numPr>
      </w:pPr>
      <w:r>
        <w:t>Proszę podać liczbę/ilość osób/instytucji biorących udział w działaniach w ramach planowanej dotacji.</w:t>
      </w:r>
    </w:p>
    <w:p w:rsidR="00E03ACB" w:rsidRDefault="00E03ACB" w:rsidP="00E03ACB"/>
    <w:p w:rsidR="00E03ACB" w:rsidRPr="00E03ACB" w:rsidRDefault="00E03ACB" w:rsidP="00E0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AC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podjętych przez nas działaniach uczestniczyły</w:t>
      </w:r>
      <w:r w:rsidRPr="00E03ACB">
        <w:rPr>
          <w:rFonts w:ascii="Times New Roman" w:hAnsi="Times New Roman" w:cs="Times New Roman"/>
          <w:sz w:val="24"/>
          <w:szCs w:val="24"/>
        </w:rPr>
        <w:t>:</w:t>
      </w:r>
    </w:p>
    <w:p w:rsidR="00E03ACB" w:rsidRPr="00E03ACB" w:rsidRDefault="00E03ACB" w:rsidP="00E03AC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ACB">
        <w:rPr>
          <w:rFonts w:ascii="Times New Roman" w:hAnsi="Times New Roman" w:cs="Times New Roman"/>
          <w:b/>
          <w:sz w:val="24"/>
          <w:szCs w:val="24"/>
        </w:rPr>
        <w:t>Instytucje</w:t>
      </w:r>
      <w:r w:rsidRPr="00E03ACB">
        <w:rPr>
          <w:rFonts w:ascii="Times New Roman" w:hAnsi="Times New Roman" w:cs="Times New Roman"/>
          <w:sz w:val="24"/>
          <w:szCs w:val="24"/>
        </w:rPr>
        <w:t>:</w:t>
      </w:r>
    </w:p>
    <w:p w:rsidR="00E03ACB" w:rsidRPr="00E03ACB" w:rsidRDefault="00E03ACB" w:rsidP="00E03AC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03ACB">
        <w:rPr>
          <w:rFonts w:ascii="Times New Roman" w:hAnsi="Times New Roman" w:cs="Times New Roman"/>
          <w:sz w:val="24"/>
          <w:szCs w:val="24"/>
        </w:rPr>
        <w:t>- Centrum Kultury „Muza” w Lubinie</w:t>
      </w:r>
    </w:p>
    <w:p w:rsidR="00E03ACB" w:rsidRPr="00E03ACB" w:rsidRDefault="00E03ACB" w:rsidP="00E03AC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03ACB">
        <w:rPr>
          <w:rFonts w:ascii="Times New Roman" w:hAnsi="Times New Roman" w:cs="Times New Roman"/>
          <w:sz w:val="24"/>
          <w:szCs w:val="24"/>
        </w:rPr>
        <w:t>- Teatr im Modrzejewskiej w Legnicy</w:t>
      </w:r>
    </w:p>
    <w:p w:rsidR="00E03ACB" w:rsidRPr="00E03ACB" w:rsidRDefault="00E03ACB" w:rsidP="00E03AC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03ACB">
        <w:rPr>
          <w:rFonts w:ascii="Times New Roman" w:hAnsi="Times New Roman" w:cs="Times New Roman"/>
          <w:sz w:val="24"/>
          <w:szCs w:val="24"/>
        </w:rPr>
        <w:t>- Miejski Ośrodek Pomocy Społecznej w Lubinie</w:t>
      </w:r>
    </w:p>
    <w:p w:rsidR="00E03ACB" w:rsidRPr="00E03ACB" w:rsidRDefault="00E03ACB" w:rsidP="00E03AC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03ACB">
        <w:rPr>
          <w:rFonts w:ascii="Times New Roman" w:hAnsi="Times New Roman" w:cs="Times New Roman"/>
          <w:sz w:val="24"/>
          <w:szCs w:val="24"/>
        </w:rPr>
        <w:t>- Dom Opieki „Szarotka” w Lubinie/ MOPS w Lubinie</w:t>
      </w:r>
    </w:p>
    <w:p w:rsidR="00E03ACB" w:rsidRPr="00E03ACB" w:rsidRDefault="00E03ACB" w:rsidP="00E03AC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03ACB">
        <w:rPr>
          <w:rFonts w:ascii="Times New Roman" w:hAnsi="Times New Roman" w:cs="Times New Roman"/>
          <w:sz w:val="24"/>
          <w:szCs w:val="24"/>
        </w:rPr>
        <w:t>- Instytut Psychologii Uniwersytetu Wrocławskiego</w:t>
      </w:r>
    </w:p>
    <w:p w:rsidR="00E03ACB" w:rsidRPr="00E03ACB" w:rsidRDefault="00E03ACB" w:rsidP="00E03AC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03ACB">
        <w:rPr>
          <w:rFonts w:ascii="Times New Roman" w:hAnsi="Times New Roman" w:cs="Times New Roman"/>
          <w:sz w:val="24"/>
          <w:szCs w:val="24"/>
        </w:rPr>
        <w:t xml:space="preserve">- Uniwersytet Trzeciego Wieku </w:t>
      </w:r>
      <w:proofErr w:type="spellStart"/>
      <w:r w:rsidRPr="00E03ACB">
        <w:rPr>
          <w:rFonts w:ascii="Times New Roman" w:hAnsi="Times New Roman" w:cs="Times New Roman"/>
          <w:sz w:val="24"/>
          <w:szCs w:val="24"/>
        </w:rPr>
        <w:t>UWr</w:t>
      </w:r>
      <w:proofErr w:type="spellEnd"/>
    </w:p>
    <w:p w:rsidR="00E03ACB" w:rsidRPr="00E03ACB" w:rsidRDefault="00E03ACB" w:rsidP="00E03AC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03ACB">
        <w:rPr>
          <w:rFonts w:ascii="Times New Roman" w:hAnsi="Times New Roman" w:cs="Times New Roman"/>
          <w:sz w:val="24"/>
          <w:szCs w:val="24"/>
        </w:rPr>
        <w:t>- Zespół Szkół Ponadgimnazjalnych w Lubinie</w:t>
      </w:r>
    </w:p>
    <w:p w:rsidR="00E03ACB" w:rsidRPr="00E03ACB" w:rsidRDefault="00E03ACB" w:rsidP="00E03AC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03ACB">
        <w:rPr>
          <w:rFonts w:ascii="Times New Roman" w:hAnsi="Times New Roman" w:cs="Times New Roman"/>
          <w:sz w:val="24"/>
          <w:szCs w:val="24"/>
        </w:rPr>
        <w:t xml:space="preserve">- Ośrodek Alzheimerowski w Ścinawie, </w:t>
      </w:r>
    </w:p>
    <w:p w:rsidR="00E03ACB" w:rsidRPr="00E03ACB" w:rsidRDefault="00E03ACB" w:rsidP="00E03AC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03ACB" w:rsidRPr="00E03ACB" w:rsidRDefault="00E03ACB" w:rsidP="00E03AC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3ACB">
        <w:rPr>
          <w:rFonts w:ascii="Times New Roman" w:hAnsi="Times New Roman" w:cs="Times New Roman"/>
          <w:b/>
          <w:sz w:val="24"/>
          <w:szCs w:val="24"/>
        </w:rPr>
        <w:t>Osoby</w:t>
      </w:r>
      <w:r>
        <w:rPr>
          <w:rFonts w:ascii="Times New Roman" w:hAnsi="Times New Roman" w:cs="Times New Roman"/>
          <w:b/>
          <w:sz w:val="24"/>
          <w:szCs w:val="24"/>
        </w:rPr>
        <w:t xml:space="preserve"> (ok. 10 osób)</w:t>
      </w:r>
      <w:r w:rsidRPr="00E03ACB">
        <w:rPr>
          <w:rFonts w:ascii="Times New Roman" w:hAnsi="Times New Roman" w:cs="Times New Roman"/>
          <w:b/>
          <w:sz w:val="24"/>
          <w:szCs w:val="24"/>
        </w:rPr>
        <w:t>:</w:t>
      </w:r>
    </w:p>
    <w:p w:rsidR="00E03ACB" w:rsidRPr="00E03ACB" w:rsidRDefault="00E03ACB" w:rsidP="00E03AC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03ACB">
        <w:rPr>
          <w:rFonts w:ascii="Times New Roman" w:hAnsi="Times New Roman" w:cs="Times New Roman"/>
          <w:sz w:val="24"/>
          <w:szCs w:val="24"/>
        </w:rPr>
        <w:t>- dyrektor centrum kultury</w:t>
      </w:r>
    </w:p>
    <w:p w:rsidR="00E03ACB" w:rsidRPr="00E03ACB" w:rsidRDefault="00E03ACB" w:rsidP="00E03AC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03ACB">
        <w:rPr>
          <w:rFonts w:ascii="Times New Roman" w:hAnsi="Times New Roman" w:cs="Times New Roman"/>
          <w:sz w:val="24"/>
          <w:szCs w:val="24"/>
        </w:rPr>
        <w:t>- kierownik MOPS i Domu Opieki Społecznej</w:t>
      </w:r>
    </w:p>
    <w:p w:rsidR="00E03ACB" w:rsidRPr="00E03ACB" w:rsidRDefault="00E03ACB" w:rsidP="00E03AC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03ACB">
        <w:rPr>
          <w:rFonts w:ascii="Times New Roman" w:hAnsi="Times New Roman" w:cs="Times New Roman"/>
          <w:sz w:val="24"/>
          <w:szCs w:val="24"/>
        </w:rPr>
        <w:t>- kierownik Uniwersytetu Trzeciego Wieku  Uniwersytetu Wrocławskiego,</w:t>
      </w:r>
    </w:p>
    <w:p w:rsidR="00E03ACB" w:rsidRPr="00E03ACB" w:rsidRDefault="00E03ACB" w:rsidP="00E03AC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03ACB">
        <w:rPr>
          <w:rFonts w:ascii="Times New Roman" w:hAnsi="Times New Roman" w:cs="Times New Roman"/>
          <w:sz w:val="24"/>
          <w:szCs w:val="24"/>
        </w:rPr>
        <w:t xml:space="preserve">- studenci </w:t>
      </w:r>
    </w:p>
    <w:p w:rsidR="00E03ACB" w:rsidRPr="00E03ACB" w:rsidRDefault="00E03ACB" w:rsidP="00E03AC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03ACB">
        <w:rPr>
          <w:rFonts w:ascii="Times New Roman" w:hAnsi="Times New Roman" w:cs="Times New Roman"/>
          <w:sz w:val="24"/>
          <w:szCs w:val="24"/>
        </w:rPr>
        <w:t>- aktorzy, reżyserzy</w:t>
      </w:r>
    </w:p>
    <w:p w:rsidR="00E03ACB" w:rsidRPr="00E03ACB" w:rsidRDefault="00E03ACB" w:rsidP="00E03AC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03ACB">
        <w:rPr>
          <w:rFonts w:ascii="Times New Roman" w:hAnsi="Times New Roman" w:cs="Times New Roman"/>
          <w:sz w:val="24"/>
          <w:szCs w:val="24"/>
        </w:rPr>
        <w:t>- lekarze, ordynatorzy</w:t>
      </w:r>
    </w:p>
    <w:p w:rsidR="00E03ACB" w:rsidRDefault="00E03ACB" w:rsidP="00E03ACB"/>
    <w:p w:rsidR="00E03ACB" w:rsidRPr="00E03ACB" w:rsidRDefault="00E03ACB" w:rsidP="00E03ACB">
      <w:r>
        <w:lastRenderedPageBreak/>
        <w:t>Ad. Rezultat 2.:</w:t>
      </w:r>
    </w:p>
    <w:p w:rsidR="00E03ACB" w:rsidRDefault="00E03ACB" w:rsidP="00E03ACB">
      <w:pPr>
        <w:pStyle w:val="Akapitzlist"/>
        <w:numPr>
          <w:ilvl w:val="0"/>
          <w:numId w:val="4"/>
        </w:numPr>
      </w:pPr>
      <w:r w:rsidRPr="009E0931">
        <w:rPr>
          <w:b/>
        </w:rPr>
        <w:t>Proszę krótko opisać działania przeprowadzone w ramach rozwoju projektu</w:t>
      </w:r>
      <w:r>
        <w:t xml:space="preserve"> (prosimy odnieść się do punktów opisanych w Karcie Rozwoju Projektu)</w:t>
      </w:r>
      <w:r w:rsidR="007E3DD7">
        <w:t>:</w:t>
      </w:r>
    </w:p>
    <w:p w:rsidR="007E3DD7" w:rsidRDefault="007E3DD7" w:rsidP="007E3DD7">
      <w:pPr>
        <w:pStyle w:val="Akapitzlist"/>
      </w:pPr>
    </w:p>
    <w:p w:rsidR="007E3DD7" w:rsidRPr="007E3DD7" w:rsidRDefault="007E3DD7" w:rsidP="007E3DD7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E3DD7">
        <w:rPr>
          <w:rFonts w:ascii="Times New Roman" w:hAnsi="Times New Roman" w:cs="Times New Roman"/>
          <w:sz w:val="24"/>
          <w:szCs w:val="24"/>
        </w:rPr>
        <w:t xml:space="preserve">W ramach rozwoju projektu i realizacji </w:t>
      </w:r>
      <w:r w:rsidRPr="007E3DD7">
        <w:rPr>
          <w:rFonts w:ascii="Times New Roman" w:hAnsi="Times New Roman" w:cs="Times New Roman"/>
          <w:b/>
          <w:sz w:val="24"/>
          <w:szCs w:val="24"/>
        </w:rPr>
        <w:t>Rezultatu 2. (zmodyfikowany program szkolenia dla osób zainteresowanych metodą dramaterapii gerontologicznej i Teatru Reminiscencyjnego)</w:t>
      </w:r>
      <w:r w:rsidR="00C77643">
        <w:rPr>
          <w:rFonts w:ascii="Times New Roman" w:hAnsi="Times New Roman" w:cs="Times New Roman"/>
          <w:b/>
          <w:sz w:val="24"/>
          <w:szCs w:val="24"/>
        </w:rPr>
        <w:t xml:space="preserve"> (Załącznik 2.)</w:t>
      </w:r>
      <w:r w:rsidRPr="007E3DD7">
        <w:rPr>
          <w:rFonts w:ascii="Times New Roman" w:hAnsi="Times New Roman" w:cs="Times New Roman"/>
          <w:sz w:val="24"/>
          <w:szCs w:val="24"/>
        </w:rPr>
        <w:t xml:space="preserve"> w dniu 14 czerwca 2019r. odbyło się zorganizowane przez nas szkolenie z uwzględnieniem zmodyfikowanego planu, któremu nadaliśmy tytuł: „Nadciąga Srebrne Tsunami, czyli jak pracować z osobami starszymi w konwencji teatru”.</w:t>
      </w:r>
      <w:r w:rsidRPr="007E3DD7">
        <w:rPr>
          <w:rFonts w:ascii="Times New Roman" w:hAnsi="Times New Roman" w:cs="Times New Roman"/>
        </w:rPr>
        <w:t xml:space="preserve"> </w:t>
      </w:r>
      <w:r w:rsidRPr="007E3DD7">
        <w:rPr>
          <w:rFonts w:ascii="Times New Roman" w:hAnsi="Times New Roman" w:cs="Times New Roman"/>
          <w:sz w:val="24"/>
          <w:szCs w:val="24"/>
        </w:rPr>
        <w:t xml:space="preserve">Szkolenie zostało zadedykowane możliwościom oddziaływań </w:t>
      </w:r>
      <w:proofErr w:type="spellStart"/>
      <w:r w:rsidRPr="007E3DD7">
        <w:rPr>
          <w:rFonts w:ascii="Times New Roman" w:hAnsi="Times New Roman" w:cs="Times New Roman"/>
          <w:sz w:val="24"/>
          <w:szCs w:val="24"/>
        </w:rPr>
        <w:t>pozafarmakologicznych</w:t>
      </w:r>
      <w:proofErr w:type="spellEnd"/>
      <w:r w:rsidRPr="007E3DD7">
        <w:rPr>
          <w:rFonts w:ascii="Times New Roman" w:hAnsi="Times New Roman" w:cs="Times New Roman"/>
          <w:sz w:val="24"/>
          <w:szCs w:val="24"/>
        </w:rPr>
        <w:t xml:space="preserve"> w terapii osób z zaburzeniami poznawczymi, a zwłaszcza dramaterapii gerontologicznej z wykorzystaniem metod twórczo - teatralnych, opartych na wiedzy z zakresu neuropsychologii otępień i przebiegu działań terapeutycznych oraz prezentacji Teatru Reminiscencyjnego jako innowacji wobec starości. Po określeniu ogólnych i szczegółowych</w:t>
      </w:r>
      <w:r w:rsidR="00C77643">
        <w:rPr>
          <w:rFonts w:ascii="Times New Roman" w:hAnsi="Times New Roman" w:cs="Times New Roman"/>
          <w:sz w:val="24"/>
          <w:szCs w:val="24"/>
        </w:rPr>
        <w:t xml:space="preserve"> celów szkolenia </w:t>
      </w:r>
      <w:r w:rsidRPr="007E3DD7">
        <w:rPr>
          <w:rFonts w:ascii="Times New Roman" w:hAnsi="Times New Roman" w:cs="Times New Roman"/>
          <w:sz w:val="24"/>
          <w:szCs w:val="24"/>
        </w:rPr>
        <w:t xml:space="preserve">ustalono czas szkolenia na 10 godzin. Przy określaniu grupy odbiorców (osoby zainteresowane problematyką starzenia się, osoby pracujące z osobami starszymi (w pionie operacyjnym i kierowniczym, m.in. psycholodzy, lekarze, terapeuci, pedagodzy, pracownicy socjalni, rehabilitanci i fizjoterapeuci), studenci planujący podjęcie pracy zawodowej z osobami starszymi, pracownicy instytucji / placówek chcących wdrożyć metody niefarmakologiczne, słuchacze Uniwersytetów Trzeciego Wieku, wolontariusze, a pracownicy teatrów i placówek kultury, przedstawiciele lokalnych władz  i mediów) kierowałyśmy się ideą integracji i wymiany międzypokoleniowej i interdyscyplinarnej. Do współorganizacji szkolenia zaprosiłyśmy Wrocławskie Centrum Akademickie, Uniwersytet SWPS we Wrocławiu, Instytut Psychologii </w:t>
      </w:r>
      <w:proofErr w:type="spellStart"/>
      <w:r w:rsidRPr="007E3DD7">
        <w:rPr>
          <w:rFonts w:ascii="Times New Roman" w:hAnsi="Times New Roman" w:cs="Times New Roman"/>
          <w:sz w:val="24"/>
          <w:szCs w:val="24"/>
        </w:rPr>
        <w:t>UWr</w:t>
      </w:r>
      <w:proofErr w:type="spellEnd"/>
      <w:r w:rsidRPr="007E3DD7">
        <w:rPr>
          <w:rFonts w:ascii="Times New Roman" w:hAnsi="Times New Roman" w:cs="Times New Roman"/>
          <w:sz w:val="24"/>
          <w:szCs w:val="24"/>
        </w:rPr>
        <w:t xml:space="preserve">, Uniwersytet Trzeciego Wieku </w:t>
      </w:r>
      <w:proofErr w:type="spellStart"/>
      <w:r w:rsidRPr="007E3DD7">
        <w:rPr>
          <w:rFonts w:ascii="Times New Roman" w:hAnsi="Times New Roman" w:cs="Times New Roman"/>
          <w:sz w:val="24"/>
          <w:szCs w:val="24"/>
        </w:rPr>
        <w:t>UWr</w:t>
      </w:r>
      <w:proofErr w:type="spellEnd"/>
      <w:r w:rsidRPr="007E3DD7">
        <w:rPr>
          <w:rFonts w:ascii="Times New Roman" w:hAnsi="Times New Roman" w:cs="Times New Roman"/>
          <w:sz w:val="24"/>
          <w:szCs w:val="24"/>
        </w:rPr>
        <w:t xml:space="preserve"> oraz Ośrodek Alzheimerowski w Ścinawie.</w:t>
      </w:r>
      <w:r w:rsidRPr="007E3DD7">
        <w:rPr>
          <w:rFonts w:ascii="Times New Roman" w:hAnsi="Times New Roman" w:cs="Times New Roman"/>
        </w:rPr>
        <w:t xml:space="preserve"> </w:t>
      </w:r>
      <w:r w:rsidRPr="007E3DD7">
        <w:rPr>
          <w:rFonts w:ascii="Times New Roman" w:hAnsi="Times New Roman" w:cs="Times New Roman"/>
          <w:sz w:val="24"/>
          <w:szCs w:val="24"/>
        </w:rPr>
        <w:t xml:space="preserve">Po przeprowadzonej rozmowie z kierownikiem Wrocławskiego Centrum Akademickiego ustalono formułę użyczenia sali na szkolenie. Sprawdzone zostały jej parametry techniczne i organizacyjne (wielkość sali, dostęp do </w:t>
      </w:r>
      <w:proofErr w:type="spellStart"/>
      <w:r w:rsidRPr="007E3DD7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7E3DD7">
        <w:rPr>
          <w:rFonts w:ascii="Times New Roman" w:hAnsi="Times New Roman" w:cs="Times New Roman"/>
          <w:sz w:val="24"/>
          <w:szCs w:val="24"/>
        </w:rPr>
        <w:t>, projektor, miejsce na catering).</w:t>
      </w:r>
      <w:r w:rsidRPr="007E3DD7">
        <w:rPr>
          <w:rFonts w:ascii="Times New Roman" w:hAnsi="Times New Roman" w:cs="Times New Roman"/>
        </w:rPr>
        <w:t xml:space="preserve"> </w:t>
      </w:r>
      <w:r w:rsidRPr="007E3DD7">
        <w:rPr>
          <w:rFonts w:ascii="Times New Roman" w:hAnsi="Times New Roman" w:cs="Times New Roman"/>
          <w:sz w:val="24"/>
          <w:szCs w:val="24"/>
        </w:rPr>
        <w:t xml:space="preserve">Przygotowałyśmy ramowy harmonogram </w:t>
      </w:r>
      <w:r w:rsidR="00C77643">
        <w:rPr>
          <w:rFonts w:ascii="Times New Roman" w:hAnsi="Times New Roman" w:cs="Times New Roman"/>
          <w:sz w:val="24"/>
          <w:szCs w:val="24"/>
        </w:rPr>
        <w:t>oraz informacje o szkoleniu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C2B">
        <w:rPr>
          <w:rFonts w:ascii="Times New Roman" w:hAnsi="Times New Roman" w:cs="Times New Roman"/>
          <w:sz w:val="24"/>
          <w:szCs w:val="24"/>
        </w:rPr>
        <w:t>(załącznik</w:t>
      </w:r>
      <w:r w:rsidR="00C77643" w:rsidRPr="000E5C2B">
        <w:rPr>
          <w:rFonts w:ascii="Times New Roman" w:hAnsi="Times New Roman" w:cs="Times New Roman"/>
          <w:sz w:val="24"/>
          <w:szCs w:val="24"/>
        </w:rPr>
        <w:t xml:space="preserve"> 3</w:t>
      </w:r>
      <w:r w:rsidRPr="000E5C2B">
        <w:rPr>
          <w:rFonts w:ascii="Times New Roman" w:hAnsi="Times New Roman" w:cs="Times New Roman"/>
          <w:sz w:val="24"/>
          <w:szCs w:val="24"/>
        </w:rPr>
        <w:t xml:space="preserve">). </w:t>
      </w:r>
      <w:r w:rsidRPr="007E3DD7">
        <w:rPr>
          <w:rFonts w:ascii="Times New Roman" w:hAnsi="Times New Roman" w:cs="Times New Roman"/>
          <w:sz w:val="24"/>
          <w:szCs w:val="24"/>
        </w:rPr>
        <w:t xml:space="preserve">Określiłyśmy tematy wykładów, panelu dyskusyjnego oraz warsztatów. Zaprosiłyśmy wykładowców i prowadzących zajęcia (neuropsycholog kliniczny, psycholog i lekarz, terapeuta zajęciowy, autorki innowacji,  </w:t>
      </w:r>
      <w:proofErr w:type="spellStart"/>
      <w:r w:rsidRPr="007E3DD7">
        <w:rPr>
          <w:rFonts w:ascii="Times New Roman" w:hAnsi="Times New Roman" w:cs="Times New Roman"/>
          <w:sz w:val="24"/>
          <w:szCs w:val="24"/>
        </w:rPr>
        <w:t>dramaterapeuta</w:t>
      </w:r>
      <w:proofErr w:type="spellEnd"/>
      <w:r w:rsidRPr="007E3DD7">
        <w:rPr>
          <w:rFonts w:ascii="Times New Roman" w:hAnsi="Times New Roman" w:cs="Times New Roman"/>
          <w:sz w:val="24"/>
          <w:szCs w:val="24"/>
        </w:rPr>
        <w:t xml:space="preserve"> gerontologiczny, kierownik UTW, studenci psychologii) zgodnie z określonymi wcześniej kompetencjami i umiejętnościami oraz zakładanymi celami i wiedzą, jaką ma zdobyć uczestnik szkolenia. Zaprojektowałyśmy wzór  zaproszeń dla uczestników, organizatorów i centrów promocji. Na zaproszeniach umieszczone zostały informacje zgodnie </w:t>
      </w:r>
      <w:r w:rsidRPr="007E3DD7">
        <w:rPr>
          <w:rFonts w:ascii="Times New Roman" w:hAnsi="Times New Roman" w:cs="Times New Roman"/>
          <w:sz w:val="24"/>
          <w:szCs w:val="24"/>
        </w:rPr>
        <w:lastRenderedPageBreak/>
        <w:t>z potrzebami.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DD7">
        <w:rPr>
          <w:rFonts w:ascii="Times New Roman" w:hAnsi="Times New Roman" w:cs="Times New Roman"/>
          <w:sz w:val="24"/>
          <w:szCs w:val="24"/>
        </w:rPr>
        <w:t>Zaproszenia zostały dostarczone poprzez kontakty osobiste oraz pocztę mailową, a także poprzez utworzone wydarzenie w mediach społecznościowych. Ogłoszenia o wydarzeniu, w formie plakatów, zostały rozwieszone na uczelniach wyższych oraz w instytucjach promujących wydarzenia ukierunkowane na osoby starsze.</w:t>
      </w:r>
      <w:r w:rsidRPr="007E3DD7">
        <w:rPr>
          <w:rFonts w:ascii="Times New Roman" w:hAnsi="Times New Roman" w:cs="Times New Roman"/>
        </w:rPr>
        <w:t xml:space="preserve"> </w:t>
      </w:r>
      <w:r w:rsidRPr="007E3DD7">
        <w:rPr>
          <w:rFonts w:ascii="Times New Roman" w:hAnsi="Times New Roman" w:cs="Times New Roman"/>
          <w:sz w:val="24"/>
          <w:szCs w:val="24"/>
        </w:rPr>
        <w:t>Do pomocy w organizacji szkolenia zaprosiłyśmy  wolontariuszy (osoby starsze i studenci), rozdzieliłyśmy zadania i zakres prac.</w:t>
      </w:r>
      <w:r w:rsidRPr="007E3DD7">
        <w:rPr>
          <w:rFonts w:ascii="Times New Roman" w:hAnsi="Times New Roman" w:cs="Times New Roman"/>
        </w:rPr>
        <w:t xml:space="preserve"> </w:t>
      </w:r>
      <w:r w:rsidRPr="007E3DD7">
        <w:rPr>
          <w:rFonts w:ascii="Times New Roman" w:hAnsi="Times New Roman" w:cs="Times New Roman"/>
          <w:sz w:val="24"/>
          <w:szCs w:val="24"/>
        </w:rPr>
        <w:t>Dla uczestników szkolenia i prowadzących przygotowałyśmy poczęstunek.</w:t>
      </w:r>
      <w:r w:rsidRPr="007E3DD7">
        <w:rPr>
          <w:rFonts w:ascii="Times New Roman" w:hAnsi="Times New Roman" w:cs="Times New Roman"/>
        </w:rPr>
        <w:t xml:space="preserve"> </w:t>
      </w:r>
      <w:r w:rsidRPr="007E3DD7">
        <w:rPr>
          <w:rFonts w:ascii="Times New Roman" w:hAnsi="Times New Roman" w:cs="Times New Roman"/>
          <w:sz w:val="24"/>
          <w:szCs w:val="24"/>
        </w:rPr>
        <w:t>Na szkolenie przygotowałyśmy materiały informacyjne oraz dydaktyczne (plan szkolenia, przedmioty z przeszłości, zdjęcia) oraz wystawę zdjęć i grafik,</w:t>
      </w:r>
      <w:r>
        <w:rPr>
          <w:rFonts w:ascii="Times New Roman" w:hAnsi="Times New Roman" w:cs="Times New Roman"/>
          <w:sz w:val="24"/>
          <w:szCs w:val="24"/>
        </w:rPr>
        <w:t xml:space="preserve"> a także film  dokumentujący</w:t>
      </w:r>
      <w:r w:rsidRPr="007E3DD7">
        <w:rPr>
          <w:rFonts w:ascii="Times New Roman" w:hAnsi="Times New Roman" w:cs="Times New Roman"/>
          <w:sz w:val="24"/>
          <w:szCs w:val="24"/>
        </w:rPr>
        <w:t xml:space="preserve"> pracę metodą Teatru Reminiscencyjnego.</w:t>
      </w:r>
      <w:r w:rsidRPr="007E3DD7">
        <w:rPr>
          <w:rFonts w:ascii="Times New Roman" w:hAnsi="Times New Roman" w:cs="Times New Roman"/>
        </w:rPr>
        <w:t xml:space="preserve"> </w:t>
      </w:r>
      <w:r w:rsidRPr="007E3DD7">
        <w:rPr>
          <w:rFonts w:ascii="Times New Roman" w:hAnsi="Times New Roman" w:cs="Times New Roman"/>
          <w:sz w:val="24"/>
          <w:szCs w:val="24"/>
        </w:rPr>
        <w:t>W czasie szkolenia dokumentowaliśmy przebieg zajęć (w miarę możliwości i wymogów etycznych).</w:t>
      </w:r>
      <w:r w:rsidRPr="007E3DD7">
        <w:rPr>
          <w:rFonts w:ascii="Times New Roman" w:hAnsi="Times New Roman" w:cs="Times New Roman"/>
        </w:rPr>
        <w:t xml:space="preserve"> </w:t>
      </w:r>
      <w:r w:rsidRPr="007E3DD7">
        <w:rPr>
          <w:rFonts w:ascii="Times New Roman" w:hAnsi="Times New Roman" w:cs="Times New Roman"/>
          <w:sz w:val="24"/>
          <w:szCs w:val="24"/>
        </w:rPr>
        <w:t xml:space="preserve">Po zakończeniu szkolenia uczestnikom wręczyłyśmy zaświadczenia uczestnictwa </w:t>
      </w:r>
      <w:r w:rsidR="00C77643">
        <w:rPr>
          <w:rFonts w:ascii="Times New Roman" w:hAnsi="Times New Roman" w:cs="Times New Roman"/>
          <w:sz w:val="24"/>
          <w:szCs w:val="24"/>
        </w:rPr>
        <w:t xml:space="preserve">(załącznik 4) </w:t>
      </w:r>
      <w:r w:rsidRPr="007E3DD7">
        <w:rPr>
          <w:rFonts w:ascii="Times New Roman" w:hAnsi="Times New Roman" w:cs="Times New Roman"/>
          <w:sz w:val="24"/>
          <w:szCs w:val="24"/>
        </w:rPr>
        <w:t>i podziękowania prowadzącym</w:t>
      </w:r>
      <w:r w:rsidR="00C77643">
        <w:rPr>
          <w:rFonts w:ascii="Times New Roman" w:hAnsi="Times New Roman" w:cs="Times New Roman"/>
          <w:sz w:val="24"/>
          <w:szCs w:val="24"/>
        </w:rPr>
        <w:t xml:space="preserve"> </w:t>
      </w:r>
      <w:r w:rsidR="00C77643" w:rsidRPr="000E5C2B">
        <w:rPr>
          <w:rFonts w:ascii="Times New Roman" w:hAnsi="Times New Roman" w:cs="Times New Roman"/>
          <w:sz w:val="24"/>
          <w:szCs w:val="24"/>
        </w:rPr>
        <w:t>(załącznik 5)</w:t>
      </w:r>
      <w:r w:rsidRPr="000E5C2B">
        <w:rPr>
          <w:rFonts w:ascii="Times New Roman" w:hAnsi="Times New Roman" w:cs="Times New Roman"/>
          <w:sz w:val="24"/>
          <w:szCs w:val="24"/>
        </w:rPr>
        <w:t>.</w:t>
      </w:r>
      <w:r w:rsidRPr="000E5C2B">
        <w:rPr>
          <w:rFonts w:ascii="Times New Roman" w:hAnsi="Times New Roman" w:cs="Times New Roman"/>
        </w:rPr>
        <w:t xml:space="preserve"> </w:t>
      </w:r>
      <w:r w:rsidRPr="007E3DD7">
        <w:rPr>
          <w:rFonts w:ascii="Times New Roman" w:hAnsi="Times New Roman" w:cs="Times New Roman"/>
          <w:sz w:val="24"/>
          <w:szCs w:val="24"/>
        </w:rPr>
        <w:t>Przygotowałyśmy pytania ewaluacyjne dla uczestników.</w:t>
      </w:r>
      <w:r w:rsidRPr="007E3DD7">
        <w:rPr>
          <w:rFonts w:ascii="Times New Roman" w:hAnsi="Times New Roman" w:cs="Times New Roman"/>
        </w:rPr>
        <w:t xml:space="preserve"> </w:t>
      </w:r>
      <w:r w:rsidRPr="007E3DD7">
        <w:rPr>
          <w:rFonts w:ascii="Times New Roman" w:hAnsi="Times New Roman" w:cs="Times New Roman"/>
          <w:sz w:val="24"/>
          <w:szCs w:val="24"/>
        </w:rPr>
        <w:t>Zapoznałyśmy się z informacjami zwrotnymi otrzymanymi od uczestników</w:t>
      </w:r>
      <w:r w:rsidR="000E5C2B">
        <w:rPr>
          <w:rFonts w:ascii="Times New Roman" w:hAnsi="Times New Roman" w:cs="Times New Roman"/>
          <w:sz w:val="24"/>
          <w:szCs w:val="24"/>
        </w:rPr>
        <w:t xml:space="preserve"> (załącznik 6)</w:t>
      </w:r>
      <w:r w:rsidRPr="007E3DD7">
        <w:rPr>
          <w:rFonts w:ascii="Times New Roman" w:hAnsi="Times New Roman" w:cs="Times New Roman"/>
          <w:sz w:val="24"/>
          <w:szCs w:val="24"/>
        </w:rPr>
        <w:t>. Planujemy pogłębienie analizy otrzymanych informacji zwrotnych oraz potrzeb uczestników dotyczących nawiązania i podtrzymania kontaktu w ramach dalszych szkoleń</w:t>
      </w:r>
      <w:r w:rsidR="000E5C2B">
        <w:rPr>
          <w:rFonts w:ascii="Times New Roman" w:hAnsi="Times New Roman" w:cs="Times New Roman"/>
          <w:sz w:val="24"/>
          <w:szCs w:val="24"/>
        </w:rPr>
        <w:t xml:space="preserve"> i możliwej współpracy.</w:t>
      </w:r>
    </w:p>
    <w:p w:rsidR="007E3DD7" w:rsidRPr="001B03AD" w:rsidRDefault="007E3DD7" w:rsidP="007E3DD7">
      <w:pPr>
        <w:pStyle w:val="Akapitzlist"/>
        <w:numPr>
          <w:ilvl w:val="0"/>
          <w:numId w:val="4"/>
        </w:numPr>
      </w:pPr>
      <w:r w:rsidRPr="007E3DD7">
        <w:rPr>
          <w:b/>
        </w:rPr>
        <w:t>Proszę opisać uczestników przeprowadzonych działań:</w:t>
      </w:r>
    </w:p>
    <w:p w:rsidR="007E3DD7" w:rsidRDefault="007E3DD7" w:rsidP="007E3DD7">
      <w:pPr>
        <w:pStyle w:val="Akapitzlist"/>
        <w:numPr>
          <w:ilvl w:val="0"/>
          <w:numId w:val="2"/>
        </w:numPr>
      </w:pPr>
      <w:r>
        <w:t>Kto w nich uczestniczył (osoby/instytucje)</w:t>
      </w:r>
    </w:p>
    <w:p w:rsidR="007E3DD7" w:rsidRDefault="007E3DD7" w:rsidP="007E3DD7">
      <w:pPr>
        <w:pStyle w:val="Akapitzlist"/>
        <w:numPr>
          <w:ilvl w:val="0"/>
          <w:numId w:val="2"/>
        </w:numPr>
      </w:pPr>
      <w:r>
        <w:t>Proszę podać liczbę/ilość osób/instytucji biorących udział w działaniach w ramach planowanej dotacji.</w:t>
      </w:r>
    </w:p>
    <w:p w:rsidR="007E3DD7" w:rsidRDefault="007E3DD7" w:rsidP="007E3DD7"/>
    <w:p w:rsidR="007E3DD7" w:rsidRPr="007E3DD7" w:rsidRDefault="007E3DD7" w:rsidP="007E3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AC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podjętych przez </w:t>
      </w:r>
      <w:r w:rsidRPr="007E3DD7">
        <w:rPr>
          <w:rFonts w:ascii="Times New Roman" w:hAnsi="Times New Roman" w:cs="Times New Roman"/>
          <w:sz w:val="24"/>
          <w:szCs w:val="24"/>
        </w:rPr>
        <w:t>nas działaniach uczestniczyły:</w:t>
      </w:r>
    </w:p>
    <w:p w:rsidR="00E03ACB" w:rsidRDefault="007E3DD7" w:rsidP="008E6C3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DD7">
        <w:rPr>
          <w:rFonts w:ascii="Times New Roman" w:hAnsi="Times New Roman" w:cs="Times New Roman"/>
          <w:sz w:val="24"/>
          <w:szCs w:val="24"/>
        </w:rPr>
        <w:t>Instytucje:</w:t>
      </w:r>
    </w:p>
    <w:p w:rsidR="007E3DD7" w:rsidRDefault="007E3DD7" w:rsidP="008E6C33">
      <w:pPr>
        <w:pStyle w:val="Akapitzlist"/>
        <w:spacing w:line="360" w:lineRule="auto"/>
        <w:ind w:left="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Wrocławskie Centrum Akademickie</w:t>
      </w:r>
      <w:r w:rsidR="008E6C33">
        <w:rPr>
          <w:rFonts w:ascii="Times New Roman" w:hAnsi="Times New Roman" w:cs="Times New Roman"/>
          <w:sz w:val="24"/>
          <w:szCs w:val="24"/>
        </w:rPr>
        <w:t xml:space="preserve"> i Biuro Współpracy z Uczelniami Wyższymi</w:t>
      </w:r>
    </w:p>
    <w:p w:rsidR="007E3DD7" w:rsidRDefault="007E3DD7" w:rsidP="008E6C33">
      <w:pPr>
        <w:pStyle w:val="Akapitzlist"/>
        <w:spacing w:line="360" w:lineRule="auto"/>
        <w:ind w:left="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Ośrodek Alzheimerowski w Ścinawie</w:t>
      </w:r>
    </w:p>
    <w:p w:rsidR="007E3DD7" w:rsidRDefault="007E3DD7" w:rsidP="008E6C33">
      <w:pPr>
        <w:pStyle w:val="Akapitzlist"/>
        <w:spacing w:line="360" w:lineRule="auto"/>
        <w:ind w:left="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Uniwersytet SWPS we Wrocławiu</w:t>
      </w:r>
    </w:p>
    <w:p w:rsidR="007E3DD7" w:rsidRDefault="007E3DD7" w:rsidP="008E6C33">
      <w:pPr>
        <w:pStyle w:val="Akapitzlist"/>
        <w:spacing w:line="360" w:lineRule="auto"/>
        <w:ind w:left="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Instytut Psychologii </w:t>
      </w:r>
      <w:proofErr w:type="spellStart"/>
      <w:r>
        <w:rPr>
          <w:rFonts w:ascii="Times New Roman" w:hAnsi="Times New Roman" w:cs="Times New Roman"/>
          <w:sz w:val="24"/>
          <w:szCs w:val="24"/>
        </w:rPr>
        <w:t>UWr</w:t>
      </w:r>
      <w:proofErr w:type="spellEnd"/>
    </w:p>
    <w:p w:rsidR="007E3DD7" w:rsidRDefault="007E3DD7" w:rsidP="008E6C33">
      <w:pPr>
        <w:pStyle w:val="Akapitzlist"/>
        <w:spacing w:line="360" w:lineRule="auto"/>
        <w:ind w:left="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Uniwersytet Trzeciego Wieku </w:t>
      </w:r>
      <w:proofErr w:type="spellStart"/>
      <w:r>
        <w:rPr>
          <w:rFonts w:ascii="Times New Roman" w:hAnsi="Times New Roman" w:cs="Times New Roman"/>
          <w:sz w:val="24"/>
          <w:szCs w:val="24"/>
        </w:rPr>
        <w:t>UWr</w:t>
      </w:r>
      <w:proofErr w:type="spellEnd"/>
    </w:p>
    <w:p w:rsidR="007E3DD7" w:rsidRPr="007E3DD7" w:rsidRDefault="007E3DD7" w:rsidP="008E6C33">
      <w:pPr>
        <w:pStyle w:val="Akapitzlist"/>
        <w:spacing w:line="360" w:lineRule="auto"/>
        <w:ind w:left="1845"/>
        <w:rPr>
          <w:rFonts w:ascii="Times New Roman" w:hAnsi="Times New Roman" w:cs="Times New Roman"/>
          <w:sz w:val="24"/>
          <w:szCs w:val="24"/>
        </w:rPr>
      </w:pPr>
    </w:p>
    <w:p w:rsidR="007E3DD7" w:rsidRDefault="007E3DD7" w:rsidP="008E6C3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DD7">
        <w:rPr>
          <w:rFonts w:ascii="Times New Roman" w:hAnsi="Times New Roman" w:cs="Times New Roman"/>
          <w:sz w:val="24"/>
          <w:szCs w:val="24"/>
        </w:rPr>
        <w:t>Osoby</w:t>
      </w:r>
      <w:r w:rsidR="008E6C33">
        <w:rPr>
          <w:rFonts w:ascii="Times New Roman" w:hAnsi="Times New Roman" w:cs="Times New Roman"/>
          <w:sz w:val="24"/>
          <w:szCs w:val="24"/>
        </w:rPr>
        <w:t xml:space="preserve"> (ok.40 - 50)</w:t>
      </w:r>
      <w:r w:rsidRPr="007E3D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3DD7" w:rsidRDefault="007E3DD7" w:rsidP="008E6C33">
      <w:pPr>
        <w:pStyle w:val="Akapitzlist"/>
        <w:spacing w:line="360" w:lineRule="auto"/>
        <w:ind w:left="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kierownik Wrocławskiego Centrum Akademickiego we Wrocławiu</w:t>
      </w:r>
    </w:p>
    <w:p w:rsidR="007E3DD7" w:rsidRDefault="008E6C33" w:rsidP="008E6C33">
      <w:pPr>
        <w:pStyle w:val="Akapitzlist"/>
        <w:spacing w:line="360" w:lineRule="auto"/>
        <w:ind w:left="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doradca zawodowy z biura karier uczelni wyższych</w:t>
      </w:r>
    </w:p>
    <w:p w:rsidR="008E6C33" w:rsidRDefault="008E6C33" w:rsidP="008E6C33">
      <w:pPr>
        <w:pStyle w:val="Akapitzlist"/>
        <w:spacing w:line="360" w:lineRule="auto"/>
        <w:ind w:left="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kierownik i słuchacze Uniwersytetu Trzeciego Wieku </w:t>
      </w:r>
      <w:proofErr w:type="spellStart"/>
      <w:r>
        <w:rPr>
          <w:rFonts w:ascii="Times New Roman" w:hAnsi="Times New Roman" w:cs="Times New Roman"/>
          <w:sz w:val="24"/>
          <w:szCs w:val="24"/>
        </w:rPr>
        <w:t>UWr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świdnickiego UTW</w:t>
      </w:r>
    </w:p>
    <w:p w:rsidR="008E6C33" w:rsidRDefault="008E6C33" w:rsidP="008E6C33">
      <w:pPr>
        <w:pStyle w:val="Akapitzlist"/>
        <w:spacing w:line="360" w:lineRule="auto"/>
        <w:ind w:left="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kierownik studiów podyplomowych z zakresu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Psychogerontologii</w:t>
      </w:r>
      <w:proofErr w:type="spellEnd"/>
    </w:p>
    <w:p w:rsidR="008E6C33" w:rsidRDefault="008E6C33" w:rsidP="008E6C33">
      <w:pPr>
        <w:pStyle w:val="Akapitzlist"/>
        <w:spacing w:line="360" w:lineRule="auto"/>
        <w:ind w:left="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pracownicy uczelni wyższych</w:t>
      </w:r>
    </w:p>
    <w:p w:rsidR="008E6C33" w:rsidRDefault="008E6C33" w:rsidP="008E6C33">
      <w:pPr>
        <w:pStyle w:val="Akapitzlist"/>
        <w:spacing w:line="360" w:lineRule="auto"/>
        <w:ind w:left="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dyrektor ds. medycznych, lekarz neurolog</w:t>
      </w:r>
    </w:p>
    <w:p w:rsidR="008E6C33" w:rsidRDefault="008E6C33" w:rsidP="008E6C33">
      <w:pPr>
        <w:pStyle w:val="Akapitzlist"/>
        <w:spacing w:line="360" w:lineRule="auto"/>
        <w:ind w:left="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studenci psychologii, pedagogiki, szkół teatralnych </w:t>
      </w:r>
    </w:p>
    <w:p w:rsidR="008E6C33" w:rsidRDefault="008E6C33" w:rsidP="008E6C33">
      <w:pPr>
        <w:pStyle w:val="Akapitzlist"/>
        <w:spacing w:line="360" w:lineRule="auto"/>
        <w:ind w:left="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terapeuci zajęciowi</w:t>
      </w:r>
    </w:p>
    <w:p w:rsidR="008E6C33" w:rsidRDefault="008E6C33" w:rsidP="008E6C33">
      <w:pPr>
        <w:pStyle w:val="Akapitzlist"/>
        <w:spacing w:line="360" w:lineRule="auto"/>
        <w:ind w:left="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muzykoterapeuta</w:t>
      </w:r>
    </w:p>
    <w:p w:rsidR="008E6C33" w:rsidRDefault="008E6C33" w:rsidP="008E6C33">
      <w:pPr>
        <w:pStyle w:val="Akapitzlist"/>
        <w:spacing w:line="360" w:lineRule="auto"/>
        <w:ind w:left="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choreoterapeuta</w:t>
      </w:r>
      <w:proofErr w:type="spellEnd"/>
    </w:p>
    <w:p w:rsidR="008E6C33" w:rsidRDefault="008E6C33" w:rsidP="008E6C33">
      <w:pPr>
        <w:pStyle w:val="Akapitzlist"/>
        <w:spacing w:line="360" w:lineRule="auto"/>
        <w:ind w:left="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lekarze</w:t>
      </w:r>
    </w:p>
    <w:p w:rsidR="008E6C33" w:rsidRDefault="008E6C33" w:rsidP="008E6C33">
      <w:pPr>
        <w:pStyle w:val="Akapitzlist"/>
        <w:spacing w:line="360" w:lineRule="auto"/>
        <w:ind w:left="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instruktorzy teatralni</w:t>
      </w:r>
    </w:p>
    <w:p w:rsidR="008E6C33" w:rsidRPr="007E3DD7" w:rsidRDefault="008E6C33" w:rsidP="008E6C33">
      <w:pPr>
        <w:pStyle w:val="Akapitzlist"/>
        <w:spacing w:line="360" w:lineRule="auto"/>
        <w:ind w:left="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dramaterapeuta</w:t>
      </w:r>
      <w:proofErr w:type="spellEnd"/>
    </w:p>
    <w:p w:rsidR="00E03ACB" w:rsidRDefault="00E03ACB" w:rsidP="00E03ACB"/>
    <w:p w:rsidR="00E03ACB" w:rsidRDefault="00E03ACB" w:rsidP="00E03ACB"/>
    <w:p w:rsidR="00343691" w:rsidRPr="001D38CB" w:rsidRDefault="001D38CB" w:rsidP="00E03ACB">
      <w:pPr>
        <w:pStyle w:val="Akapitzlist"/>
        <w:numPr>
          <w:ilvl w:val="0"/>
          <w:numId w:val="4"/>
        </w:numPr>
        <w:rPr>
          <w:b/>
        </w:rPr>
      </w:pPr>
      <w:r w:rsidRPr="001D38CB">
        <w:rPr>
          <w:b/>
        </w:rPr>
        <w:t>Osiągnięte rezultaty</w:t>
      </w:r>
    </w:p>
    <w:tbl>
      <w:tblPr>
        <w:tblStyle w:val="Tabela-Siatka"/>
        <w:tblW w:w="9972" w:type="dxa"/>
        <w:tblInd w:w="-431" w:type="dxa"/>
        <w:tblLook w:val="04A0" w:firstRow="1" w:lastRow="0" w:firstColumn="1" w:lastColumn="0" w:noHBand="0" w:noVBand="1"/>
      </w:tblPr>
      <w:tblGrid>
        <w:gridCol w:w="2783"/>
        <w:gridCol w:w="2509"/>
        <w:gridCol w:w="2349"/>
        <w:gridCol w:w="2331"/>
      </w:tblGrid>
      <w:tr w:rsidR="00B718E6" w:rsidRPr="008738A9" w:rsidTr="00EF007A">
        <w:trPr>
          <w:trHeight w:val="2134"/>
        </w:trPr>
        <w:tc>
          <w:tcPr>
            <w:tcW w:w="2816" w:type="dxa"/>
          </w:tcPr>
          <w:p w:rsidR="001D38CB" w:rsidRPr="008738A9" w:rsidRDefault="001D38CB" w:rsidP="00EF007A">
            <w:pPr>
              <w:pStyle w:val="Normalny1"/>
              <w:spacing w:after="60"/>
              <w:jc w:val="both"/>
              <w:rPr>
                <w:b/>
                <w:color w:val="auto"/>
              </w:rPr>
            </w:pPr>
            <w:r w:rsidRPr="008738A9">
              <w:rPr>
                <w:b/>
                <w:color w:val="auto"/>
              </w:rPr>
              <w:t>Nazwa rezultatu (określna w harmonogramie finansowo-rzeczowym)</w:t>
            </w:r>
          </w:p>
        </w:tc>
        <w:tc>
          <w:tcPr>
            <w:tcW w:w="2385" w:type="dxa"/>
          </w:tcPr>
          <w:p w:rsidR="001D38CB" w:rsidRPr="008738A9" w:rsidRDefault="001D38CB" w:rsidP="00EF007A">
            <w:pPr>
              <w:pStyle w:val="Normalny1"/>
              <w:spacing w:after="60"/>
              <w:jc w:val="both"/>
              <w:rPr>
                <w:b/>
                <w:color w:val="auto"/>
              </w:rPr>
            </w:pPr>
            <w:r w:rsidRPr="008738A9">
              <w:rPr>
                <w:b/>
                <w:color w:val="auto"/>
              </w:rPr>
              <w:t>Planowany wskaźnik rezultatu (określony w harmonogramie finansowo-rzeczowym)</w:t>
            </w:r>
          </w:p>
        </w:tc>
        <w:tc>
          <w:tcPr>
            <w:tcW w:w="2385" w:type="dxa"/>
          </w:tcPr>
          <w:p w:rsidR="001D38CB" w:rsidRPr="008738A9" w:rsidRDefault="001D38CB" w:rsidP="00EF007A">
            <w:pPr>
              <w:pStyle w:val="Normalny1"/>
              <w:spacing w:after="60"/>
              <w:jc w:val="both"/>
              <w:rPr>
                <w:b/>
                <w:color w:val="auto"/>
              </w:rPr>
            </w:pPr>
            <w:r w:rsidRPr="008738A9">
              <w:rPr>
                <w:b/>
                <w:color w:val="auto"/>
              </w:rPr>
              <w:t xml:space="preserve">Osiągnięty wskaźnik rezultatu </w:t>
            </w:r>
          </w:p>
        </w:tc>
        <w:tc>
          <w:tcPr>
            <w:tcW w:w="2386" w:type="dxa"/>
          </w:tcPr>
          <w:p w:rsidR="001D38CB" w:rsidRPr="008738A9" w:rsidRDefault="001D38CB" w:rsidP="00EF007A">
            <w:pPr>
              <w:pStyle w:val="Normalny1"/>
              <w:spacing w:after="60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ź</w:t>
            </w:r>
            <w:r w:rsidRPr="008738A9">
              <w:rPr>
                <w:b/>
                <w:color w:val="auto"/>
              </w:rPr>
              <w:t xml:space="preserve">ródła weryfikacji wskaźnika </w:t>
            </w:r>
          </w:p>
        </w:tc>
      </w:tr>
      <w:tr w:rsidR="00B718E6" w:rsidTr="00EF007A">
        <w:trPr>
          <w:trHeight w:val="355"/>
        </w:trPr>
        <w:tc>
          <w:tcPr>
            <w:tcW w:w="2816" w:type="dxa"/>
          </w:tcPr>
          <w:p w:rsidR="008E6C33" w:rsidRPr="008E6C33" w:rsidRDefault="008E6C33" w:rsidP="008E6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C33">
              <w:rPr>
                <w:rFonts w:ascii="Times New Roman" w:hAnsi="Times New Roman" w:cs="Times New Roman"/>
                <w:sz w:val="24"/>
                <w:szCs w:val="24"/>
              </w:rPr>
              <w:t xml:space="preserve">Rezultat 1. </w:t>
            </w:r>
          </w:p>
          <w:p w:rsidR="008E6C33" w:rsidRPr="008E6C33" w:rsidRDefault="008E6C33" w:rsidP="008E6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C33">
              <w:rPr>
                <w:rFonts w:ascii="Times New Roman" w:hAnsi="Times New Roman" w:cs="Times New Roman"/>
                <w:sz w:val="24"/>
                <w:szCs w:val="24"/>
              </w:rPr>
              <w:t>Udoskonalony opis modelu</w:t>
            </w:r>
          </w:p>
          <w:p w:rsidR="008E6C33" w:rsidRPr="00D038B2" w:rsidRDefault="008E6C33" w:rsidP="00E944BD">
            <w:pPr>
              <w:pStyle w:val="Normalny1"/>
              <w:spacing w:after="60"/>
              <w:jc w:val="both"/>
              <w:rPr>
                <w:color w:val="auto"/>
              </w:rPr>
            </w:pPr>
          </w:p>
        </w:tc>
        <w:tc>
          <w:tcPr>
            <w:tcW w:w="2385" w:type="dxa"/>
          </w:tcPr>
          <w:p w:rsidR="008E6C33" w:rsidRPr="008E6C33" w:rsidRDefault="008E6C33" w:rsidP="008E6C33">
            <w:pPr>
              <w:pStyle w:val="Normalny1"/>
              <w:spacing w:after="6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E6C33">
              <w:rPr>
                <w:rFonts w:ascii="Times New Roman" w:hAnsi="Times New Roman" w:cs="Times New Roman"/>
                <w:b/>
                <w:color w:val="auto"/>
              </w:rPr>
              <w:t>Wskaźniki:</w:t>
            </w:r>
          </w:p>
          <w:p w:rsidR="008E6C33" w:rsidRPr="008E6C33" w:rsidRDefault="008E6C33" w:rsidP="008E6C33">
            <w:pPr>
              <w:pStyle w:val="Normalny1"/>
              <w:spacing w:after="6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E6C33">
              <w:rPr>
                <w:rFonts w:ascii="Times New Roman" w:hAnsi="Times New Roman" w:cs="Times New Roman"/>
                <w:b/>
                <w:color w:val="auto"/>
              </w:rPr>
              <w:t>- ilościowe: 5  stron A4</w:t>
            </w:r>
          </w:p>
          <w:p w:rsidR="008E6C33" w:rsidRPr="008E6C33" w:rsidRDefault="008E6C33" w:rsidP="008E6C33">
            <w:pPr>
              <w:pStyle w:val="Normalny1"/>
              <w:spacing w:after="6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E6C33">
              <w:rPr>
                <w:rFonts w:ascii="Times New Roman" w:hAnsi="Times New Roman" w:cs="Times New Roman"/>
                <w:b/>
                <w:color w:val="auto"/>
              </w:rPr>
              <w:t xml:space="preserve">- jakościowe:  </w:t>
            </w:r>
          </w:p>
          <w:p w:rsidR="008E6C33" w:rsidRPr="008E6C33" w:rsidRDefault="008E6C33" w:rsidP="008E6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C33">
              <w:rPr>
                <w:rFonts w:ascii="Times New Roman" w:hAnsi="Times New Roman" w:cs="Times New Roman"/>
                <w:sz w:val="24"/>
                <w:szCs w:val="24"/>
              </w:rPr>
              <w:t xml:space="preserve">Opis modelu poszerzony o punkty zawierające: </w:t>
            </w:r>
          </w:p>
          <w:p w:rsidR="008E6C33" w:rsidRPr="008E6C33" w:rsidRDefault="008E6C33" w:rsidP="008E6C33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C33">
              <w:rPr>
                <w:rFonts w:ascii="Times New Roman" w:hAnsi="Times New Roman" w:cs="Times New Roman"/>
                <w:sz w:val="24"/>
                <w:szCs w:val="24"/>
              </w:rPr>
              <w:t xml:space="preserve">informacje dotyczące możliwości budowania partnerstwa pomiędzy instytucjami </w:t>
            </w:r>
            <w:r w:rsidRPr="008E6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kultury a instytucjami służby zdrowia i opieki medycznej</w:t>
            </w:r>
          </w:p>
          <w:p w:rsidR="008E6C33" w:rsidRPr="008E6C33" w:rsidRDefault="008E6C33" w:rsidP="008E6C33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C33">
              <w:rPr>
                <w:rFonts w:ascii="Times New Roman" w:hAnsi="Times New Roman" w:cs="Times New Roman"/>
                <w:sz w:val="24"/>
                <w:szCs w:val="24"/>
              </w:rPr>
              <w:t xml:space="preserve">opis wariantu działania modelu w ramach  instytucji służby zdrowia lub/  instytucji opiekuńczych (DPS, ZOL) </w:t>
            </w:r>
          </w:p>
          <w:p w:rsidR="008E6C33" w:rsidRDefault="008E6C33" w:rsidP="008E6C33">
            <w:pPr>
              <w:pStyle w:val="Normalny1"/>
              <w:numPr>
                <w:ilvl w:val="0"/>
                <w:numId w:val="7"/>
              </w:numPr>
              <w:spacing w:after="60"/>
              <w:jc w:val="both"/>
              <w:rPr>
                <w:color w:val="auto"/>
              </w:rPr>
            </w:pPr>
            <w:r w:rsidRPr="008E6C33">
              <w:rPr>
                <w:rFonts w:ascii="Times New Roman" w:hAnsi="Times New Roman" w:cs="Times New Roman"/>
                <w:sz w:val="24"/>
                <w:szCs w:val="24"/>
              </w:rPr>
              <w:t>źródła finansowania modelu</w:t>
            </w:r>
          </w:p>
        </w:tc>
        <w:tc>
          <w:tcPr>
            <w:tcW w:w="2385" w:type="dxa"/>
          </w:tcPr>
          <w:p w:rsidR="008E6C33" w:rsidRPr="00B718E6" w:rsidRDefault="00B718E6" w:rsidP="00EF007A">
            <w:pPr>
              <w:pStyle w:val="Normalny1"/>
              <w:spacing w:after="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718E6">
              <w:rPr>
                <w:rFonts w:ascii="Times New Roman" w:hAnsi="Times New Roman" w:cs="Times New Roman"/>
                <w:color w:val="auto"/>
              </w:rPr>
              <w:lastRenderedPageBreak/>
              <w:t>Tak.</w:t>
            </w:r>
          </w:p>
          <w:p w:rsidR="00B718E6" w:rsidRPr="00B718E6" w:rsidRDefault="00B718E6" w:rsidP="00B718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8E6">
              <w:rPr>
                <w:rFonts w:ascii="Times New Roman" w:hAnsi="Times New Roman" w:cs="Times New Roman"/>
                <w:sz w:val="24"/>
                <w:szCs w:val="24"/>
              </w:rPr>
              <w:t xml:space="preserve">Udoskonalony opis modelu rozwiązania poszerzony o analizę możliwości budowania partnerstwa pomiędzy instytucjami kultury a instytucjami służby zdrowia i opieki medycznej, opis działania modelu w ramach instytucji </w:t>
            </w:r>
            <w:r w:rsidRPr="00B7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służby zdrowia lub/i instytucji opiekuńczych (DPS, ZOL) oraz źródła finansowania modelu</w:t>
            </w:r>
          </w:p>
          <w:p w:rsidR="00B718E6" w:rsidRDefault="00B718E6" w:rsidP="00EF007A">
            <w:pPr>
              <w:pStyle w:val="Normalny1"/>
              <w:spacing w:after="60"/>
              <w:jc w:val="both"/>
              <w:rPr>
                <w:color w:val="auto"/>
              </w:rPr>
            </w:pPr>
          </w:p>
        </w:tc>
        <w:tc>
          <w:tcPr>
            <w:tcW w:w="2386" w:type="dxa"/>
          </w:tcPr>
          <w:p w:rsidR="008E6C33" w:rsidRPr="00B718E6" w:rsidRDefault="00B718E6" w:rsidP="00EF007A">
            <w:pPr>
              <w:pStyle w:val="Normalny1"/>
              <w:spacing w:after="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18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Załącznik 1.</w:t>
            </w:r>
          </w:p>
        </w:tc>
      </w:tr>
      <w:tr w:rsidR="00B718E6" w:rsidTr="00EF007A">
        <w:trPr>
          <w:trHeight w:val="355"/>
        </w:trPr>
        <w:tc>
          <w:tcPr>
            <w:tcW w:w="2816" w:type="dxa"/>
          </w:tcPr>
          <w:p w:rsidR="008E6C33" w:rsidRPr="008E6C33" w:rsidRDefault="008E6C33" w:rsidP="00E944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Rezultat 2.</w:t>
            </w:r>
          </w:p>
          <w:p w:rsidR="008E6C33" w:rsidRPr="008E6C33" w:rsidRDefault="008E6C33" w:rsidP="00E944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C33">
              <w:rPr>
                <w:rFonts w:ascii="Times New Roman" w:hAnsi="Times New Roman" w:cs="Times New Roman"/>
                <w:sz w:val="24"/>
                <w:szCs w:val="24"/>
              </w:rPr>
              <w:t>Zmodyfikowany program szkolenia dla osób zainteresowanych metodą dramaterapii gerontologicznej i Teatru Reminiscencyjnego</w:t>
            </w:r>
          </w:p>
          <w:p w:rsidR="008E6C33" w:rsidRDefault="008E6C33" w:rsidP="00E944BD">
            <w:pPr>
              <w:pStyle w:val="Normalny1"/>
              <w:spacing w:after="60"/>
              <w:jc w:val="both"/>
              <w:rPr>
                <w:color w:val="auto"/>
              </w:rPr>
            </w:pPr>
          </w:p>
        </w:tc>
        <w:tc>
          <w:tcPr>
            <w:tcW w:w="2385" w:type="dxa"/>
          </w:tcPr>
          <w:p w:rsidR="008E6C33" w:rsidRPr="008E6C33" w:rsidRDefault="008E6C33" w:rsidP="008E6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C33">
              <w:rPr>
                <w:rFonts w:ascii="Times New Roman" w:hAnsi="Times New Roman" w:cs="Times New Roman"/>
                <w:sz w:val="24"/>
                <w:szCs w:val="24"/>
              </w:rPr>
              <w:t xml:space="preserve">ILOŚCIOWE : </w:t>
            </w:r>
          </w:p>
          <w:p w:rsidR="008E6C33" w:rsidRPr="008E6C33" w:rsidRDefault="008E6C33" w:rsidP="008E6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C33">
              <w:rPr>
                <w:rFonts w:ascii="Times New Roman" w:hAnsi="Times New Roman" w:cs="Times New Roman"/>
                <w:sz w:val="24"/>
                <w:szCs w:val="24"/>
              </w:rPr>
              <w:t>Min 10 stron A4</w:t>
            </w:r>
          </w:p>
          <w:p w:rsidR="008E6C33" w:rsidRPr="008E6C33" w:rsidRDefault="008E6C33" w:rsidP="008E6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C33">
              <w:rPr>
                <w:rFonts w:ascii="Times New Roman" w:hAnsi="Times New Roman" w:cs="Times New Roman"/>
                <w:sz w:val="24"/>
                <w:szCs w:val="24"/>
              </w:rPr>
              <w:t>JAKOŚCIOWE:</w:t>
            </w:r>
          </w:p>
          <w:p w:rsidR="008E6C33" w:rsidRPr="008E6C33" w:rsidRDefault="008E6C33" w:rsidP="008E6C3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C33">
              <w:rPr>
                <w:rFonts w:ascii="Times New Roman" w:hAnsi="Times New Roman" w:cs="Times New Roman"/>
                <w:sz w:val="24"/>
                <w:szCs w:val="24"/>
              </w:rPr>
              <w:t>Program szkolenia zawierający:</w:t>
            </w:r>
          </w:p>
          <w:p w:rsidR="008E6C33" w:rsidRPr="008E6C33" w:rsidRDefault="008E6C33" w:rsidP="008E6C33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C33">
              <w:rPr>
                <w:rFonts w:ascii="Times New Roman" w:hAnsi="Times New Roman" w:cs="Times New Roman"/>
                <w:sz w:val="24"/>
                <w:szCs w:val="24"/>
              </w:rPr>
              <w:t xml:space="preserve">Cele ogólne i szczegółowe </w:t>
            </w:r>
          </w:p>
          <w:p w:rsidR="008E6C33" w:rsidRPr="008E6C33" w:rsidRDefault="008E6C33" w:rsidP="008E6C33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C33">
              <w:rPr>
                <w:rFonts w:ascii="Times New Roman" w:hAnsi="Times New Roman" w:cs="Times New Roman"/>
                <w:sz w:val="24"/>
                <w:szCs w:val="24"/>
              </w:rPr>
              <w:t xml:space="preserve">Czas trwania </w:t>
            </w:r>
          </w:p>
          <w:p w:rsidR="008E6C33" w:rsidRPr="008E6C33" w:rsidRDefault="008E6C33" w:rsidP="008E6C33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C33">
              <w:rPr>
                <w:rFonts w:ascii="Times New Roman" w:hAnsi="Times New Roman" w:cs="Times New Roman"/>
                <w:sz w:val="24"/>
                <w:szCs w:val="24"/>
              </w:rPr>
              <w:t>Charakterystykę uczestników</w:t>
            </w:r>
          </w:p>
          <w:p w:rsidR="008E6C33" w:rsidRPr="008E6C33" w:rsidRDefault="008E6C33" w:rsidP="008E6C33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C33">
              <w:rPr>
                <w:rFonts w:ascii="Times New Roman" w:hAnsi="Times New Roman" w:cs="Times New Roman"/>
                <w:sz w:val="24"/>
                <w:szCs w:val="24"/>
              </w:rPr>
              <w:t>Opis partnerów</w:t>
            </w:r>
          </w:p>
          <w:p w:rsidR="008E6C33" w:rsidRPr="008E6C33" w:rsidRDefault="008E6C33" w:rsidP="008E6C33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C33">
              <w:rPr>
                <w:rFonts w:ascii="Times New Roman" w:hAnsi="Times New Roman" w:cs="Times New Roman"/>
                <w:sz w:val="24"/>
                <w:szCs w:val="24"/>
              </w:rPr>
              <w:t>Opis miejsca i potrzebne materiały</w:t>
            </w:r>
          </w:p>
          <w:p w:rsidR="008E6C33" w:rsidRPr="008E6C33" w:rsidRDefault="008E6C33" w:rsidP="008E6C33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C33">
              <w:rPr>
                <w:rFonts w:ascii="Times New Roman" w:hAnsi="Times New Roman" w:cs="Times New Roman"/>
                <w:sz w:val="24"/>
                <w:szCs w:val="24"/>
              </w:rPr>
              <w:t>Etapy przygotowania szkolenia</w:t>
            </w:r>
          </w:p>
          <w:p w:rsidR="008E6C33" w:rsidRPr="008E6C33" w:rsidRDefault="008E6C33" w:rsidP="008E6C33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C33">
              <w:rPr>
                <w:rFonts w:ascii="Times New Roman" w:hAnsi="Times New Roman" w:cs="Times New Roman"/>
                <w:sz w:val="24"/>
                <w:szCs w:val="24"/>
              </w:rPr>
              <w:t>Przykładowy harmonogram</w:t>
            </w:r>
          </w:p>
          <w:p w:rsidR="008E6C33" w:rsidRPr="008E6C33" w:rsidRDefault="008E6C33" w:rsidP="008E6C33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C33">
              <w:rPr>
                <w:rFonts w:ascii="Times New Roman" w:hAnsi="Times New Roman" w:cs="Times New Roman"/>
                <w:sz w:val="24"/>
                <w:szCs w:val="24"/>
              </w:rPr>
              <w:t>Uwagi końcowe</w:t>
            </w:r>
          </w:p>
          <w:p w:rsidR="008E6C33" w:rsidRPr="008E6C33" w:rsidRDefault="008E6C33" w:rsidP="008E6C33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Bibliografia</w:t>
            </w:r>
          </w:p>
          <w:p w:rsidR="008E6C33" w:rsidRDefault="008E6C33" w:rsidP="00EF007A">
            <w:pPr>
              <w:pStyle w:val="Normalny1"/>
              <w:spacing w:after="60"/>
              <w:jc w:val="both"/>
              <w:rPr>
                <w:color w:val="auto"/>
              </w:rPr>
            </w:pPr>
          </w:p>
        </w:tc>
        <w:tc>
          <w:tcPr>
            <w:tcW w:w="2385" w:type="dxa"/>
          </w:tcPr>
          <w:p w:rsidR="008E6C33" w:rsidRDefault="00B718E6" w:rsidP="00EF007A">
            <w:pPr>
              <w:pStyle w:val="Normalny1"/>
              <w:spacing w:after="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18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Tak.</w:t>
            </w:r>
          </w:p>
          <w:p w:rsidR="00B718E6" w:rsidRPr="00B718E6" w:rsidRDefault="00B718E6" w:rsidP="00B718E6">
            <w:pPr>
              <w:pStyle w:val="Normalny1"/>
              <w:spacing w:after="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 szkolenia.</w:t>
            </w:r>
          </w:p>
        </w:tc>
        <w:tc>
          <w:tcPr>
            <w:tcW w:w="2386" w:type="dxa"/>
          </w:tcPr>
          <w:p w:rsidR="008E6C33" w:rsidRPr="000E5C2B" w:rsidRDefault="00B718E6" w:rsidP="00EF007A">
            <w:pPr>
              <w:pStyle w:val="Normalny1"/>
              <w:spacing w:after="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Załącznik 2.</w:t>
            </w:r>
          </w:p>
          <w:p w:rsidR="000E5C2B" w:rsidRPr="000E5C2B" w:rsidRDefault="00B718E6" w:rsidP="00EF007A">
            <w:pPr>
              <w:pStyle w:val="Normalny1"/>
              <w:spacing w:after="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Załącznik 3.</w:t>
            </w:r>
          </w:p>
          <w:p w:rsidR="00B718E6" w:rsidRPr="000E5C2B" w:rsidRDefault="00B718E6" w:rsidP="00EF007A">
            <w:pPr>
              <w:pStyle w:val="Normalny1"/>
              <w:spacing w:after="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Załącznik 4.</w:t>
            </w:r>
          </w:p>
          <w:p w:rsidR="000E5C2B" w:rsidRPr="000E5C2B" w:rsidRDefault="000E5C2B" w:rsidP="00EF007A">
            <w:pPr>
              <w:pStyle w:val="Normalny1"/>
              <w:spacing w:after="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Załącznik 5a, 5b, 5c, 5d, 5e</w:t>
            </w:r>
          </w:p>
          <w:p w:rsidR="000E5C2B" w:rsidRDefault="000E5C2B" w:rsidP="00EF007A">
            <w:pPr>
              <w:pStyle w:val="Normalny1"/>
              <w:spacing w:after="60"/>
              <w:jc w:val="both"/>
              <w:rPr>
                <w:color w:val="auto"/>
              </w:rPr>
            </w:pPr>
            <w:r w:rsidRPr="000E5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Załącznik 6.</w:t>
            </w:r>
          </w:p>
        </w:tc>
      </w:tr>
    </w:tbl>
    <w:p w:rsidR="00343691" w:rsidRDefault="00343691"/>
    <w:sectPr w:rsidR="00343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749"/>
    <w:multiLevelType w:val="hybridMultilevel"/>
    <w:tmpl w:val="533CB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449E"/>
    <w:multiLevelType w:val="hybridMultilevel"/>
    <w:tmpl w:val="0B5E8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45CBA"/>
    <w:multiLevelType w:val="hybridMultilevel"/>
    <w:tmpl w:val="ED0C9D2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4F594F78"/>
    <w:multiLevelType w:val="hybridMultilevel"/>
    <w:tmpl w:val="F79CD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40F4E"/>
    <w:multiLevelType w:val="hybridMultilevel"/>
    <w:tmpl w:val="0B5E8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D0134"/>
    <w:multiLevelType w:val="hybridMultilevel"/>
    <w:tmpl w:val="98CE9806"/>
    <w:lvl w:ilvl="0" w:tplc="8026D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9162BD"/>
    <w:multiLevelType w:val="hybridMultilevel"/>
    <w:tmpl w:val="FF5E6D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A92A4B"/>
    <w:multiLevelType w:val="hybridMultilevel"/>
    <w:tmpl w:val="05748AA4"/>
    <w:lvl w:ilvl="0" w:tplc="4A448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91"/>
    <w:rsid w:val="000E5C2B"/>
    <w:rsid w:val="001D38CB"/>
    <w:rsid w:val="002F5716"/>
    <w:rsid w:val="003169C9"/>
    <w:rsid w:val="00332859"/>
    <w:rsid w:val="00343691"/>
    <w:rsid w:val="00665C44"/>
    <w:rsid w:val="007E3DD7"/>
    <w:rsid w:val="008E6C33"/>
    <w:rsid w:val="009E0931"/>
    <w:rsid w:val="009F7E58"/>
    <w:rsid w:val="00B355E1"/>
    <w:rsid w:val="00B718E6"/>
    <w:rsid w:val="00C77643"/>
    <w:rsid w:val="00E0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514E7-00FF-4146-80BD-7731E45E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691"/>
    <w:pPr>
      <w:ind w:left="720"/>
      <w:contextualSpacing/>
    </w:pPr>
  </w:style>
  <w:style w:type="paragraph" w:customStyle="1" w:styleId="Normalny1">
    <w:name w:val="Normalny1"/>
    <w:rsid w:val="001D38CB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1D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71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F57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1436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Białek</dc:creator>
  <cp:lastModifiedBy>Kfr</cp:lastModifiedBy>
  <cp:revision>2</cp:revision>
  <dcterms:created xsi:type="dcterms:W3CDTF">2020-12-07T13:39:00Z</dcterms:created>
  <dcterms:modified xsi:type="dcterms:W3CDTF">2020-12-07T13:39:00Z</dcterms:modified>
</cp:coreProperties>
</file>