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imes New Roman" w:eastAsiaTheme="minorHAnsi" w:hAnsi="Times New Roman" w:cs="Times New Roman"/>
          <w:b w:val="0"/>
          <w:bCs w:val="0"/>
          <w:color w:val="auto"/>
          <w:sz w:val="22"/>
          <w:szCs w:val="22"/>
        </w:rPr>
        <w:id w:val="626013280"/>
        <w:docPartObj>
          <w:docPartGallery w:val="Table of Contents"/>
          <w:docPartUnique/>
        </w:docPartObj>
      </w:sdtPr>
      <w:sdtContent>
        <w:p w:rsidR="00121816" w:rsidRPr="00DC255D" w:rsidRDefault="00121816" w:rsidP="00DC255D">
          <w:pPr>
            <w:pStyle w:val="Nagwekspisutreci"/>
            <w:spacing w:line="480" w:lineRule="auto"/>
            <w:rPr>
              <w:rFonts w:ascii="Times New Roman" w:hAnsi="Times New Roman" w:cs="Times New Roman"/>
              <w:sz w:val="22"/>
              <w:szCs w:val="22"/>
            </w:rPr>
          </w:pPr>
          <w:r w:rsidRPr="00DC255D">
            <w:rPr>
              <w:rFonts w:ascii="Times New Roman" w:hAnsi="Times New Roman" w:cs="Times New Roman"/>
              <w:sz w:val="22"/>
              <w:szCs w:val="22"/>
            </w:rPr>
            <w:t>Spis treści</w:t>
          </w:r>
        </w:p>
        <w:p w:rsidR="002D5C62" w:rsidRDefault="00EC47D7">
          <w:pPr>
            <w:pStyle w:val="Spistreci1"/>
            <w:rPr>
              <w:rFonts w:asciiTheme="minorHAnsi" w:eastAsiaTheme="minorEastAsia" w:hAnsiTheme="minorHAnsi" w:cstheme="minorBidi"/>
              <w:bCs w:val="0"/>
              <w:caps w:val="0"/>
              <w:noProof/>
              <w:lang w:eastAsia="pl-PL"/>
            </w:rPr>
          </w:pPr>
          <w:r w:rsidRPr="00EC47D7">
            <w:fldChar w:fldCharType="begin"/>
          </w:r>
          <w:r w:rsidR="00121816" w:rsidRPr="00DC255D">
            <w:instrText xml:space="preserve"> TOC \o "1-3" \h \z \u </w:instrText>
          </w:r>
          <w:r w:rsidRPr="00EC47D7">
            <w:fldChar w:fldCharType="separate"/>
          </w:r>
          <w:hyperlink w:anchor="_Toc8238839" w:history="1">
            <w:r w:rsidR="002D5C62" w:rsidRPr="00935B84">
              <w:rPr>
                <w:rStyle w:val="Hipercze"/>
                <w:b/>
                <w:noProof/>
              </w:rPr>
              <w:t>1.0</w:t>
            </w:r>
            <w:r w:rsidR="002D5C62">
              <w:rPr>
                <w:rFonts w:asciiTheme="minorHAnsi" w:eastAsiaTheme="minorEastAsia" w:hAnsiTheme="minorHAnsi" w:cstheme="minorBidi"/>
                <w:bCs w:val="0"/>
                <w:caps w:val="0"/>
                <w:noProof/>
                <w:lang w:eastAsia="pl-PL"/>
              </w:rPr>
              <w:tab/>
            </w:r>
            <w:r w:rsidR="002D5C62" w:rsidRPr="00935B84">
              <w:rPr>
                <w:rStyle w:val="Hipercze"/>
                <w:b/>
                <w:noProof/>
              </w:rPr>
              <w:t>Zakres działania Systemu MED-box</w:t>
            </w:r>
            <w:r w:rsidR="002D5C62">
              <w:rPr>
                <w:noProof/>
                <w:webHidden/>
              </w:rPr>
              <w:tab/>
            </w:r>
            <w:r w:rsidR="002D5C62">
              <w:rPr>
                <w:noProof/>
                <w:webHidden/>
              </w:rPr>
              <w:fldChar w:fldCharType="begin"/>
            </w:r>
            <w:r w:rsidR="002D5C62">
              <w:rPr>
                <w:noProof/>
                <w:webHidden/>
              </w:rPr>
              <w:instrText xml:space="preserve"> PAGEREF _Toc8238839 \h </w:instrText>
            </w:r>
            <w:r w:rsidR="002D5C62">
              <w:rPr>
                <w:noProof/>
                <w:webHidden/>
              </w:rPr>
            </w:r>
            <w:r w:rsidR="002D5C62">
              <w:rPr>
                <w:noProof/>
                <w:webHidden/>
              </w:rPr>
              <w:fldChar w:fldCharType="separate"/>
            </w:r>
            <w:r w:rsidR="002D5C62">
              <w:rPr>
                <w:noProof/>
                <w:webHidden/>
              </w:rPr>
              <w:t>4</w:t>
            </w:r>
            <w:r w:rsidR="002D5C62">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40" w:history="1">
            <w:r w:rsidRPr="00935B84">
              <w:rPr>
                <w:rStyle w:val="Hipercze"/>
                <w:rFonts w:ascii="Times New Roman" w:hAnsi="Times New Roman" w:cs="Times New Roman"/>
                <w:noProof/>
              </w:rPr>
              <w:t>1.1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Opis systemu MED-box</w:t>
            </w:r>
            <w:r>
              <w:rPr>
                <w:noProof/>
                <w:webHidden/>
              </w:rPr>
              <w:tab/>
            </w:r>
            <w:r>
              <w:rPr>
                <w:noProof/>
                <w:webHidden/>
              </w:rPr>
              <w:fldChar w:fldCharType="begin"/>
            </w:r>
            <w:r>
              <w:rPr>
                <w:noProof/>
                <w:webHidden/>
              </w:rPr>
              <w:instrText xml:space="preserve"> PAGEREF _Toc8238840 \h </w:instrText>
            </w:r>
            <w:r>
              <w:rPr>
                <w:noProof/>
                <w:webHidden/>
              </w:rPr>
            </w:r>
            <w:r>
              <w:rPr>
                <w:noProof/>
                <w:webHidden/>
              </w:rPr>
              <w:fldChar w:fldCharType="separate"/>
            </w:r>
            <w:r>
              <w:rPr>
                <w:noProof/>
                <w:webHidden/>
              </w:rPr>
              <w:t>5</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41" w:history="1">
            <w:r w:rsidRPr="00935B84">
              <w:rPr>
                <w:rStyle w:val="Hipercze"/>
                <w:rFonts w:ascii="Times New Roman" w:hAnsi="Times New Roman" w:cs="Times New Roman"/>
                <w:noProof/>
              </w:rPr>
              <w:t>1.2</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Problem, na który odpowiada innowacja</w:t>
            </w:r>
            <w:r>
              <w:rPr>
                <w:noProof/>
                <w:webHidden/>
              </w:rPr>
              <w:tab/>
            </w:r>
            <w:r>
              <w:rPr>
                <w:noProof/>
                <w:webHidden/>
              </w:rPr>
              <w:fldChar w:fldCharType="begin"/>
            </w:r>
            <w:r>
              <w:rPr>
                <w:noProof/>
                <w:webHidden/>
              </w:rPr>
              <w:instrText xml:space="preserve"> PAGEREF _Toc8238841 \h </w:instrText>
            </w:r>
            <w:r>
              <w:rPr>
                <w:noProof/>
                <w:webHidden/>
              </w:rPr>
            </w:r>
            <w:r>
              <w:rPr>
                <w:noProof/>
                <w:webHidden/>
              </w:rPr>
              <w:fldChar w:fldCharType="separate"/>
            </w:r>
            <w:r>
              <w:rPr>
                <w:noProof/>
                <w:webHidden/>
              </w:rPr>
              <w:t>6</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42" w:history="1">
            <w:r w:rsidRPr="00935B84">
              <w:rPr>
                <w:rStyle w:val="Hipercze"/>
                <w:rFonts w:ascii="Times New Roman" w:hAnsi="Times New Roman" w:cs="Times New Roman"/>
                <w:noProof/>
              </w:rPr>
              <w:t>1.3</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Grupa odbiorców</w:t>
            </w:r>
            <w:r>
              <w:rPr>
                <w:noProof/>
                <w:webHidden/>
              </w:rPr>
              <w:tab/>
            </w:r>
            <w:r>
              <w:rPr>
                <w:noProof/>
                <w:webHidden/>
              </w:rPr>
              <w:fldChar w:fldCharType="begin"/>
            </w:r>
            <w:r>
              <w:rPr>
                <w:noProof/>
                <w:webHidden/>
              </w:rPr>
              <w:instrText xml:space="preserve"> PAGEREF _Toc8238842 \h </w:instrText>
            </w:r>
            <w:r>
              <w:rPr>
                <w:noProof/>
                <w:webHidden/>
              </w:rPr>
            </w:r>
            <w:r>
              <w:rPr>
                <w:noProof/>
                <w:webHidden/>
              </w:rPr>
              <w:fldChar w:fldCharType="separate"/>
            </w:r>
            <w:r>
              <w:rPr>
                <w:noProof/>
                <w:webHidden/>
              </w:rPr>
              <w:t>6</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43" w:history="1">
            <w:r w:rsidRPr="00935B84">
              <w:rPr>
                <w:rStyle w:val="Hipercze"/>
                <w:rFonts w:ascii="Times New Roman" w:hAnsi="Times New Roman" w:cs="Times New Roman"/>
                <w:noProof/>
              </w:rPr>
              <w:t>1.4</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Do czego ma służyć rozwiązanie?</w:t>
            </w:r>
            <w:r>
              <w:rPr>
                <w:noProof/>
                <w:webHidden/>
              </w:rPr>
              <w:tab/>
            </w:r>
            <w:r>
              <w:rPr>
                <w:noProof/>
                <w:webHidden/>
              </w:rPr>
              <w:fldChar w:fldCharType="begin"/>
            </w:r>
            <w:r>
              <w:rPr>
                <w:noProof/>
                <w:webHidden/>
              </w:rPr>
              <w:instrText xml:space="preserve"> PAGEREF _Toc8238843 \h </w:instrText>
            </w:r>
            <w:r>
              <w:rPr>
                <w:noProof/>
                <w:webHidden/>
              </w:rPr>
            </w:r>
            <w:r>
              <w:rPr>
                <w:noProof/>
                <w:webHidden/>
              </w:rPr>
              <w:fldChar w:fldCharType="separate"/>
            </w:r>
            <w:r>
              <w:rPr>
                <w:noProof/>
                <w:webHidden/>
              </w:rPr>
              <w:t>6</w:t>
            </w:r>
            <w:r>
              <w:rPr>
                <w:noProof/>
                <w:webHidden/>
              </w:rPr>
              <w:fldChar w:fldCharType="end"/>
            </w:r>
          </w:hyperlink>
        </w:p>
        <w:p w:rsidR="002D5C62" w:rsidRDefault="002D5C62">
          <w:pPr>
            <w:pStyle w:val="Spistreci1"/>
            <w:rPr>
              <w:rFonts w:asciiTheme="minorHAnsi" w:eastAsiaTheme="minorEastAsia" w:hAnsiTheme="minorHAnsi" w:cstheme="minorBidi"/>
              <w:bCs w:val="0"/>
              <w:caps w:val="0"/>
              <w:noProof/>
              <w:lang w:eastAsia="pl-PL"/>
            </w:rPr>
          </w:pPr>
          <w:hyperlink w:anchor="_Toc8238844" w:history="1">
            <w:r w:rsidRPr="00935B84">
              <w:rPr>
                <w:rStyle w:val="Hipercze"/>
                <w:b/>
                <w:noProof/>
              </w:rPr>
              <w:t>2.0</w:t>
            </w:r>
            <w:r>
              <w:rPr>
                <w:rFonts w:asciiTheme="minorHAnsi" w:eastAsiaTheme="minorEastAsia" w:hAnsiTheme="minorHAnsi" w:cstheme="minorBidi"/>
                <w:bCs w:val="0"/>
                <w:caps w:val="0"/>
                <w:noProof/>
                <w:lang w:eastAsia="pl-PL"/>
              </w:rPr>
              <w:tab/>
            </w:r>
            <w:r w:rsidRPr="00935B84">
              <w:rPr>
                <w:rStyle w:val="Hipercze"/>
                <w:b/>
                <w:noProof/>
              </w:rPr>
              <w:t>Funkcje systemu</w:t>
            </w:r>
            <w:r>
              <w:rPr>
                <w:noProof/>
                <w:webHidden/>
              </w:rPr>
              <w:tab/>
            </w:r>
            <w:r>
              <w:rPr>
                <w:noProof/>
                <w:webHidden/>
              </w:rPr>
              <w:fldChar w:fldCharType="begin"/>
            </w:r>
            <w:r>
              <w:rPr>
                <w:noProof/>
                <w:webHidden/>
              </w:rPr>
              <w:instrText xml:space="preserve"> PAGEREF _Toc8238844 \h </w:instrText>
            </w:r>
            <w:r>
              <w:rPr>
                <w:noProof/>
                <w:webHidden/>
              </w:rPr>
            </w:r>
            <w:r>
              <w:rPr>
                <w:noProof/>
                <w:webHidden/>
              </w:rPr>
              <w:fldChar w:fldCharType="separate"/>
            </w:r>
            <w:r>
              <w:rPr>
                <w:noProof/>
                <w:webHidden/>
              </w:rPr>
              <w:t>7</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45" w:history="1">
            <w:r w:rsidRPr="00935B84">
              <w:rPr>
                <w:rStyle w:val="Hipercze"/>
                <w:rFonts w:ascii="Times New Roman" w:hAnsi="Times New Roman" w:cs="Times New Roman"/>
                <w:noProof/>
              </w:rPr>
              <w:t>2.1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Rejestracja i logowanie</w:t>
            </w:r>
            <w:r>
              <w:rPr>
                <w:noProof/>
                <w:webHidden/>
              </w:rPr>
              <w:tab/>
            </w:r>
            <w:r>
              <w:rPr>
                <w:noProof/>
                <w:webHidden/>
              </w:rPr>
              <w:fldChar w:fldCharType="begin"/>
            </w:r>
            <w:r>
              <w:rPr>
                <w:noProof/>
                <w:webHidden/>
              </w:rPr>
              <w:instrText xml:space="preserve"> PAGEREF _Toc8238845 \h </w:instrText>
            </w:r>
            <w:r>
              <w:rPr>
                <w:noProof/>
                <w:webHidden/>
              </w:rPr>
            </w:r>
            <w:r>
              <w:rPr>
                <w:noProof/>
                <w:webHidden/>
              </w:rPr>
              <w:fldChar w:fldCharType="separate"/>
            </w:r>
            <w:r>
              <w:rPr>
                <w:noProof/>
                <w:webHidden/>
              </w:rPr>
              <w:t>7</w:t>
            </w:r>
            <w:r>
              <w:rPr>
                <w:noProof/>
                <w:webHidden/>
              </w:rPr>
              <w:fldChar w:fldCharType="end"/>
            </w:r>
          </w:hyperlink>
        </w:p>
        <w:p w:rsidR="002D5C62" w:rsidRDefault="002D5C62">
          <w:pPr>
            <w:pStyle w:val="Spistreci3"/>
            <w:tabs>
              <w:tab w:val="left" w:pos="880"/>
              <w:tab w:val="right" w:leader="dot" w:pos="9062"/>
            </w:tabs>
            <w:rPr>
              <w:rFonts w:eastAsiaTheme="minorEastAsia" w:cstheme="minorBidi"/>
              <w:noProof/>
              <w:sz w:val="22"/>
              <w:szCs w:val="22"/>
              <w:lang w:eastAsia="pl-PL"/>
            </w:rPr>
          </w:pPr>
          <w:hyperlink w:anchor="_Toc8238846" w:history="1">
            <w:r w:rsidRPr="00935B84">
              <w:rPr>
                <w:rStyle w:val="Hipercze"/>
                <w:rFonts w:ascii="Times New Roman" w:hAnsi="Times New Roman" w:cs="Times New Roman"/>
                <w:b/>
                <w:noProof/>
              </w:rPr>
              <w:t>2.1.1</w:t>
            </w:r>
            <w:r>
              <w:rPr>
                <w:rFonts w:eastAsiaTheme="minorEastAsia" w:cstheme="minorBidi"/>
                <w:noProof/>
                <w:sz w:val="22"/>
                <w:szCs w:val="22"/>
                <w:lang w:eastAsia="pl-PL"/>
              </w:rPr>
              <w:tab/>
            </w:r>
            <w:r w:rsidRPr="00935B84">
              <w:rPr>
                <w:rStyle w:val="Hipercze"/>
                <w:rFonts w:ascii="Times New Roman" w:hAnsi="Times New Roman" w:cs="Times New Roman"/>
                <w:b/>
                <w:noProof/>
              </w:rPr>
              <w:t>Funkcjonalność ekranu</w:t>
            </w:r>
            <w:r>
              <w:rPr>
                <w:noProof/>
                <w:webHidden/>
              </w:rPr>
              <w:tab/>
            </w:r>
            <w:r>
              <w:rPr>
                <w:noProof/>
                <w:webHidden/>
              </w:rPr>
              <w:fldChar w:fldCharType="begin"/>
            </w:r>
            <w:r>
              <w:rPr>
                <w:noProof/>
                <w:webHidden/>
              </w:rPr>
              <w:instrText xml:space="preserve"> PAGEREF _Toc8238846 \h </w:instrText>
            </w:r>
            <w:r>
              <w:rPr>
                <w:noProof/>
                <w:webHidden/>
              </w:rPr>
            </w:r>
            <w:r>
              <w:rPr>
                <w:noProof/>
                <w:webHidden/>
              </w:rPr>
              <w:fldChar w:fldCharType="separate"/>
            </w:r>
            <w:r>
              <w:rPr>
                <w:noProof/>
                <w:webHidden/>
              </w:rPr>
              <w:t>7</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47" w:history="1">
            <w:r w:rsidRPr="00935B84">
              <w:rPr>
                <w:rStyle w:val="Hipercze"/>
                <w:rFonts w:ascii="Times New Roman" w:hAnsi="Times New Roman" w:cs="Times New Roman"/>
                <w:noProof/>
              </w:rPr>
              <w:t>2.2</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Ekran przypomnienia hasła</w:t>
            </w:r>
            <w:r>
              <w:rPr>
                <w:noProof/>
                <w:webHidden/>
              </w:rPr>
              <w:tab/>
            </w:r>
            <w:r>
              <w:rPr>
                <w:noProof/>
                <w:webHidden/>
              </w:rPr>
              <w:fldChar w:fldCharType="begin"/>
            </w:r>
            <w:r>
              <w:rPr>
                <w:noProof/>
                <w:webHidden/>
              </w:rPr>
              <w:instrText xml:space="preserve"> PAGEREF _Toc8238847 \h </w:instrText>
            </w:r>
            <w:r>
              <w:rPr>
                <w:noProof/>
                <w:webHidden/>
              </w:rPr>
            </w:r>
            <w:r>
              <w:rPr>
                <w:noProof/>
                <w:webHidden/>
              </w:rPr>
              <w:fldChar w:fldCharType="separate"/>
            </w:r>
            <w:r>
              <w:rPr>
                <w:noProof/>
                <w:webHidden/>
              </w:rPr>
              <w:t>8</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48" w:history="1">
            <w:r w:rsidRPr="00935B84">
              <w:rPr>
                <w:rStyle w:val="Hipercze"/>
                <w:rFonts w:ascii="Times New Roman" w:hAnsi="Times New Roman" w:cs="Times New Roman"/>
                <w:noProof/>
              </w:rPr>
              <w:t>2.3</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Ekran rejestracji</w:t>
            </w:r>
            <w:r>
              <w:rPr>
                <w:noProof/>
                <w:webHidden/>
              </w:rPr>
              <w:tab/>
            </w:r>
            <w:r>
              <w:rPr>
                <w:noProof/>
                <w:webHidden/>
              </w:rPr>
              <w:fldChar w:fldCharType="begin"/>
            </w:r>
            <w:r>
              <w:rPr>
                <w:noProof/>
                <w:webHidden/>
              </w:rPr>
              <w:instrText xml:space="preserve"> PAGEREF _Toc8238848 \h </w:instrText>
            </w:r>
            <w:r>
              <w:rPr>
                <w:noProof/>
                <w:webHidden/>
              </w:rPr>
            </w:r>
            <w:r>
              <w:rPr>
                <w:noProof/>
                <w:webHidden/>
              </w:rPr>
              <w:fldChar w:fldCharType="separate"/>
            </w:r>
            <w:r>
              <w:rPr>
                <w:noProof/>
                <w:webHidden/>
              </w:rPr>
              <w:t>8</w:t>
            </w:r>
            <w:r>
              <w:rPr>
                <w:noProof/>
                <w:webHidden/>
              </w:rPr>
              <w:fldChar w:fldCharType="end"/>
            </w:r>
          </w:hyperlink>
        </w:p>
        <w:p w:rsidR="002D5C62" w:rsidRDefault="002D5C62">
          <w:pPr>
            <w:pStyle w:val="Spistreci3"/>
            <w:tabs>
              <w:tab w:val="left" w:pos="880"/>
              <w:tab w:val="right" w:leader="dot" w:pos="9062"/>
            </w:tabs>
            <w:rPr>
              <w:rFonts w:eastAsiaTheme="minorEastAsia" w:cstheme="minorBidi"/>
              <w:noProof/>
              <w:sz w:val="22"/>
              <w:szCs w:val="22"/>
              <w:lang w:eastAsia="pl-PL"/>
            </w:rPr>
          </w:pPr>
          <w:hyperlink w:anchor="_Toc8238849" w:history="1">
            <w:r w:rsidRPr="00935B84">
              <w:rPr>
                <w:rStyle w:val="Hipercze"/>
                <w:rFonts w:ascii="Times New Roman" w:hAnsi="Times New Roman" w:cs="Times New Roman"/>
                <w:b/>
                <w:noProof/>
              </w:rPr>
              <w:t>2.3.1</w:t>
            </w:r>
            <w:r>
              <w:rPr>
                <w:rFonts w:eastAsiaTheme="minorEastAsia" w:cstheme="minorBidi"/>
                <w:noProof/>
                <w:sz w:val="22"/>
                <w:szCs w:val="22"/>
                <w:lang w:eastAsia="pl-PL"/>
              </w:rPr>
              <w:tab/>
            </w:r>
            <w:r w:rsidRPr="00935B84">
              <w:rPr>
                <w:rStyle w:val="Hipercze"/>
                <w:rFonts w:ascii="Times New Roman" w:hAnsi="Times New Roman" w:cs="Times New Roman"/>
                <w:b/>
                <w:noProof/>
              </w:rPr>
              <w:t>Funkcjonalności ekranu</w:t>
            </w:r>
            <w:r>
              <w:rPr>
                <w:noProof/>
                <w:webHidden/>
              </w:rPr>
              <w:tab/>
            </w:r>
            <w:r>
              <w:rPr>
                <w:noProof/>
                <w:webHidden/>
              </w:rPr>
              <w:fldChar w:fldCharType="begin"/>
            </w:r>
            <w:r>
              <w:rPr>
                <w:noProof/>
                <w:webHidden/>
              </w:rPr>
              <w:instrText xml:space="preserve"> PAGEREF _Toc8238849 \h </w:instrText>
            </w:r>
            <w:r>
              <w:rPr>
                <w:noProof/>
                <w:webHidden/>
              </w:rPr>
            </w:r>
            <w:r>
              <w:rPr>
                <w:noProof/>
                <w:webHidden/>
              </w:rPr>
              <w:fldChar w:fldCharType="separate"/>
            </w:r>
            <w:r>
              <w:rPr>
                <w:noProof/>
                <w:webHidden/>
              </w:rPr>
              <w:t>8</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50" w:history="1">
            <w:r w:rsidRPr="00935B84">
              <w:rPr>
                <w:rStyle w:val="Hipercze"/>
                <w:rFonts w:ascii="Times New Roman" w:hAnsi="Times New Roman" w:cs="Times New Roman"/>
                <w:noProof/>
              </w:rPr>
              <w:t>2.4</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Ekran główny i menu nawigacyjne systemu MED-box</w:t>
            </w:r>
            <w:r>
              <w:rPr>
                <w:noProof/>
                <w:webHidden/>
              </w:rPr>
              <w:tab/>
            </w:r>
            <w:r>
              <w:rPr>
                <w:noProof/>
                <w:webHidden/>
              </w:rPr>
              <w:fldChar w:fldCharType="begin"/>
            </w:r>
            <w:r>
              <w:rPr>
                <w:noProof/>
                <w:webHidden/>
              </w:rPr>
              <w:instrText xml:space="preserve"> PAGEREF _Toc8238850 \h </w:instrText>
            </w:r>
            <w:r>
              <w:rPr>
                <w:noProof/>
                <w:webHidden/>
              </w:rPr>
            </w:r>
            <w:r>
              <w:rPr>
                <w:noProof/>
                <w:webHidden/>
              </w:rPr>
              <w:fldChar w:fldCharType="separate"/>
            </w:r>
            <w:r>
              <w:rPr>
                <w:noProof/>
                <w:webHidden/>
              </w:rPr>
              <w:t>9</w:t>
            </w:r>
            <w:r>
              <w:rPr>
                <w:noProof/>
                <w:webHidden/>
              </w:rPr>
              <w:fldChar w:fldCharType="end"/>
            </w:r>
          </w:hyperlink>
        </w:p>
        <w:p w:rsidR="002D5C62" w:rsidRDefault="002D5C62">
          <w:pPr>
            <w:pStyle w:val="Spistreci3"/>
            <w:tabs>
              <w:tab w:val="left" w:pos="880"/>
              <w:tab w:val="right" w:leader="dot" w:pos="9062"/>
            </w:tabs>
            <w:rPr>
              <w:rFonts w:eastAsiaTheme="minorEastAsia" w:cstheme="minorBidi"/>
              <w:noProof/>
              <w:sz w:val="22"/>
              <w:szCs w:val="22"/>
              <w:lang w:eastAsia="pl-PL"/>
            </w:rPr>
          </w:pPr>
          <w:hyperlink w:anchor="_Toc8238851" w:history="1">
            <w:r w:rsidRPr="00935B84">
              <w:rPr>
                <w:rStyle w:val="Hipercze"/>
                <w:rFonts w:ascii="Times New Roman" w:hAnsi="Times New Roman" w:cs="Times New Roman"/>
                <w:b/>
                <w:noProof/>
              </w:rPr>
              <w:t>2.4.1</w:t>
            </w:r>
            <w:r>
              <w:rPr>
                <w:rFonts w:eastAsiaTheme="minorEastAsia" w:cstheme="minorBidi"/>
                <w:noProof/>
                <w:sz w:val="22"/>
                <w:szCs w:val="22"/>
                <w:lang w:eastAsia="pl-PL"/>
              </w:rPr>
              <w:tab/>
            </w:r>
            <w:r w:rsidRPr="00935B84">
              <w:rPr>
                <w:rStyle w:val="Hipercze"/>
                <w:rFonts w:ascii="Times New Roman" w:hAnsi="Times New Roman" w:cs="Times New Roman"/>
                <w:b/>
                <w:noProof/>
              </w:rPr>
              <w:t>Funkcjonalność ekranu</w:t>
            </w:r>
            <w:r>
              <w:rPr>
                <w:noProof/>
                <w:webHidden/>
              </w:rPr>
              <w:tab/>
            </w:r>
            <w:r>
              <w:rPr>
                <w:noProof/>
                <w:webHidden/>
              </w:rPr>
              <w:fldChar w:fldCharType="begin"/>
            </w:r>
            <w:r>
              <w:rPr>
                <w:noProof/>
                <w:webHidden/>
              </w:rPr>
              <w:instrText xml:space="preserve"> PAGEREF _Toc8238851 \h </w:instrText>
            </w:r>
            <w:r>
              <w:rPr>
                <w:noProof/>
                <w:webHidden/>
              </w:rPr>
            </w:r>
            <w:r>
              <w:rPr>
                <w:noProof/>
                <w:webHidden/>
              </w:rPr>
              <w:fldChar w:fldCharType="separate"/>
            </w:r>
            <w:r>
              <w:rPr>
                <w:noProof/>
                <w:webHidden/>
              </w:rPr>
              <w:t>9</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52" w:history="1">
            <w:r w:rsidRPr="00935B84">
              <w:rPr>
                <w:rStyle w:val="Hipercze"/>
                <w:rFonts w:ascii="Times New Roman" w:hAnsi="Times New Roman" w:cs="Times New Roman"/>
                <w:noProof/>
              </w:rPr>
              <w:t>2.5</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Ekran EKG</w:t>
            </w:r>
            <w:r>
              <w:rPr>
                <w:noProof/>
                <w:webHidden/>
              </w:rPr>
              <w:tab/>
            </w:r>
            <w:r>
              <w:rPr>
                <w:noProof/>
                <w:webHidden/>
              </w:rPr>
              <w:fldChar w:fldCharType="begin"/>
            </w:r>
            <w:r>
              <w:rPr>
                <w:noProof/>
                <w:webHidden/>
              </w:rPr>
              <w:instrText xml:space="preserve"> PAGEREF _Toc8238852 \h </w:instrText>
            </w:r>
            <w:r>
              <w:rPr>
                <w:noProof/>
                <w:webHidden/>
              </w:rPr>
            </w:r>
            <w:r>
              <w:rPr>
                <w:noProof/>
                <w:webHidden/>
              </w:rPr>
              <w:fldChar w:fldCharType="separate"/>
            </w:r>
            <w:r>
              <w:rPr>
                <w:noProof/>
                <w:webHidden/>
              </w:rPr>
              <w:t>9</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53" w:history="1">
            <w:r w:rsidRPr="00935B84">
              <w:rPr>
                <w:rStyle w:val="Hipercze"/>
                <w:rFonts w:ascii="Times New Roman" w:hAnsi="Times New Roman" w:cs="Times New Roman"/>
                <w:noProof/>
              </w:rPr>
              <w:t>2.5.1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Funkcjonalność ekranu</w:t>
            </w:r>
            <w:r>
              <w:rPr>
                <w:noProof/>
                <w:webHidden/>
              </w:rPr>
              <w:tab/>
            </w:r>
            <w:r>
              <w:rPr>
                <w:noProof/>
                <w:webHidden/>
              </w:rPr>
              <w:fldChar w:fldCharType="begin"/>
            </w:r>
            <w:r>
              <w:rPr>
                <w:noProof/>
                <w:webHidden/>
              </w:rPr>
              <w:instrText xml:space="preserve"> PAGEREF _Toc8238853 \h </w:instrText>
            </w:r>
            <w:r>
              <w:rPr>
                <w:noProof/>
                <w:webHidden/>
              </w:rPr>
            </w:r>
            <w:r>
              <w:rPr>
                <w:noProof/>
                <w:webHidden/>
              </w:rPr>
              <w:fldChar w:fldCharType="separate"/>
            </w:r>
            <w:r>
              <w:rPr>
                <w:noProof/>
                <w:webHidden/>
              </w:rPr>
              <w:t>10</w:t>
            </w:r>
            <w:r>
              <w:rPr>
                <w:noProof/>
                <w:webHidden/>
              </w:rPr>
              <w:fldChar w:fldCharType="end"/>
            </w:r>
          </w:hyperlink>
        </w:p>
        <w:p w:rsidR="002D5C62" w:rsidRDefault="002D5C62">
          <w:pPr>
            <w:pStyle w:val="Spistreci3"/>
            <w:tabs>
              <w:tab w:val="left" w:pos="880"/>
              <w:tab w:val="right" w:leader="dot" w:pos="9062"/>
            </w:tabs>
            <w:rPr>
              <w:rFonts w:eastAsiaTheme="minorEastAsia" w:cstheme="minorBidi"/>
              <w:noProof/>
              <w:sz w:val="22"/>
              <w:szCs w:val="22"/>
              <w:lang w:eastAsia="pl-PL"/>
            </w:rPr>
          </w:pPr>
          <w:hyperlink w:anchor="_Toc8238854" w:history="1">
            <w:r w:rsidRPr="00935B84">
              <w:rPr>
                <w:rStyle w:val="Hipercze"/>
                <w:rFonts w:ascii="Times New Roman" w:hAnsi="Times New Roman" w:cs="Times New Roman"/>
                <w:b/>
                <w:noProof/>
              </w:rPr>
              <w:t>2.6</w:t>
            </w:r>
            <w:r>
              <w:rPr>
                <w:rFonts w:eastAsiaTheme="minorEastAsia" w:cstheme="minorBidi"/>
                <w:noProof/>
                <w:sz w:val="22"/>
                <w:szCs w:val="22"/>
                <w:lang w:eastAsia="pl-PL"/>
              </w:rPr>
              <w:tab/>
            </w:r>
            <w:r w:rsidRPr="00935B84">
              <w:rPr>
                <w:rStyle w:val="Hipercze"/>
                <w:rFonts w:ascii="Times New Roman" w:hAnsi="Times New Roman" w:cs="Times New Roman"/>
                <w:b/>
                <w:noProof/>
              </w:rPr>
              <w:t>Ekran wyniku pomiaru EKG</w:t>
            </w:r>
            <w:r>
              <w:rPr>
                <w:noProof/>
                <w:webHidden/>
              </w:rPr>
              <w:tab/>
            </w:r>
            <w:r>
              <w:rPr>
                <w:noProof/>
                <w:webHidden/>
              </w:rPr>
              <w:fldChar w:fldCharType="begin"/>
            </w:r>
            <w:r>
              <w:rPr>
                <w:noProof/>
                <w:webHidden/>
              </w:rPr>
              <w:instrText xml:space="preserve"> PAGEREF _Toc8238854 \h </w:instrText>
            </w:r>
            <w:r>
              <w:rPr>
                <w:noProof/>
                <w:webHidden/>
              </w:rPr>
            </w:r>
            <w:r>
              <w:rPr>
                <w:noProof/>
                <w:webHidden/>
              </w:rPr>
              <w:fldChar w:fldCharType="separate"/>
            </w:r>
            <w:r>
              <w:rPr>
                <w:noProof/>
                <w:webHidden/>
              </w:rPr>
              <w:t>10</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55" w:history="1">
            <w:r w:rsidRPr="00935B84">
              <w:rPr>
                <w:rStyle w:val="Hipercze"/>
                <w:rFonts w:ascii="Times New Roman" w:hAnsi="Times New Roman" w:cs="Times New Roman"/>
                <w:noProof/>
              </w:rPr>
              <w:t>2.7</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Ekran pomiaru ciśnienia</w:t>
            </w:r>
            <w:r>
              <w:rPr>
                <w:noProof/>
                <w:webHidden/>
              </w:rPr>
              <w:tab/>
            </w:r>
            <w:r>
              <w:rPr>
                <w:noProof/>
                <w:webHidden/>
              </w:rPr>
              <w:fldChar w:fldCharType="begin"/>
            </w:r>
            <w:r>
              <w:rPr>
                <w:noProof/>
                <w:webHidden/>
              </w:rPr>
              <w:instrText xml:space="preserve"> PAGEREF _Toc8238855 \h </w:instrText>
            </w:r>
            <w:r>
              <w:rPr>
                <w:noProof/>
                <w:webHidden/>
              </w:rPr>
            </w:r>
            <w:r>
              <w:rPr>
                <w:noProof/>
                <w:webHidden/>
              </w:rPr>
              <w:fldChar w:fldCharType="separate"/>
            </w:r>
            <w:r>
              <w:rPr>
                <w:noProof/>
                <w:webHidden/>
              </w:rPr>
              <w:t>11</w:t>
            </w:r>
            <w:r>
              <w:rPr>
                <w:noProof/>
                <w:webHidden/>
              </w:rPr>
              <w:fldChar w:fldCharType="end"/>
            </w:r>
          </w:hyperlink>
        </w:p>
        <w:p w:rsidR="002D5C62" w:rsidRDefault="002D5C62">
          <w:pPr>
            <w:pStyle w:val="Spistreci3"/>
            <w:tabs>
              <w:tab w:val="left" w:pos="880"/>
              <w:tab w:val="right" w:leader="dot" w:pos="9062"/>
            </w:tabs>
            <w:rPr>
              <w:rFonts w:eastAsiaTheme="minorEastAsia" w:cstheme="minorBidi"/>
              <w:noProof/>
              <w:sz w:val="22"/>
              <w:szCs w:val="22"/>
              <w:lang w:eastAsia="pl-PL"/>
            </w:rPr>
          </w:pPr>
          <w:hyperlink w:anchor="_Toc8238856" w:history="1">
            <w:r w:rsidRPr="00935B84">
              <w:rPr>
                <w:rStyle w:val="Hipercze"/>
                <w:rFonts w:ascii="Times New Roman" w:hAnsi="Times New Roman" w:cs="Times New Roman"/>
                <w:b/>
                <w:noProof/>
              </w:rPr>
              <w:t>2.7.1</w:t>
            </w:r>
            <w:r>
              <w:rPr>
                <w:rFonts w:eastAsiaTheme="minorEastAsia" w:cstheme="minorBidi"/>
                <w:noProof/>
                <w:sz w:val="22"/>
                <w:szCs w:val="22"/>
                <w:lang w:eastAsia="pl-PL"/>
              </w:rPr>
              <w:tab/>
            </w:r>
            <w:r w:rsidRPr="00935B84">
              <w:rPr>
                <w:rStyle w:val="Hipercze"/>
                <w:rFonts w:ascii="Times New Roman" w:hAnsi="Times New Roman" w:cs="Times New Roman"/>
                <w:b/>
                <w:noProof/>
              </w:rPr>
              <w:t>Funkcjonalność ekranu</w:t>
            </w:r>
            <w:r>
              <w:rPr>
                <w:noProof/>
                <w:webHidden/>
              </w:rPr>
              <w:tab/>
            </w:r>
            <w:r>
              <w:rPr>
                <w:noProof/>
                <w:webHidden/>
              </w:rPr>
              <w:fldChar w:fldCharType="begin"/>
            </w:r>
            <w:r>
              <w:rPr>
                <w:noProof/>
                <w:webHidden/>
              </w:rPr>
              <w:instrText xml:space="preserve"> PAGEREF _Toc8238856 \h </w:instrText>
            </w:r>
            <w:r>
              <w:rPr>
                <w:noProof/>
                <w:webHidden/>
              </w:rPr>
            </w:r>
            <w:r>
              <w:rPr>
                <w:noProof/>
                <w:webHidden/>
              </w:rPr>
              <w:fldChar w:fldCharType="separate"/>
            </w:r>
            <w:r>
              <w:rPr>
                <w:noProof/>
                <w:webHidden/>
              </w:rPr>
              <w:t>12</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57" w:history="1">
            <w:r w:rsidRPr="00935B84">
              <w:rPr>
                <w:rStyle w:val="Hipercze"/>
                <w:rFonts w:ascii="Times New Roman" w:hAnsi="Times New Roman" w:cs="Times New Roman"/>
                <w:noProof/>
              </w:rPr>
              <w:t>2.8</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Ekran pomiaru temperatury</w:t>
            </w:r>
            <w:r>
              <w:rPr>
                <w:noProof/>
                <w:webHidden/>
              </w:rPr>
              <w:tab/>
            </w:r>
            <w:r>
              <w:rPr>
                <w:noProof/>
                <w:webHidden/>
              </w:rPr>
              <w:fldChar w:fldCharType="begin"/>
            </w:r>
            <w:r>
              <w:rPr>
                <w:noProof/>
                <w:webHidden/>
              </w:rPr>
              <w:instrText xml:space="preserve"> PAGEREF _Toc8238857 \h </w:instrText>
            </w:r>
            <w:r>
              <w:rPr>
                <w:noProof/>
                <w:webHidden/>
              </w:rPr>
            </w:r>
            <w:r>
              <w:rPr>
                <w:noProof/>
                <w:webHidden/>
              </w:rPr>
              <w:fldChar w:fldCharType="separate"/>
            </w:r>
            <w:r>
              <w:rPr>
                <w:noProof/>
                <w:webHidden/>
              </w:rPr>
              <w:t>12</w:t>
            </w:r>
            <w:r>
              <w:rPr>
                <w:noProof/>
                <w:webHidden/>
              </w:rPr>
              <w:fldChar w:fldCharType="end"/>
            </w:r>
          </w:hyperlink>
        </w:p>
        <w:p w:rsidR="002D5C62" w:rsidRDefault="002D5C62">
          <w:pPr>
            <w:pStyle w:val="Spistreci3"/>
            <w:tabs>
              <w:tab w:val="left" w:pos="880"/>
              <w:tab w:val="right" w:leader="dot" w:pos="9062"/>
            </w:tabs>
            <w:rPr>
              <w:rFonts w:eastAsiaTheme="minorEastAsia" w:cstheme="minorBidi"/>
              <w:noProof/>
              <w:sz w:val="22"/>
              <w:szCs w:val="22"/>
              <w:lang w:eastAsia="pl-PL"/>
            </w:rPr>
          </w:pPr>
          <w:hyperlink w:anchor="_Toc8238858" w:history="1">
            <w:r w:rsidRPr="00935B84">
              <w:rPr>
                <w:rStyle w:val="Hipercze"/>
                <w:rFonts w:ascii="Times New Roman" w:hAnsi="Times New Roman" w:cs="Times New Roman"/>
                <w:b/>
                <w:noProof/>
              </w:rPr>
              <w:t>2.8.1</w:t>
            </w:r>
            <w:r>
              <w:rPr>
                <w:rFonts w:eastAsiaTheme="minorEastAsia" w:cstheme="minorBidi"/>
                <w:noProof/>
                <w:sz w:val="22"/>
                <w:szCs w:val="22"/>
                <w:lang w:eastAsia="pl-PL"/>
              </w:rPr>
              <w:tab/>
            </w:r>
            <w:r w:rsidRPr="00935B84">
              <w:rPr>
                <w:rStyle w:val="Hipercze"/>
                <w:rFonts w:ascii="Times New Roman" w:hAnsi="Times New Roman" w:cs="Times New Roman"/>
                <w:b/>
                <w:noProof/>
              </w:rPr>
              <w:t>Funkcjonalność ekranu</w:t>
            </w:r>
            <w:r>
              <w:rPr>
                <w:noProof/>
                <w:webHidden/>
              </w:rPr>
              <w:tab/>
            </w:r>
            <w:r>
              <w:rPr>
                <w:noProof/>
                <w:webHidden/>
              </w:rPr>
              <w:fldChar w:fldCharType="begin"/>
            </w:r>
            <w:r>
              <w:rPr>
                <w:noProof/>
                <w:webHidden/>
              </w:rPr>
              <w:instrText xml:space="preserve"> PAGEREF _Toc8238858 \h </w:instrText>
            </w:r>
            <w:r>
              <w:rPr>
                <w:noProof/>
                <w:webHidden/>
              </w:rPr>
            </w:r>
            <w:r>
              <w:rPr>
                <w:noProof/>
                <w:webHidden/>
              </w:rPr>
              <w:fldChar w:fldCharType="separate"/>
            </w:r>
            <w:r>
              <w:rPr>
                <w:noProof/>
                <w:webHidden/>
              </w:rPr>
              <w:t>13</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59" w:history="1">
            <w:r w:rsidRPr="00935B84">
              <w:rPr>
                <w:rStyle w:val="Hipercze"/>
                <w:rFonts w:ascii="Times New Roman" w:hAnsi="Times New Roman" w:cs="Times New Roman"/>
                <w:noProof/>
              </w:rPr>
              <w:t>2.9</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Ekran pomiaru SpO2</w:t>
            </w:r>
            <w:r>
              <w:rPr>
                <w:noProof/>
                <w:webHidden/>
              </w:rPr>
              <w:tab/>
            </w:r>
            <w:r>
              <w:rPr>
                <w:noProof/>
                <w:webHidden/>
              </w:rPr>
              <w:fldChar w:fldCharType="begin"/>
            </w:r>
            <w:r>
              <w:rPr>
                <w:noProof/>
                <w:webHidden/>
              </w:rPr>
              <w:instrText xml:space="preserve"> PAGEREF _Toc8238859 \h </w:instrText>
            </w:r>
            <w:r>
              <w:rPr>
                <w:noProof/>
                <w:webHidden/>
              </w:rPr>
            </w:r>
            <w:r>
              <w:rPr>
                <w:noProof/>
                <w:webHidden/>
              </w:rPr>
              <w:fldChar w:fldCharType="separate"/>
            </w:r>
            <w:r>
              <w:rPr>
                <w:noProof/>
                <w:webHidden/>
              </w:rPr>
              <w:t>13</w:t>
            </w:r>
            <w:r>
              <w:rPr>
                <w:noProof/>
                <w:webHidden/>
              </w:rPr>
              <w:fldChar w:fldCharType="end"/>
            </w:r>
          </w:hyperlink>
        </w:p>
        <w:p w:rsidR="002D5C62" w:rsidRDefault="002D5C62">
          <w:pPr>
            <w:pStyle w:val="Spistreci3"/>
            <w:tabs>
              <w:tab w:val="left" w:pos="880"/>
              <w:tab w:val="right" w:leader="dot" w:pos="9062"/>
            </w:tabs>
            <w:rPr>
              <w:rFonts w:eastAsiaTheme="minorEastAsia" w:cstheme="minorBidi"/>
              <w:noProof/>
              <w:sz w:val="22"/>
              <w:szCs w:val="22"/>
              <w:lang w:eastAsia="pl-PL"/>
            </w:rPr>
          </w:pPr>
          <w:hyperlink w:anchor="_Toc8238860" w:history="1">
            <w:r w:rsidRPr="00935B84">
              <w:rPr>
                <w:rStyle w:val="Hipercze"/>
                <w:rFonts w:ascii="Times New Roman" w:hAnsi="Times New Roman" w:cs="Times New Roman"/>
                <w:b/>
                <w:noProof/>
              </w:rPr>
              <w:t>2.9.1</w:t>
            </w:r>
            <w:r>
              <w:rPr>
                <w:rFonts w:eastAsiaTheme="minorEastAsia" w:cstheme="minorBidi"/>
                <w:noProof/>
                <w:sz w:val="22"/>
                <w:szCs w:val="22"/>
                <w:lang w:eastAsia="pl-PL"/>
              </w:rPr>
              <w:tab/>
            </w:r>
            <w:r w:rsidRPr="00935B84">
              <w:rPr>
                <w:rStyle w:val="Hipercze"/>
                <w:rFonts w:ascii="Times New Roman" w:hAnsi="Times New Roman" w:cs="Times New Roman"/>
                <w:b/>
                <w:noProof/>
              </w:rPr>
              <w:t>Funkcjonalność ekranu</w:t>
            </w:r>
            <w:r>
              <w:rPr>
                <w:noProof/>
                <w:webHidden/>
              </w:rPr>
              <w:tab/>
            </w:r>
            <w:r>
              <w:rPr>
                <w:noProof/>
                <w:webHidden/>
              </w:rPr>
              <w:fldChar w:fldCharType="begin"/>
            </w:r>
            <w:r>
              <w:rPr>
                <w:noProof/>
                <w:webHidden/>
              </w:rPr>
              <w:instrText xml:space="preserve"> PAGEREF _Toc8238860 \h </w:instrText>
            </w:r>
            <w:r>
              <w:rPr>
                <w:noProof/>
                <w:webHidden/>
              </w:rPr>
            </w:r>
            <w:r>
              <w:rPr>
                <w:noProof/>
                <w:webHidden/>
              </w:rPr>
              <w:fldChar w:fldCharType="separate"/>
            </w:r>
            <w:r>
              <w:rPr>
                <w:noProof/>
                <w:webHidden/>
              </w:rPr>
              <w:t>13</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61" w:history="1">
            <w:r w:rsidRPr="00935B84">
              <w:rPr>
                <w:rStyle w:val="Hipercze"/>
                <w:rFonts w:ascii="Times New Roman" w:hAnsi="Times New Roman" w:cs="Times New Roman"/>
                <w:noProof/>
              </w:rPr>
              <w:t>2.10</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Ekran pomiaru Akcja serca</w:t>
            </w:r>
            <w:r>
              <w:rPr>
                <w:noProof/>
                <w:webHidden/>
              </w:rPr>
              <w:tab/>
            </w:r>
            <w:r>
              <w:rPr>
                <w:noProof/>
                <w:webHidden/>
              </w:rPr>
              <w:fldChar w:fldCharType="begin"/>
            </w:r>
            <w:r>
              <w:rPr>
                <w:noProof/>
                <w:webHidden/>
              </w:rPr>
              <w:instrText xml:space="preserve"> PAGEREF _Toc8238861 \h </w:instrText>
            </w:r>
            <w:r>
              <w:rPr>
                <w:noProof/>
                <w:webHidden/>
              </w:rPr>
            </w:r>
            <w:r>
              <w:rPr>
                <w:noProof/>
                <w:webHidden/>
              </w:rPr>
              <w:fldChar w:fldCharType="separate"/>
            </w:r>
            <w:r>
              <w:rPr>
                <w:noProof/>
                <w:webHidden/>
              </w:rPr>
              <w:t>13</w:t>
            </w:r>
            <w:r>
              <w:rPr>
                <w:noProof/>
                <w:webHidden/>
              </w:rPr>
              <w:fldChar w:fldCharType="end"/>
            </w:r>
          </w:hyperlink>
        </w:p>
        <w:p w:rsidR="002D5C62" w:rsidRDefault="002D5C62">
          <w:pPr>
            <w:pStyle w:val="Spistreci3"/>
            <w:tabs>
              <w:tab w:val="left" w:pos="1100"/>
              <w:tab w:val="right" w:leader="dot" w:pos="9062"/>
            </w:tabs>
            <w:rPr>
              <w:rFonts w:eastAsiaTheme="minorEastAsia" w:cstheme="minorBidi"/>
              <w:noProof/>
              <w:sz w:val="22"/>
              <w:szCs w:val="22"/>
              <w:lang w:eastAsia="pl-PL"/>
            </w:rPr>
          </w:pPr>
          <w:hyperlink w:anchor="_Toc8238862" w:history="1">
            <w:r w:rsidRPr="00935B84">
              <w:rPr>
                <w:rStyle w:val="Hipercze"/>
                <w:rFonts w:ascii="Times New Roman" w:hAnsi="Times New Roman" w:cs="Times New Roman"/>
                <w:b/>
                <w:noProof/>
              </w:rPr>
              <w:t>2.10.1</w:t>
            </w:r>
            <w:r>
              <w:rPr>
                <w:rFonts w:eastAsiaTheme="minorEastAsia" w:cstheme="minorBidi"/>
                <w:noProof/>
                <w:sz w:val="22"/>
                <w:szCs w:val="22"/>
                <w:lang w:eastAsia="pl-PL"/>
              </w:rPr>
              <w:tab/>
            </w:r>
            <w:r w:rsidRPr="00935B84">
              <w:rPr>
                <w:rStyle w:val="Hipercze"/>
                <w:rFonts w:ascii="Times New Roman" w:hAnsi="Times New Roman" w:cs="Times New Roman"/>
                <w:b/>
                <w:noProof/>
              </w:rPr>
              <w:t>Funkcjonalność ekranu</w:t>
            </w:r>
            <w:r>
              <w:rPr>
                <w:noProof/>
                <w:webHidden/>
              </w:rPr>
              <w:tab/>
            </w:r>
            <w:r>
              <w:rPr>
                <w:noProof/>
                <w:webHidden/>
              </w:rPr>
              <w:fldChar w:fldCharType="begin"/>
            </w:r>
            <w:r>
              <w:rPr>
                <w:noProof/>
                <w:webHidden/>
              </w:rPr>
              <w:instrText xml:space="preserve"> PAGEREF _Toc8238862 \h </w:instrText>
            </w:r>
            <w:r>
              <w:rPr>
                <w:noProof/>
                <w:webHidden/>
              </w:rPr>
            </w:r>
            <w:r>
              <w:rPr>
                <w:noProof/>
                <w:webHidden/>
              </w:rPr>
              <w:fldChar w:fldCharType="separate"/>
            </w:r>
            <w:r>
              <w:rPr>
                <w:noProof/>
                <w:webHidden/>
              </w:rPr>
              <w:t>13</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63" w:history="1">
            <w:r w:rsidRPr="00935B84">
              <w:rPr>
                <w:rStyle w:val="Hipercze"/>
                <w:rFonts w:ascii="Times New Roman" w:hAnsi="Times New Roman" w:cs="Times New Roman"/>
                <w:noProof/>
              </w:rPr>
              <w:t>2.11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Ekran osoby alarmowe</w:t>
            </w:r>
            <w:r>
              <w:rPr>
                <w:noProof/>
                <w:webHidden/>
              </w:rPr>
              <w:tab/>
            </w:r>
            <w:r>
              <w:rPr>
                <w:noProof/>
                <w:webHidden/>
              </w:rPr>
              <w:fldChar w:fldCharType="begin"/>
            </w:r>
            <w:r>
              <w:rPr>
                <w:noProof/>
                <w:webHidden/>
              </w:rPr>
              <w:instrText xml:space="preserve"> PAGEREF _Toc8238863 \h </w:instrText>
            </w:r>
            <w:r>
              <w:rPr>
                <w:noProof/>
                <w:webHidden/>
              </w:rPr>
            </w:r>
            <w:r>
              <w:rPr>
                <w:noProof/>
                <w:webHidden/>
              </w:rPr>
              <w:fldChar w:fldCharType="separate"/>
            </w:r>
            <w:r>
              <w:rPr>
                <w:noProof/>
                <w:webHidden/>
              </w:rPr>
              <w:t>14</w:t>
            </w:r>
            <w:r>
              <w:rPr>
                <w:noProof/>
                <w:webHidden/>
              </w:rPr>
              <w:fldChar w:fldCharType="end"/>
            </w:r>
          </w:hyperlink>
        </w:p>
        <w:p w:rsidR="002D5C62" w:rsidRDefault="002D5C62">
          <w:pPr>
            <w:pStyle w:val="Spistreci3"/>
            <w:tabs>
              <w:tab w:val="left" w:pos="1100"/>
              <w:tab w:val="right" w:leader="dot" w:pos="9062"/>
            </w:tabs>
            <w:rPr>
              <w:rFonts w:eastAsiaTheme="minorEastAsia" w:cstheme="minorBidi"/>
              <w:noProof/>
              <w:sz w:val="22"/>
              <w:szCs w:val="22"/>
              <w:lang w:eastAsia="pl-PL"/>
            </w:rPr>
          </w:pPr>
          <w:hyperlink w:anchor="_Toc8238864" w:history="1">
            <w:r w:rsidRPr="00935B84">
              <w:rPr>
                <w:rStyle w:val="Hipercze"/>
                <w:rFonts w:ascii="Times New Roman" w:hAnsi="Times New Roman" w:cs="Times New Roman"/>
                <w:b/>
                <w:noProof/>
              </w:rPr>
              <w:t>2.11.1</w:t>
            </w:r>
            <w:r>
              <w:rPr>
                <w:rFonts w:eastAsiaTheme="minorEastAsia" w:cstheme="minorBidi"/>
                <w:noProof/>
                <w:sz w:val="22"/>
                <w:szCs w:val="22"/>
                <w:lang w:eastAsia="pl-PL"/>
              </w:rPr>
              <w:tab/>
            </w:r>
            <w:r w:rsidRPr="00935B84">
              <w:rPr>
                <w:rStyle w:val="Hipercze"/>
                <w:rFonts w:ascii="Times New Roman" w:hAnsi="Times New Roman" w:cs="Times New Roman"/>
                <w:b/>
                <w:noProof/>
              </w:rPr>
              <w:t>Funkcjonalność ekranu</w:t>
            </w:r>
            <w:r>
              <w:rPr>
                <w:noProof/>
                <w:webHidden/>
              </w:rPr>
              <w:tab/>
            </w:r>
            <w:r>
              <w:rPr>
                <w:noProof/>
                <w:webHidden/>
              </w:rPr>
              <w:fldChar w:fldCharType="begin"/>
            </w:r>
            <w:r>
              <w:rPr>
                <w:noProof/>
                <w:webHidden/>
              </w:rPr>
              <w:instrText xml:space="preserve"> PAGEREF _Toc8238864 \h </w:instrText>
            </w:r>
            <w:r>
              <w:rPr>
                <w:noProof/>
                <w:webHidden/>
              </w:rPr>
            </w:r>
            <w:r>
              <w:rPr>
                <w:noProof/>
                <w:webHidden/>
              </w:rPr>
              <w:fldChar w:fldCharType="separate"/>
            </w:r>
            <w:r>
              <w:rPr>
                <w:noProof/>
                <w:webHidden/>
              </w:rPr>
              <w:t>14</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65" w:history="1">
            <w:r w:rsidRPr="00935B84">
              <w:rPr>
                <w:rStyle w:val="Hipercze"/>
                <w:rFonts w:ascii="Times New Roman" w:hAnsi="Times New Roman" w:cs="Times New Roman"/>
                <w:noProof/>
              </w:rPr>
              <w:t>2.12</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Ekran pomiaru glukometrem</w:t>
            </w:r>
            <w:r>
              <w:rPr>
                <w:noProof/>
                <w:webHidden/>
              </w:rPr>
              <w:tab/>
            </w:r>
            <w:r>
              <w:rPr>
                <w:noProof/>
                <w:webHidden/>
              </w:rPr>
              <w:fldChar w:fldCharType="begin"/>
            </w:r>
            <w:r>
              <w:rPr>
                <w:noProof/>
                <w:webHidden/>
              </w:rPr>
              <w:instrText xml:space="preserve"> PAGEREF _Toc8238865 \h </w:instrText>
            </w:r>
            <w:r>
              <w:rPr>
                <w:noProof/>
                <w:webHidden/>
              </w:rPr>
            </w:r>
            <w:r>
              <w:rPr>
                <w:noProof/>
                <w:webHidden/>
              </w:rPr>
              <w:fldChar w:fldCharType="separate"/>
            </w:r>
            <w:r>
              <w:rPr>
                <w:noProof/>
                <w:webHidden/>
              </w:rPr>
              <w:t>14</w:t>
            </w:r>
            <w:r>
              <w:rPr>
                <w:noProof/>
                <w:webHidden/>
              </w:rPr>
              <w:fldChar w:fldCharType="end"/>
            </w:r>
          </w:hyperlink>
        </w:p>
        <w:p w:rsidR="002D5C62" w:rsidRDefault="002D5C62">
          <w:pPr>
            <w:pStyle w:val="Spistreci3"/>
            <w:tabs>
              <w:tab w:val="left" w:pos="1100"/>
              <w:tab w:val="right" w:leader="dot" w:pos="9062"/>
            </w:tabs>
            <w:rPr>
              <w:rFonts w:eastAsiaTheme="minorEastAsia" w:cstheme="minorBidi"/>
              <w:noProof/>
              <w:sz w:val="22"/>
              <w:szCs w:val="22"/>
              <w:lang w:eastAsia="pl-PL"/>
            </w:rPr>
          </w:pPr>
          <w:hyperlink w:anchor="_Toc8238866" w:history="1">
            <w:r w:rsidRPr="00935B84">
              <w:rPr>
                <w:rStyle w:val="Hipercze"/>
                <w:rFonts w:ascii="Times New Roman" w:hAnsi="Times New Roman" w:cs="Times New Roman"/>
                <w:b/>
                <w:noProof/>
              </w:rPr>
              <w:t>2.12.1</w:t>
            </w:r>
            <w:r>
              <w:rPr>
                <w:rFonts w:eastAsiaTheme="minorEastAsia" w:cstheme="minorBidi"/>
                <w:noProof/>
                <w:sz w:val="22"/>
                <w:szCs w:val="22"/>
                <w:lang w:eastAsia="pl-PL"/>
              </w:rPr>
              <w:tab/>
            </w:r>
            <w:r w:rsidRPr="00935B84">
              <w:rPr>
                <w:rStyle w:val="Hipercze"/>
                <w:rFonts w:ascii="Times New Roman" w:hAnsi="Times New Roman" w:cs="Times New Roman"/>
                <w:b/>
                <w:noProof/>
              </w:rPr>
              <w:t>Funkcjonalność ekranu</w:t>
            </w:r>
            <w:r>
              <w:rPr>
                <w:noProof/>
                <w:webHidden/>
              </w:rPr>
              <w:tab/>
            </w:r>
            <w:r>
              <w:rPr>
                <w:noProof/>
                <w:webHidden/>
              </w:rPr>
              <w:fldChar w:fldCharType="begin"/>
            </w:r>
            <w:r>
              <w:rPr>
                <w:noProof/>
                <w:webHidden/>
              </w:rPr>
              <w:instrText xml:space="preserve"> PAGEREF _Toc8238866 \h </w:instrText>
            </w:r>
            <w:r>
              <w:rPr>
                <w:noProof/>
                <w:webHidden/>
              </w:rPr>
            </w:r>
            <w:r>
              <w:rPr>
                <w:noProof/>
                <w:webHidden/>
              </w:rPr>
              <w:fldChar w:fldCharType="separate"/>
            </w:r>
            <w:r>
              <w:rPr>
                <w:noProof/>
                <w:webHidden/>
              </w:rPr>
              <w:t>14</w:t>
            </w:r>
            <w:r>
              <w:rPr>
                <w:noProof/>
                <w:webHidden/>
              </w:rPr>
              <w:fldChar w:fldCharType="end"/>
            </w:r>
          </w:hyperlink>
        </w:p>
        <w:p w:rsidR="002D5C62" w:rsidRDefault="002D5C62">
          <w:pPr>
            <w:pStyle w:val="Spistreci1"/>
            <w:rPr>
              <w:rFonts w:asciiTheme="minorHAnsi" w:eastAsiaTheme="minorEastAsia" w:hAnsiTheme="minorHAnsi" w:cstheme="minorBidi"/>
              <w:bCs w:val="0"/>
              <w:caps w:val="0"/>
              <w:noProof/>
              <w:lang w:eastAsia="pl-PL"/>
            </w:rPr>
          </w:pPr>
          <w:hyperlink w:anchor="_Toc8238867" w:history="1">
            <w:r w:rsidRPr="00935B84">
              <w:rPr>
                <w:rStyle w:val="Hipercze"/>
                <w:b/>
                <w:noProof/>
              </w:rPr>
              <w:t>3.0</w:t>
            </w:r>
            <w:r>
              <w:rPr>
                <w:rFonts w:asciiTheme="minorHAnsi" w:eastAsiaTheme="minorEastAsia" w:hAnsiTheme="minorHAnsi" w:cstheme="minorBidi"/>
                <w:bCs w:val="0"/>
                <w:caps w:val="0"/>
                <w:noProof/>
                <w:lang w:eastAsia="pl-PL"/>
              </w:rPr>
              <w:tab/>
            </w:r>
            <w:r w:rsidRPr="00935B84">
              <w:rPr>
                <w:rStyle w:val="Hipercze"/>
                <w:b/>
                <w:noProof/>
              </w:rPr>
              <w:t>Instrukcja wykonywania pomiarów</w:t>
            </w:r>
            <w:r>
              <w:rPr>
                <w:noProof/>
                <w:webHidden/>
              </w:rPr>
              <w:tab/>
            </w:r>
            <w:r>
              <w:rPr>
                <w:noProof/>
                <w:webHidden/>
              </w:rPr>
              <w:fldChar w:fldCharType="begin"/>
            </w:r>
            <w:r>
              <w:rPr>
                <w:noProof/>
                <w:webHidden/>
              </w:rPr>
              <w:instrText xml:space="preserve"> PAGEREF _Toc8238867 \h </w:instrText>
            </w:r>
            <w:r>
              <w:rPr>
                <w:noProof/>
                <w:webHidden/>
              </w:rPr>
            </w:r>
            <w:r>
              <w:rPr>
                <w:noProof/>
                <w:webHidden/>
              </w:rPr>
              <w:fldChar w:fldCharType="separate"/>
            </w:r>
            <w:r>
              <w:rPr>
                <w:noProof/>
                <w:webHidden/>
              </w:rPr>
              <w:t>14</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68" w:history="1">
            <w:r w:rsidRPr="00935B84">
              <w:rPr>
                <w:rStyle w:val="Hipercze"/>
                <w:rFonts w:ascii="Times New Roman" w:hAnsi="Times New Roman" w:cs="Times New Roman"/>
                <w:noProof/>
              </w:rPr>
              <w:t>3.1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Informacje podstawowe o urządzeniu Checkme PRO</w:t>
            </w:r>
            <w:r>
              <w:rPr>
                <w:noProof/>
                <w:webHidden/>
              </w:rPr>
              <w:tab/>
            </w:r>
            <w:r>
              <w:rPr>
                <w:noProof/>
                <w:webHidden/>
              </w:rPr>
              <w:fldChar w:fldCharType="begin"/>
            </w:r>
            <w:r>
              <w:rPr>
                <w:noProof/>
                <w:webHidden/>
              </w:rPr>
              <w:instrText xml:space="preserve"> PAGEREF _Toc8238868 \h </w:instrText>
            </w:r>
            <w:r>
              <w:rPr>
                <w:noProof/>
                <w:webHidden/>
              </w:rPr>
            </w:r>
            <w:r>
              <w:rPr>
                <w:noProof/>
                <w:webHidden/>
              </w:rPr>
              <w:fldChar w:fldCharType="separate"/>
            </w:r>
            <w:r>
              <w:rPr>
                <w:noProof/>
                <w:webHidden/>
              </w:rPr>
              <w:t>14</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69" w:history="1">
            <w:r w:rsidRPr="00935B84">
              <w:rPr>
                <w:rStyle w:val="Hipercze"/>
                <w:rFonts w:ascii="Times New Roman" w:hAnsi="Times New Roman" w:cs="Times New Roman"/>
                <w:noProof/>
              </w:rPr>
              <w:t>3.2</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Ekran główny</w:t>
            </w:r>
            <w:r>
              <w:rPr>
                <w:noProof/>
                <w:webHidden/>
              </w:rPr>
              <w:tab/>
            </w:r>
            <w:r>
              <w:rPr>
                <w:noProof/>
                <w:webHidden/>
              </w:rPr>
              <w:fldChar w:fldCharType="begin"/>
            </w:r>
            <w:r>
              <w:rPr>
                <w:noProof/>
                <w:webHidden/>
              </w:rPr>
              <w:instrText xml:space="preserve"> PAGEREF _Toc8238869 \h </w:instrText>
            </w:r>
            <w:r>
              <w:rPr>
                <w:noProof/>
                <w:webHidden/>
              </w:rPr>
            </w:r>
            <w:r>
              <w:rPr>
                <w:noProof/>
                <w:webHidden/>
              </w:rPr>
              <w:fldChar w:fldCharType="separate"/>
            </w:r>
            <w:r>
              <w:rPr>
                <w:noProof/>
                <w:webHidden/>
              </w:rPr>
              <w:t>16</w:t>
            </w:r>
            <w:r>
              <w:rPr>
                <w:noProof/>
                <w:webHidden/>
              </w:rPr>
              <w:fldChar w:fldCharType="end"/>
            </w:r>
          </w:hyperlink>
        </w:p>
        <w:p w:rsidR="002D5C62" w:rsidRDefault="002D5C62">
          <w:pPr>
            <w:pStyle w:val="Spistreci1"/>
            <w:rPr>
              <w:rFonts w:asciiTheme="minorHAnsi" w:eastAsiaTheme="minorEastAsia" w:hAnsiTheme="minorHAnsi" w:cstheme="minorBidi"/>
              <w:bCs w:val="0"/>
              <w:caps w:val="0"/>
              <w:noProof/>
              <w:lang w:eastAsia="pl-PL"/>
            </w:rPr>
          </w:pPr>
          <w:hyperlink w:anchor="_Toc8238870" w:history="1">
            <w:r w:rsidRPr="00935B84">
              <w:rPr>
                <w:rStyle w:val="Hipercze"/>
                <w:b/>
                <w:noProof/>
              </w:rPr>
              <w:t>4.0</w:t>
            </w:r>
            <w:r>
              <w:rPr>
                <w:rFonts w:asciiTheme="minorHAnsi" w:eastAsiaTheme="minorEastAsia" w:hAnsiTheme="minorHAnsi" w:cstheme="minorBidi"/>
                <w:bCs w:val="0"/>
                <w:caps w:val="0"/>
                <w:noProof/>
                <w:lang w:eastAsia="pl-PL"/>
              </w:rPr>
              <w:tab/>
            </w:r>
            <w:r w:rsidRPr="00935B84">
              <w:rPr>
                <w:rStyle w:val="Hipercze"/>
                <w:b/>
                <w:noProof/>
              </w:rPr>
              <w:t>Korzystanie z urządzenia Checkme Pro</w:t>
            </w:r>
            <w:r>
              <w:rPr>
                <w:noProof/>
                <w:webHidden/>
              </w:rPr>
              <w:tab/>
            </w:r>
            <w:r>
              <w:rPr>
                <w:noProof/>
                <w:webHidden/>
              </w:rPr>
              <w:fldChar w:fldCharType="begin"/>
            </w:r>
            <w:r>
              <w:rPr>
                <w:noProof/>
                <w:webHidden/>
              </w:rPr>
              <w:instrText xml:space="preserve"> PAGEREF _Toc8238870 \h </w:instrText>
            </w:r>
            <w:r>
              <w:rPr>
                <w:noProof/>
                <w:webHidden/>
              </w:rPr>
            </w:r>
            <w:r>
              <w:rPr>
                <w:noProof/>
                <w:webHidden/>
              </w:rPr>
              <w:fldChar w:fldCharType="separate"/>
            </w:r>
            <w:r>
              <w:rPr>
                <w:noProof/>
                <w:webHidden/>
              </w:rPr>
              <w:t>17</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71" w:history="1">
            <w:r w:rsidRPr="00935B84">
              <w:rPr>
                <w:rStyle w:val="Hipercze"/>
                <w:rFonts w:ascii="Times New Roman" w:hAnsi="Times New Roman" w:cs="Times New Roman"/>
                <w:noProof/>
              </w:rPr>
              <w:t>4.1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Przed użyciem</w:t>
            </w:r>
            <w:r>
              <w:rPr>
                <w:noProof/>
                <w:webHidden/>
              </w:rPr>
              <w:tab/>
            </w:r>
            <w:r>
              <w:rPr>
                <w:noProof/>
                <w:webHidden/>
              </w:rPr>
              <w:fldChar w:fldCharType="begin"/>
            </w:r>
            <w:r>
              <w:rPr>
                <w:noProof/>
                <w:webHidden/>
              </w:rPr>
              <w:instrText xml:space="preserve"> PAGEREF _Toc8238871 \h </w:instrText>
            </w:r>
            <w:r>
              <w:rPr>
                <w:noProof/>
                <w:webHidden/>
              </w:rPr>
            </w:r>
            <w:r>
              <w:rPr>
                <w:noProof/>
                <w:webHidden/>
              </w:rPr>
              <w:fldChar w:fldCharType="separate"/>
            </w:r>
            <w:r>
              <w:rPr>
                <w:noProof/>
                <w:webHidden/>
              </w:rPr>
              <w:t>17</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72" w:history="1">
            <w:r w:rsidRPr="00935B84">
              <w:rPr>
                <w:rStyle w:val="Hipercze"/>
                <w:rFonts w:ascii="Times New Roman" w:hAnsi="Times New Roman" w:cs="Times New Roman"/>
                <w:noProof/>
              </w:rPr>
              <w:t>4.2</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Przed użyciem EKG</w:t>
            </w:r>
            <w:r>
              <w:rPr>
                <w:noProof/>
                <w:webHidden/>
              </w:rPr>
              <w:tab/>
            </w:r>
            <w:r>
              <w:rPr>
                <w:noProof/>
                <w:webHidden/>
              </w:rPr>
              <w:fldChar w:fldCharType="begin"/>
            </w:r>
            <w:r>
              <w:rPr>
                <w:noProof/>
                <w:webHidden/>
              </w:rPr>
              <w:instrText xml:space="preserve"> PAGEREF _Toc8238872 \h </w:instrText>
            </w:r>
            <w:r>
              <w:rPr>
                <w:noProof/>
                <w:webHidden/>
              </w:rPr>
            </w:r>
            <w:r>
              <w:rPr>
                <w:noProof/>
                <w:webHidden/>
              </w:rPr>
              <w:fldChar w:fldCharType="separate"/>
            </w:r>
            <w:r>
              <w:rPr>
                <w:noProof/>
                <w:webHidden/>
              </w:rPr>
              <w:t>17</w:t>
            </w:r>
            <w:r>
              <w:rPr>
                <w:noProof/>
                <w:webHidden/>
              </w:rPr>
              <w:fldChar w:fldCharType="end"/>
            </w:r>
          </w:hyperlink>
        </w:p>
        <w:p w:rsidR="002D5C62" w:rsidRDefault="002D5C62">
          <w:pPr>
            <w:pStyle w:val="Spistreci3"/>
            <w:tabs>
              <w:tab w:val="left" w:pos="880"/>
              <w:tab w:val="right" w:leader="dot" w:pos="9062"/>
            </w:tabs>
            <w:rPr>
              <w:rFonts w:eastAsiaTheme="minorEastAsia" w:cstheme="minorBidi"/>
              <w:noProof/>
              <w:sz w:val="22"/>
              <w:szCs w:val="22"/>
              <w:lang w:eastAsia="pl-PL"/>
            </w:rPr>
          </w:pPr>
          <w:hyperlink w:anchor="_Toc8238873" w:history="1">
            <w:r w:rsidRPr="00935B84">
              <w:rPr>
                <w:rStyle w:val="Hipercze"/>
                <w:rFonts w:ascii="Times New Roman" w:hAnsi="Times New Roman" w:cs="Times New Roman"/>
                <w:b/>
                <w:noProof/>
              </w:rPr>
              <w:t>4.2.1</w:t>
            </w:r>
            <w:r>
              <w:rPr>
                <w:rFonts w:eastAsiaTheme="minorEastAsia" w:cstheme="minorBidi"/>
                <w:noProof/>
                <w:sz w:val="22"/>
                <w:szCs w:val="22"/>
                <w:lang w:eastAsia="pl-PL"/>
              </w:rPr>
              <w:tab/>
            </w:r>
            <w:r w:rsidRPr="00935B84">
              <w:rPr>
                <w:rStyle w:val="Hipercze"/>
                <w:rFonts w:ascii="Times New Roman" w:hAnsi="Times New Roman" w:cs="Times New Roman"/>
                <w:b/>
                <w:noProof/>
              </w:rPr>
              <w:t>Ostrzeżenia i środki ostrożności Przed użyciem EKG</w:t>
            </w:r>
            <w:r>
              <w:rPr>
                <w:noProof/>
                <w:webHidden/>
              </w:rPr>
              <w:tab/>
            </w:r>
            <w:r>
              <w:rPr>
                <w:noProof/>
                <w:webHidden/>
              </w:rPr>
              <w:fldChar w:fldCharType="begin"/>
            </w:r>
            <w:r>
              <w:rPr>
                <w:noProof/>
                <w:webHidden/>
              </w:rPr>
              <w:instrText xml:space="preserve"> PAGEREF _Toc8238873 \h </w:instrText>
            </w:r>
            <w:r>
              <w:rPr>
                <w:noProof/>
                <w:webHidden/>
              </w:rPr>
            </w:r>
            <w:r>
              <w:rPr>
                <w:noProof/>
                <w:webHidden/>
              </w:rPr>
              <w:fldChar w:fldCharType="separate"/>
            </w:r>
            <w:r>
              <w:rPr>
                <w:noProof/>
                <w:webHidden/>
              </w:rPr>
              <w:t>18</w:t>
            </w:r>
            <w:r>
              <w:rPr>
                <w:noProof/>
                <w:webHidden/>
              </w:rPr>
              <w:fldChar w:fldCharType="end"/>
            </w:r>
          </w:hyperlink>
        </w:p>
        <w:p w:rsidR="002D5C62" w:rsidRDefault="002D5C62">
          <w:pPr>
            <w:pStyle w:val="Spistreci3"/>
            <w:tabs>
              <w:tab w:val="left" w:pos="880"/>
              <w:tab w:val="right" w:leader="dot" w:pos="9062"/>
            </w:tabs>
            <w:rPr>
              <w:rFonts w:eastAsiaTheme="minorEastAsia" w:cstheme="minorBidi"/>
              <w:noProof/>
              <w:sz w:val="22"/>
              <w:szCs w:val="22"/>
              <w:lang w:eastAsia="pl-PL"/>
            </w:rPr>
          </w:pPr>
          <w:hyperlink w:anchor="_Toc8238874" w:history="1">
            <w:r w:rsidRPr="00935B84">
              <w:rPr>
                <w:rStyle w:val="Hipercze"/>
                <w:rFonts w:ascii="Times New Roman" w:hAnsi="Times New Roman" w:cs="Times New Roman"/>
                <w:b/>
                <w:noProof/>
              </w:rPr>
              <w:t>4.2.2</w:t>
            </w:r>
            <w:r>
              <w:rPr>
                <w:rFonts w:eastAsiaTheme="minorEastAsia" w:cstheme="minorBidi"/>
                <w:noProof/>
                <w:sz w:val="22"/>
                <w:szCs w:val="22"/>
                <w:lang w:eastAsia="pl-PL"/>
              </w:rPr>
              <w:tab/>
            </w:r>
            <w:r w:rsidRPr="00935B84">
              <w:rPr>
                <w:rStyle w:val="Hipercze"/>
                <w:rFonts w:ascii="Times New Roman" w:hAnsi="Times New Roman" w:cs="Times New Roman"/>
                <w:b/>
                <w:noProof/>
              </w:rPr>
              <w:t>Rejestrator EKG</w:t>
            </w:r>
            <w:r>
              <w:rPr>
                <w:noProof/>
                <w:webHidden/>
              </w:rPr>
              <w:tab/>
            </w:r>
            <w:r>
              <w:rPr>
                <w:noProof/>
                <w:webHidden/>
              </w:rPr>
              <w:fldChar w:fldCharType="begin"/>
            </w:r>
            <w:r>
              <w:rPr>
                <w:noProof/>
                <w:webHidden/>
              </w:rPr>
              <w:instrText xml:space="preserve"> PAGEREF _Toc8238874 \h </w:instrText>
            </w:r>
            <w:r>
              <w:rPr>
                <w:noProof/>
                <w:webHidden/>
              </w:rPr>
            </w:r>
            <w:r>
              <w:rPr>
                <w:noProof/>
                <w:webHidden/>
              </w:rPr>
              <w:fldChar w:fldCharType="separate"/>
            </w:r>
            <w:r>
              <w:rPr>
                <w:noProof/>
                <w:webHidden/>
              </w:rPr>
              <w:t>18</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75" w:history="1">
            <w:r w:rsidRPr="00935B84">
              <w:rPr>
                <w:rStyle w:val="Hipercze"/>
                <w:rFonts w:ascii="Times New Roman" w:hAnsi="Times New Roman" w:cs="Times New Roman"/>
                <w:noProof/>
              </w:rPr>
              <w:t>4.3</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Przed użyciem pomiar Temperatury</w:t>
            </w:r>
            <w:r>
              <w:rPr>
                <w:noProof/>
                <w:webHidden/>
              </w:rPr>
              <w:tab/>
            </w:r>
            <w:r>
              <w:rPr>
                <w:noProof/>
                <w:webHidden/>
              </w:rPr>
              <w:fldChar w:fldCharType="begin"/>
            </w:r>
            <w:r>
              <w:rPr>
                <w:noProof/>
                <w:webHidden/>
              </w:rPr>
              <w:instrText xml:space="preserve"> PAGEREF _Toc8238875 \h </w:instrText>
            </w:r>
            <w:r>
              <w:rPr>
                <w:noProof/>
                <w:webHidden/>
              </w:rPr>
            </w:r>
            <w:r>
              <w:rPr>
                <w:noProof/>
                <w:webHidden/>
              </w:rPr>
              <w:fldChar w:fldCharType="separate"/>
            </w:r>
            <w:r>
              <w:rPr>
                <w:noProof/>
                <w:webHidden/>
              </w:rPr>
              <w:t>23</w:t>
            </w:r>
            <w:r>
              <w:rPr>
                <w:noProof/>
                <w:webHidden/>
              </w:rPr>
              <w:fldChar w:fldCharType="end"/>
            </w:r>
          </w:hyperlink>
        </w:p>
        <w:p w:rsidR="002D5C62" w:rsidRDefault="002D5C62">
          <w:pPr>
            <w:pStyle w:val="Spistreci3"/>
            <w:tabs>
              <w:tab w:val="left" w:pos="880"/>
              <w:tab w:val="right" w:leader="dot" w:pos="9062"/>
            </w:tabs>
            <w:rPr>
              <w:rFonts w:eastAsiaTheme="minorEastAsia" w:cstheme="minorBidi"/>
              <w:noProof/>
              <w:sz w:val="22"/>
              <w:szCs w:val="22"/>
              <w:lang w:eastAsia="pl-PL"/>
            </w:rPr>
          </w:pPr>
          <w:hyperlink w:anchor="_Toc8238876" w:history="1">
            <w:r w:rsidRPr="00935B84">
              <w:rPr>
                <w:rStyle w:val="Hipercze"/>
                <w:rFonts w:ascii="Times New Roman" w:hAnsi="Times New Roman" w:cs="Times New Roman"/>
                <w:b/>
                <w:noProof/>
              </w:rPr>
              <w:t>4.3.1</w:t>
            </w:r>
            <w:r>
              <w:rPr>
                <w:rFonts w:eastAsiaTheme="minorEastAsia" w:cstheme="minorBidi"/>
                <w:noProof/>
                <w:sz w:val="22"/>
                <w:szCs w:val="22"/>
                <w:lang w:eastAsia="pl-PL"/>
              </w:rPr>
              <w:tab/>
            </w:r>
            <w:r w:rsidRPr="00935B84">
              <w:rPr>
                <w:rStyle w:val="Hipercze"/>
                <w:rFonts w:ascii="Times New Roman" w:hAnsi="Times New Roman" w:cs="Times New Roman"/>
                <w:b/>
                <w:noProof/>
              </w:rPr>
              <w:t>Wykonywanie pomiaru temperatury</w:t>
            </w:r>
            <w:r>
              <w:rPr>
                <w:noProof/>
                <w:webHidden/>
              </w:rPr>
              <w:tab/>
            </w:r>
            <w:r>
              <w:rPr>
                <w:noProof/>
                <w:webHidden/>
              </w:rPr>
              <w:fldChar w:fldCharType="begin"/>
            </w:r>
            <w:r>
              <w:rPr>
                <w:noProof/>
                <w:webHidden/>
              </w:rPr>
              <w:instrText xml:space="preserve"> PAGEREF _Toc8238876 \h </w:instrText>
            </w:r>
            <w:r>
              <w:rPr>
                <w:noProof/>
                <w:webHidden/>
              </w:rPr>
            </w:r>
            <w:r>
              <w:rPr>
                <w:noProof/>
                <w:webHidden/>
              </w:rPr>
              <w:fldChar w:fldCharType="separate"/>
            </w:r>
            <w:r>
              <w:rPr>
                <w:noProof/>
                <w:webHidden/>
              </w:rPr>
              <w:t>24</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77" w:history="1">
            <w:r w:rsidRPr="00935B84">
              <w:rPr>
                <w:rStyle w:val="Hipercze"/>
                <w:rFonts w:ascii="Times New Roman" w:hAnsi="Times New Roman" w:cs="Times New Roman"/>
                <w:noProof/>
              </w:rPr>
              <w:t>4.4</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Oksymetr</w:t>
            </w:r>
            <w:r>
              <w:rPr>
                <w:noProof/>
                <w:webHidden/>
              </w:rPr>
              <w:tab/>
            </w:r>
            <w:r>
              <w:rPr>
                <w:noProof/>
                <w:webHidden/>
              </w:rPr>
              <w:fldChar w:fldCharType="begin"/>
            </w:r>
            <w:r>
              <w:rPr>
                <w:noProof/>
                <w:webHidden/>
              </w:rPr>
              <w:instrText xml:space="preserve"> PAGEREF _Toc8238877 \h </w:instrText>
            </w:r>
            <w:r>
              <w:rPr>
                <w:noProof/>
                <w:webHidden/>
              </w:rPr>
            </w:r>
            <w:r>
              <w:rPr>
                <w:noProof/>
                <w:webHidden/>
              </w:rPr>
              <w:fldChar w:fldCharType="separate"/>
            </w:r>
            <w:r>
              <w:rPr>
                <w:noProof/>
                <w:webHidden/>
              </w:rPr>
              <w:t>25</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78" w:history="1">
            <w:r w:rsidRPr="00935B84">
              <w:rPr>
                <w:rStyle w:val="Hipercze"/>
                <w:rFonts w:ascii="Times New Roman" w:hAnsi="Times New Roman" w:cs="Times New Roman"/>
                <w:noProof/>
              </w:rPr>
              <w:t>4.5</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Włączanie/wyłączanie Bluetooth</w:t>
            </w:r>
            <w:r>
              <w:rPr>
                <w:noProof/>
                <w:webHidden/>
              </w:rPr>
              <w:tab/>
            </w:r>
            <w:r>
              <w:rPr>
                <w:noProof/>
                <w:webHidden/>
              </w:rPr>
              <w:fldChar w:fldCharType="begin"/>
            </w:r>
            <w:r>
              <w:rPr>
                <w:noProof/>
                <w:webHidden/>
              </w:rPr>
              <w:instrText xml:space="preserve"> PAGEREF _Toc8238878 \h </w:instrText>
            </w:r>
            <w:r>
              <w:rPr>
                <w:noProof/>
                <w:webHidden/>
              </w:rPr>
            </w:r>
            <w:r>
              <w:rPr>
                <w:noProof/>
                <w:webHidden/>
              </w:rPr>
              <w:fldChar w:fldCharType="separate"/>
            </w:r>
            <w:r>
              <w:rPr>
                <w:noProof/>
                <w:webHidden/>
              </w:rPr>
              <w:t>27</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79" w:history="1">
            <w:r w:rsidRPr="00935B84">
              <w:rPr>
                <w:rStyle w:val="Hipercze"/>
                <w:rFonts w:ascii="Times New Roman" w:hAnsi="Times New Roman" w:cs="Times New Roman"/>
                <w:noProof/>
              </w:rPr>
              <w:t>4.6</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Przeglądanie wyników zapisu EKG w MED-box</w:t>
            </w:r>
            <w:r>
              <w:rPr>
                <w:noProof/>
                <w:webHidden/>
              </w:rPr>
              <w:tab/>
            </w:r>
            <w:r>
              <w:rPr>
                <w:noProof/>
                <w:webHidden/>
              </w:rPr>
              <w:fldChar w:fldCharType="begin"/>
            </w:r>
            <w:r>
              <w:rPr>
                <w:noProof/>
                <w:webHidden/>
              </w:rPr>
              <w:instrText xml:space="preserve"> PAGEREF _Toc8238879 \h </w:instrText>
            </w:r>
            <w:r>
              <w:rPr>
                <w:noProof/>
                <w:webHidden/>
              </w:rPr>
            </w:r>
            <w:r>
              <w:rPr>
                <w:noProof/>
                <w:webHidden/>
              </w:rPr>
              <w:fldChar w:fldCharType="separate"/>
            </w:r>
            <w:r>
              <w:rPr>
                <w:noProof/>
                <w:webHidden/>
              </w:rPr>
              <w:t>28</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80" w:history="1">
            <w:r w:rsidRPr="00935B84">
              <w:rPr>
                <w:rStyle w:val="Hipercze"/>
                <w:rFonts w:ascii="Times New Roman" w:hAnsi="Times New Roman" w:cs="Times New Roman"/>
                <w:noProof/>
              </w:rPr>
              <w:t>4.7</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Przeglądanie wyników termometru w MED-box</w:t>
            </w:r>
            <w:r>
              <w:rPr>
                <w:noProof/>
                <w:webHidden/>
              </w:rPr>
              <w:tab/>
            </w:r>
            <w:r>
              <w:rPr>
                <w:noProof/>
                <w:webHidden/>
              </w:rPr>
              <w:fldChar w:fldCharType="begin"/>
            </w:r>
            <w:r>
              <w:rPr>
                <w:noProof/>
                <w:webHidden/>
              </w:rPr>
              <w:instrText xml:space="preserve"> PAGEREF _Toc8238880 \h </w:instrText>
            </w:r>
            <w:r>
              <w:rPr>
                <w:noProof/>
                <w:webHidden/>
              </w:rPr>
            </w:r>
            <w:r>
              <w:rPr>
                <w:noProof/>
                <w:webHidden/>
              </w:rPr>
              <w:fldChar w:fldCharType="separate"/>
            </w:r>
            <w:r>
              <w:rPr>
                <w:noProof/>
                <w:webHidden/>
              </w:rPr>
              <w:t>28</w:t>
            </w:r>
            <w:r>
              <w:rPr>
                <w:noProof/>
                <w:webHidden/>
              </w:rPr>
              <w:fldChar w:fldCharType="end"/>
            </w:r>
          </w:hyperlink>
        </w:p>
        <w:p w:rsidR="002D5C62" w:rsidRDefault="002D5C62">
          <w:pPr>
            <w:pStyle w:val="Spistreci1"/>
            <w:rPr>
              <w:rFonts w:asciiTheme="minorHAnsi" w:eastAsiaTheme="minorEastAsia" w:hAnsiTheme="minorHAnsi" w:cstheme="minorBidi"/>
              <w:bCs w:val="0"/>
              <w:caps w:val="0"/>
              <w:noProof/>
              <w:lang w:eastAsia="pl-PL"/>
            </w:rPr>
          </w:pPr>
          <w:hyperlink w:anchor="_Toc8238881" w:history="1">
            <w:r w:rsidRPr="00935B84">
              <w:rPr>
                <w:rStyle w:val="Hipercze"/>
                <w:b/>
                <w:noProof/>
              </w:rPr>
              <w:t>5.0</w:t>
            </w:r>
            <w:r>
              <w:rPr>
                <w:rFonts w:asciiTheme="minorHAnsi" w:eastAsiaTheme="minorEastAsia" w:hAnsiTheme="minorHAnsi" w:cstheme="minorBidi"/>
                <w:bCs w:val="0"/>
                <w:caps w:val="0"/>
                <w:noProof/>
                <w:lang w:eastAsia="pl-PL"/>
              </w:rPr>
              <w:tab/>
            </w:r>
            <w:r w:rsidRPr="00935B84">
              <w:rPr>
                <w:rStyle w:val="Hipercze"/>
                <w:b/>
                <w:noProof/>
              </w:rPr>
              <w:t>Informacje podstawowe o urządzeniu AirBP</w:t>
            </w:r>
            <w:r>
              <w:rPr>
                <w:noProof/>
                <w:webHidden/>
              </w:rPr>
              <w:tab/>
            </w:r>
            <w:r>
              <w:rPr>
                <w:noProof/>
                <w:webHidden/>
              </w:rPr>
              <w:fldChar w:fldCharType="begin"/>
            </w:r>
            <w:r>
              <w:rPr>
                <w:noProof/>
                <w:webHidden/>
              </w:rPr>
              <w:instrText xml:space="preserve"> PAGEREF _Toc8238881 \h </w:instrText>
            </w:r>
            <w:r>
              <w:rPr>
                <w:noProof/>
                <w:webHidden/>
              </w:rPr>
            </w:r>
            <w:r>
              <w:rPr>
                <w:noProof/>
                <w:webHidden/>
              </w:rPr>
              <w:fldChar w:fldCharType="separate"/>
            </w:r>
            <w:r>
              <w:rPr>
                <w:noProof/>
                <w:webHidden/>
              </w:rPr>
              <w:t>28</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82" w:history="1">
            <w:r w:rsidRPr="00935B84">
              <w:rPr>
                <w:rStyle w:val="Hipercze"/>
                <w:rFonts w:ascii="Times New Roman" w:hAnsi="Times New Roman" w:cs="Times New Roman"/>
                <w:noProof/>
              </w:rPr>
              <w:t>5.1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Nakładanie mankietu na ramię</w:t>
            </w:r>
            <w:r>
              <w:rPr>
                <w:noProof/>
                <w:webHidden/>
              </w:rPr>
              <w:tab/>
            </w:r>
            <w:r>
              <w:rPr>
                <w:noProof/>
                <w:webHidden/>
              </w:rPr>
              <w:fldChar w:fldCharType="begin"/>
            </w:r>
            <w:r>
              <w:rPr>
                <w:noProof/>
                <w:webHidden/>
              </w:rPr>
              <w:instrText xml:space="preserve"> PAGEREF _Toc8238882 \h </w:instrText>
            </w:r>
            <w:r>
              <w:rPr>
                <w:noProof/>
                <w:webHidden/>
              </w:rPr>
            </w:r>
            <w:r>
              <w:rPr>
                <w:noProof/>
                <w:webHidden/>
              </w:rPr>
              <w:fldChar w:fldCharType="separate"/>
            </w:r>
            <w:r>
              <w:rPr>
                <w:noProof/>
                <w:webHidden/>
              </w:rPr>
              <w:t>29</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83" w:history="1">
            <w:r w:rsidRPr="00935B84">
              <w:rPr>
                <w:rStyle w:val="Hipercze"/>
                <w:rFonts w:ascii="Times New Roman" w:hAnsi="Times New Roman" w:cs="Times New Roman"/>
                <w:noProof/>
              </w:rPr>
              <w:t>5.3</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Pomiar ciśnienia krwi</w:t>
            </w:r>
            <w:r>
              <w:rPr>
                <w:noProof/>
                <w:webHidden/>
              </w:rPr>
              <w:tab/>
            </w:r>
            <w:r>
              <w:rPr>
                <w:noProof/>
                <w:webHidden/>
              </w:rPr>
              <w:fldChar w:fldCharType="begin"/>
            </w:r>
            <w:r>
              <w:rPr>
                <w:noProof/>
                <w:webHidden/>
              </w:rPr>
              <w:instrText xml:space="preserve"> PAGEREF _Toc8238883 \h </w:instrText>
            </w:r>
            <w:r>
              <w:rPr>
                <w:noProof/>
                <w:webHidden/>
              </w:rPr>
            </w:r>
            <w:r>
              <w:rPr>
                <w:noProof/>
                <w:webHidden/>
              </w:rPr>
              <w:fldChar w:fldCharType="separate"/>
            </w:r>
            <w:r>
              <w:rPr>
                <w:noProof/>
                <w:webHidden/>
              </w:rPr>
              <w:t>30</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84" w:history="1">
            <w:r w:rsidRPr="00935B84">
              <w:rPr>
                <w:rStyle w:val="Hipercze"/>
                <w:rFonts w:ascii="Times New Roman" w:hAnsi="Times New Roman" w:cs="Times New Roman"/>
                <w:noProof/>
              </w:rPr>
              <w:t>5.4</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Przeglądanie wyników pomiaru ciśnienia krwi w MED-box</w:t>
            </w:r>
            <w:r>
              <w:rPr>
                <w:noProof/>
                <w:webHidden/>
              </w:rPr>
              <w:tab/>
            </w:r>
            <w:r>
              <w:rPr>
                <w:noProof/>
                <w:webHidden/>
              </w:rPr>
              <w:fldChar w:fldCharType="begin"/>
            </w:r>
            <w:r>
              <w:rPr>
                <w:noProof/>
                <w:webHidden/>
              </w:rPr>
              <w:instrText xml:space="preserve"> PAGEREF _Toc8238884 \h </w:instrText>
            </w:r>
            <w:r>
              <w:rPr>
                <w:noProof/>
                <w:webHidden/>
              </w:rPr>
            </w:r>
            <w:r>
              <w:rPr>
                <w:noProof/>
                <w:webHidden/>
              </w:rPr>
              <w:fldChar w:fldCharType="separate"/>
            </w:r>
            <w:r>
              <w:rPr>
                <w:noProof/>
                <w:webHidden/>
              </w:rPr>
              <w:t>31</w:t>
            </w:r>
            <w:r>
              <w:rPr>
                <w:noProof/>
                <w:webHidden/>
              </w:rPr>
              <w:fldChar w:fldCharType="end"/>
            </w:r>
          </w:hyperlink>
        </w:p>
        <w:p w:rsidR="002D5C62" w:rsidRDefault="002D5C62">
          <w:pPr>
            <w:pStyle w:val="Spistreci1"/>
            <w:rPr>
              <w:rFonts w:asciiTheme="minorHAnsi" w:eastAsiaTheme="minorEastAsia" w:hAnsiTheme="minorHAnsi" w:cstheme="minorBidi"/>
              <w:bCs w:val="0"/>
              <w:caps w:val="0"/>
              <w:noProof/>
              <w:lang w:eastAsia="pl-PL"/>
            </w:rPr>
          </w:pPr>
          <w:hyperlink w:anchor="_Toc8238886" w:history="1">
            <w:r w:rsidRPr="00935B84">
              <w:rPr>
                <w:rStyle w:val="Hipercze"/>
                <w:b/>
                <w:noProof/>
              </w:rPr>
              <w:t>6.0</w:t>
            </w:r>
            <w:r>
              <w:rPr>
                <w:rFonts w:asciiTheme="minorHAnsi" w:eastAsiaTheme="minorEastAsia" w:hAnsiTheme="minorHAnsi" w:cstheme="minorBidi"/>
                <w:bCs w:val="0"/>
                <w:caps w:val="0"/>
                <w:noProof/>
                <w:lang w:eastAsia="pl-PL"/>
              </w:rPr>
              <w:tab/>
            </w:r>
            <w:r w:rsidRPr="00935B84">
              <w:rPr>
                <w:rStyle w:val="Hipercze"/>
                <w:b/>
                <w:noProof/>
              </w:rPr>
              <w:t>Informacje na temat glukometru</w:t>
            </w:r>
            <w:r>
              <w:rPr>
                <w:noProof/>
                <w:webHidden/>
              </w:rPr>
              <w:tab/>
            </w:r>
            <w:r>
              <w:rPr>
                <w:noProof/>
                <w:webHidden/>
              </w:rPr>
              <w:fldChar w:fldCharType="begin"/>
            </w:r>
            <w:r>
              <w:rPr>
                <w:noProof/>
                <w:webHidden/>
              </w:rPr>
              <w:instrText xml:space="preserve"> PAGEREF _Toc8238886 \h </w:instrText>
            </w:r>
            <w:r>
              <w:rPr>
                <w:noProof/>
                <w:webHidden/>
              </w:rPr>
            </w:r>
            <w:r>
              <w:rPr>
                <w:noProof/>
                <w:webHidden/>
              </w:rPr>
              <w:fldChar w:fldCharType="separate"/>
            </w:r>
            <w:r>
              <w:rPr>
                <w:noProof/>
                <w:webHidden/>
              </w:rPr>
              <w:t>31</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87" w:history="1">
            <w:r w:rsidRPr="00935B84">
              <w:rPr>
                <w:rStyle w:val="Hipercze"/>
                <w:rFonts w:ascii="Times New Roman" w:hAnsi="Times New Roman" w:cs="Times New Roman"/>
                <w:noProof/>
              </w:rPr>
              <w:t>6.1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Informacje podstawowe o glukometrze</w:t>
            </w:r>
            <w:r>
              <w:rPr>
                <w:noProof/>
                <w:webHidden/>
              </w:rPr>
              <w:tab/>
            </w:r>
            <w:r>
              <w:rPr>
                <w:noProof/>
                <w:webHidden/>
              </w:rPr>
              <w:fldChar w:fldCharType="begin"/>
            </w:r>
            <w:r>
              <w:rPr>
                <w:noProof/>
                <w:webHidden/>
              </w:rPr>
              <w:instrText xml:space="preserve"> PAGEREF _Toc8238887 \h </w:instrText>
            </w:r>
            <w:r>
              <w:rPr>
                <w:noProof/>
                <w:webHidden/>
              </w:rPr>
            </w:r>
            <w:r>
              <w:rPr>
                <w:noProof/>
                <w:webHidden/>
              </w:rPr>
              <w:fldChar w:fldCharType="separate"/>
            </w:r>
            <w:r>
              <w:rPr>
                <w:noProof/>
                <w:webHidden/>
              </w:rPr>
              <w:t>31</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88" w:history="1">
            <w:r w:rsidRPr="00935B84">
              <w:rPr>
                <w:rStyle w:val="Hipercze"/>
                <w:rFonts w:ascii="Times New Roman" w:hAnsi="Times New Roman" w:cs="Times New Roman"/>
                <w:noProof/>
              </w:rPr>
              <w:t>6.2</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Instrukcja wykonywania pomiaru glukozy</w:t>
            </w:r>
            <w:r>
              <w:rPr>
                <w:noProof/>
                <w:webHidden/>
              </w:rPr>
              <w:tab/>
            </w:r>
            <w:r>
              <w:rPr>
                <w:noProof/>
                <w:webHidden/>
              </w:rPr>
              <w:fldChar w:fldCharType="begin"/>
            </w:r>
            <w:r>
              <w:rPr>
                <w:noProof/>
                <w:webHidden/>
              </w:rPr>
              <w:instrText xml:space="preserve"> PAGEREF _Toc8238888 \h </w:instrText>
            </w:r>
            <w:r>
              <w:rPr>
                <w:noProof/>
                <w:webHidden/>
              </w:rPr>
            </w:r>
            <w:r>
              <w:rPr>
                <w:noProof/>
                <w:webHidden/>
              </w:rPr>
              <w:fldChar w:fldCharType="separate"/>
            </w:r>
            <w:r>
              <w:rPr>
                <w:noProof/>
                <w:webHidden/>
              </w:rPr>
              <w:t>31</w:t>
            </w:r>
            <w:r>
              <w:rPr>
                <w:noProof/>
                <w:webHidden/>
              </w:rPr>
              <w:fldChar w:fldCharType="end"/>
            </w:r>
          </w:hyperlink>
        </w:p>
        <w:p w:rsidR="002D5C62" w:rsidRDefault="002D5C62">
          <w:pPr>
            <w:pStyle w:val="Spistreci1"/>
            <w:rPr>
              <w:rFonts w:asciiTheme="minorHAnsi" w:eastAsiaTheme="minorEastAsia" w:hAnsiTheme="minorHAnsi" w:cstheme="minorBidi"/>
              <w:bCs w:val="0"/>
              <w:caps w:val="0"/>
              <w:noProof/>
              <w:lang w:eastAsia="pl-PL"/>
            </w:rPr>
          </w:pPr>
          <w:hyperlink w:anchor="_Toc8238890" w:history="1">
            <w:r w:rsidRPr="00935B84">
              <w:rPr>
                <w:rStyle w:val="Hipercze"/>
                <w:b/>
                <w:noProof/>
              </w:rPr>
              <w:t>7.0</w:t>
            </w:r>
            <w:r>
              <w:rPr>
                <w:rFonts w:asciiTheme="minorHAnsi" w:eastAsiaTheme="minorEastAsia" w:hAnsiTheme="minorHAnsi" w:cstheme="minorBidi"/>
                <w:bCs w:val="0"/>
                <w:caps w:val="0"/>
                <w:noProof/>
                <w:lang w:eastAsia="pl-PL"/>
              </w:rPr>
              <w:tab/>
            </w:r>
            <w:r w:rsidRPr="00935B84">
              <w:rPr>
                <w:rStyle w:val="Hipercze"/>
                <w:b/>
                <w:noProof/>
              </w:rPr>
              <w:t>Dokumentacja techniczna</w:t>
            </w:r>
            <w:r>
              <w:rPr>
                <w:noProof/>
                <w:webHidden/>
              </w:rPr>
              <w:tab/>
            </w:r>
            <w:r>
              <w:rPr>
                <w:noProof/>
                <w:webHidden/>
              </w:rPr>
              <w:fldChar w:fldCharType="begin"/>
            </w:r>
            <w:r>
              <w:rPr>
                <w:noProof/>
                <w:webHidden/>
              </w:rPr>
              <w:instrText xml:space="preserve"> PAGEREF _Toc8238890 \h </w:instrText>
            </w:r>
            <w:r>
              <w:rPr>
                <w:noProof/>
                <w:webHidden/>
              </w:rPr>
            </w:r>
            <w:r>
              <w:rPr>
                <w:noProof/>
                <w:webHidden/>
              </w:rPr>
              <w:fldChar w:fldCharType="separate"/>
            </w:r>
            <w:r>
              <w:rPr>
                <w:noProof/>
                <w:webHidden/>
              </w:rPr>
              <w:t>32</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91" w:history="1">
            <w:r w:rsidRPr="00935B84">
              <w:rPr>
                <w:rStyle w:val="Hipercze"/>
                <w:rFonts w:ascii="Times New Roman" w:hAnsi="Times New Roman" w:cs="Times New Roman"/>
                <w:noProof/>
              </w:rPr>
              <w:t>7.1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Bluetooth</w:t>
            </w:r>
            <w:r>
              <w:rPr>
                <w:noProof/>
                <w:webHidden/>
              </w:rPr>
              <w:tab/>
            </w:r>
            <w:r>
              <w:rPr>
                <w:noProof/>
                <w:webHidden/>
              </w:rPr>
              <w:fldChar w:fldCharType="begin"/>
            </w:r>
            <w:r>
              <w:rPr>
                <w:noProof/>
                <w:webHidden/>
              </w:rPr>
              <w:instrText xml:space="preserve"> PAGEREF _Toc8238891 \h </w:instrText>
            </w:r>
            <w:r>
              <w:rPr>
                <w:noProof/>
                <w:webHidden/>
              </w:rPr>
            </w:r>
            <w:r>
              <w:rPr>
                <w:noProof/>
                <w:webHidden/>
              </w:rPr>
              <w:fldChar w:fldCharType="separate"/>
            </w:r>
            <w:r>
              <w:rPr>
                <w:noProof/>
                <w:webHidden/>
              </w:rPr>
              <w:t>32</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92" w:history="1">
            <w:r w:rsidRPr="00935B84">
              <w:rPr>
                <w:rStyle w:val="Hipercze"/>
                <w:rFonts w:ascii="Times New Roman" w:hAnsi="Times New Roman" w:cs="Times New Roman"/>
                <w:noProof/>
              </w:rPr>
              <w:t>7.2</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Android Studio</w:t>
            </w:r>
            <w:r>
              <w:rPr>
                <w:noProof/>
                <w:webHidden/>
              </w:rPr>
              <w:tab/>
            </w:r>
            <w:r>
              <w:rPr>
                <w:noProof/>
                <w:webHidden/>
              </w:rPr>
              <w:fldChar w:fldCharType="begin"/>
            </w:r>
            <w:r>
              <w:rPr>
                <w:noProof/>
                <w:webHidden/>
              </w:rPr>
              <w:instrText xml:space="preserve"> PAGEREF _Toc8238892 \h </w:instrText>
            </w:r>
            <w:r>
              <w:rPr>
                <w:noProof/>
                <w:webHidden/>
              </w:rPr>
            </w:r>
            <w:r>
              <w:rPr>
                <w:noProof/>
                <w:webHidden/>
              </w:rPr>
              <w:fldChar w:fldCharType="separate"/>
            </w:r>
            <w:r>
              <w:rPr>
                <w:noProof/>
                <w:webHidden/>
              </w:rPr>
              <w:t>33</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93" w:history="1">
            <w:r w:rsidRPr="00935B84">
              <w:rPr>
                <w:rStyle w:val="Hipercze"/>
                <w:rFonts w:ascii="Times New Roman" w:hAnsi="Times New Roman" w:cs="Times New Roman"/>
                <w:noProof/>
              </w:rPr>
              <w:t>7.3</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Manifest Android</w:t>
            </w:r>
            <w:r>
              <w:rPr>
                <w:noProof/>
                <w:webHidden/>
              </w:rPr>
              <w:tab/>
            </w:r>
            <w:r>
              <w:rPr>
                <w:noProof/>
                <w:webHidden/>
              </w:rPr>
              <w:fldChar w:fldCharType="begin"/>
            </w:r>
            <w:r>
              <w:rPr>
                <w:noProof/>
                <w:webHidden/>
              </w:rPr>
              <w:instrText xml:space="preserve"> PAGEREF _Toc8238893 \h </w:instrText>
            </w:r>
            <w:r>
              <w:rPr>
                <w:noProof/>
                <w:webHidden/>
              </w:rPr>
            </w:r>
            <w:r>
              <w:rPr>
                <w:noProof/>
                <w:webHidden/>
              </w:rPr>
              <w:fldChar w:fldCharType="separate"/>
            </w:r>
            <w:r>
              <w:rPr>
                <w:noProof/>
                <w:webHidden/>
              </w:rPr>
              <w:t>33</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94" w:history="1">
            <w:r w:rsidRPr="00935B84">
              <w:rPr>
                <w:rStyle w:val="Hipercze"/>
                <w:rFonts w:ascii="Times New Roman" w:hAnsi="Times New Roman" w:cs="Times New Roman"/>
                <w:noProof/>
              </w:rPr>
              <w:t>7.4</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Profil Bluetooth</w:t>
            </w:r>
            <w:r>
              <w:rPr>
                <w:noProof/>
                <w:webHidden/>
              </w:rPr>
              <w:tab/>
            </w:r>
            <w:r>
              <w:rPr>
                <w:noProof/>
                <w:webHidden/>
              </w:rPr>
              <w:fldChar w:fldCharType="begin"/>
            </w:r>
            <w:r>
              <w:rPr>
                <w:noProof/>
                <w:webHidden/>
              </w:rPr>
              <w:instrText xml:space="preserve"> PAGEREF _Toc8238894 \h </w:instrText>
            </w:r>
            <w:r>
              <w:rPr>
                <w:noProof/>
                <w:webHidden/>
              </w:rPr>
            </w:r>
            <w:r>
              <w:rPr>
                <w:noProof/>
                <w:webHidden/>
              </w:rPr>
              <w:fldChar w:fldCharType="separate"/>
            </w:r>
            <w:r>
              <w:rPr>
                <w:noProof/>
                <w:webHidden/>
              </w:rPr>
              <w:t>33</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95" w:history="1">
            <w:r w:rsidRPr="00935B84">
              <w:rPr>
                <w:rStyle w:val="Hipercze"/>
                <w:rFonts w:ascii="Times New Roman" w:hAnsi="Times New Roman" w:cs="Times New Roman"/>
                <w:noProof/>
              </w:rPr>
              <w:t>7.5</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Usługi (Services)</w:t>
            </w:r>
            <w:r>
              <w:rPr>
                <w:noProof/>
                <w:webHidden/>
              </w:rPr>
              <w:tab/>
            </w:r>
            <w:r>
              <w:rPr>
                <w:noProof/>
                <w:webHidden/>
              </w:rPr>
              <w:fldChar w:fldCharType="begin"/>
            </w:r>
            <w:r>
              <w:rPr>
                <w:noProof/>
                <w:webHidden/>
              </w:rPr>
              <w:instrText xml:space="preserve"> PAGEREF _Toc8238895 \h </w:instrText>
            </w:r>
            <w:r>
              <w:rPr>
                <w:noProof/>
                <w:webHidden/>
              </w:rPr>
            </w:r>
            <w:r>
              <w:rPr>
                <w:noProof/>
                <w:webHidden/>
              </w:rPr>
              <w:fldChar w:fldCharType="separate"/>
            </w:r>
            <w:r>
              <w:rPr>
                <w:noProof/>
                <w:webHidden/>
              </w:rPr>
              <w:t>34</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96" w:history="1">
            <w:r w:rsidRPr="00935B84">
              <w:rPr>
                <w:rStyle w:val="Hipercze"/>
                <w:rFonts w:ascii="Times New Roman" w:hAnsi="Times New Roman" w:cs="Times New Roman"/>
                <w:noProof/>
              </w:rPr>
              <w:t>7.6</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Characteristics (Charakterystyki)</w:t>
            </w:r>
            <w:r>
              <w:rPr>
                <w:noProof/>
                <w:webHidden/>
              </w:rPr>
              <w:tab/>
            </w:r>
            <w:r>
              <w:rPr>
                <w:noProof/>
                <w:webHidden/>
              </w:rPr>
              <w:fldChar w:fldCharType="begin"/>
            </w:r>
            <w:r>
              <w:rPr>
                <w:noProof/>
                <w:webHidden/>
              </w:rPr>
              <w:instrText xml:space="preserve"> PAGEREF _Toc8238896 \h </w:instrText>
            </w:r>
            <w:r>
              <w:rPr>
                <w:noProof/>
                <w:webHidden/>
              </w:rPr>
            </w:r>
            <w:r>
              <w:rPr>
                <w:noProof/>
                <w:webHidden/>
              </w:rPr>
              <w:fldChar w:fldCharType="separate"/>
            </w:r>
            <w:r>
              <w:rPr>
                <w:noProof/>
                <w:webHidden/>
              </w:rPr>
              <w:t>34</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97" w:history="1">
            <w:r w:rsidRPr="00935B84">
              <w:rPr>
                <w:rStyle w:val="Hipercze"/>
                <w:rFonts w:ascii="Times New Roman" w:hAnsi="Times New Roman" w:cs="Times New Roman"/>
                <w:noProof/>
              </w:rPr>
              <w:t>7.7</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UUID - uniwersalny niepowtarzalny identyfikator</w:t>
            </w:r>
            <w:r>
              <w:rPr>
                <w:noProof/>
                <w:webHidden/>
              </w:rPr>
              <w:tab/>
            </w:r>
            <w:r>
              <w:rPr>
                <w:noProof/>
                <w:webHidden/>
              </w:rPr>
              <w:fldChar w:fldCharType="begin"/>
            </w:r>
            <w:r>
              <w:rPr>
                <w:noProof/>
                <w:webHidden/>
              </w:rPr>
              <w:instrText xml:space="preserve"> PAGEREF _Toc8238897 \h </w:instrText>
            </w:r>
            <w:r>
              <w:rPr>
                <w:noProof/>
                <w:webHidden/>
              </w:rPr>
            </w:r>
            <w:r>
              <w:rPr>
                <w:noProof/>
                <w:webHidden/>
              </w:rPr>
              <w:fldChar w:fldCharType="separate"/>
            </w:r>
            <w:r>
              <w:rPr>
                <w:noProof/>
                <w:webHidden/>
              </w:rPr>
              <w:t>34</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98" w:history="1">
            <w:r w:rsidRPr="00935B84">
              <w:rPr>
                <w:rStyle w:val="Hipercze"/>
                <w:rFonts w:ascii="Times New Roman" w:hAnsi="Times New Roman" w:cs="Times New Roman"/>
                <w:noProof/>
              </w:rPr>
              <w:t>7.8</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HCI Log (Narzędzia programistyczne android)</w:t>
            </w:r>
            <w:r>
              <w:rPr>
                <w:noProof/>
                <w:webHidden/>
              </w:rPr>
              <w:tab/>
            </w:r>
            <w:r>
              <w:rPr>
                <w:noProof/>
                <w:webHidden/>
              </w:rPr>
              <w:fldChar w:fldCharType="begin"/>
            </w:r>
            <w:r>
              <w:rPr>
                <w:noProof/>
                <w:webHidden/>
              </w:rPr>
              <w:instrText xml:space="preserve"> PAGEREF _Toc8238898 \h </w:instrText>
            </w:r>
            <w:r>
              <w:rPr>
                <w:noProof/>
                <w:webHidden/>
              </w:rPr>
            </w:r>
            <w:r>
              <w:rPr>
                <w:noProof/>
                <w:webHidden/>
              </w:rPr>
              <w:fldChar w:fldCharType="separate"/>
            </w:r>
            <w:r>
              <w:rPr>
                <w:noProof/>
                <w:webHidden/>
              </w:rPr>
              <w:t>35</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899" w:history="1">
            <w:r w:rsidRPr="00935B84">
              <w:rPr>
                <w:rStyle w:val="Hipercze"/>
                <w:rFonts w:ascii="Times New Roman" w:hAnsi="Times New Roman" w:cs="Times New Roman"/>
                <w:noProof/>
              </w:rPr>
              <w:t>7.9</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Technologia aplikacji</w:t>
            </w:r>
            <w:r>
              <w:rPr>
                <w:noProof/>
                <w:webHidden/>
              </w:rPr>
              <w:tab/>
            </w:r>
            <w:r>
              <w:rPr>
                <w:noProof/>
                <w:webHidden/>
              </w:rPr>
              <w:fldChar w:fldCharType="begin"/>
            </w:r>
            <w:r>
              <w:rPr>
                <w:noProof/>
                <w:webHidden/>
              </w:rPr>
              <w:instrText xml:space="preserve"> PAGEREF _Toc8238899 \h </w:instrText>
            </w:r>
            <w:r>
              <w:rPr>
                <w:noProof/>
                <w:webHidden/>
              </w:rPr>
            </w:r>
            <w:r>
              <w:rPr>
                <w:noProof/>
                <w:webHidden/>
              </w:rPr>
              <w:fldChar w:fldCharType="separate"/>
            </w:r>
            <w:r>
              <w:rPr>
                <w:noProof/>
                <w:webHidden/>
              </w:rPr>
              <w:t>35</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00" w:history="1">
            <w:r w:rsidRPr="00935B84">
              <w:rPr>
                <w:rStyle w:val="Hipercze"/>
                <w:rFonts w:ascii="Times New Roman" w:hAnsi="Times New Roman" w:cs="Times New Roman"/>
                <w:noProof/>
              </w:rPr>
              <w:t>7.10</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Bezpieczeństwo danych i reguł dostępu</w:t>
            </w:r>
            <w:r>
              <w:rPr>
                <w:noProof/>
                <w:webHidden/>
              </w:rPr>
              <w:tab/>
            </w:r>
            <w:r>
              <w:rPr>
                <w:noProof/>
                <w:webHidden/>
              </w:rPr>
              <w:fldChar w:fldCharType="begin"/>
            </w:r>
            <w:r>
              <w:rPr>
                <w:noProof/>
                <w:webHidden/>
              </w:rPr>
              <w:instrText xml:space="preserve"> PAGEREF _Toc8238900 \h </w:instrText>
            </w:r>
            <w:r>
              <w:rPr>
                <w:noProof/>
                <w:webHidden/>
              </w:rPr>
            </w:r>
            <w:r>
              <w:rPr>
                <w:noProof/>
                <w:webHidden/>
              </w:rPr>
              <w:fldChar w:fldCharType="separate"/>
            </w:r>
            <w:r>
              <w:rPr>
                <w:noProof/>
                <w:webHidden/>
              </w:rPr>
              <w:t>35</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01" w:history="1">
            <w:r w:rsidRPr="00935B84">
              <w:rPr>
                <w:rStyle w:val="Hipercze"/>
                <w:rFonts w:ascii="Times New Roman" w:hAnsi="Times New Roman" w:cs="Times New Roman"/>
                <w:noProof/>
              </w:rPr>
              <w:t>7.11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Opis wykorzystywanych bibliotek, technologii i frameworków</w:t>
            </w:r>
            <w:r>
              <w:rPr>
                <w:noProof/>
                <w:webHidden/>
              </w:rPr>
              <w:tab/>
            </w:r>
            <w:r>
              <w:rPr>
                <w:noProof/>
                <w:webHidden/>
              </w:rPr>
              <w:fldChar w:fldCharType="begin"/>
            </w:r>
            <w:r>
              <w:rPr>
                <w:noProof/>
                <w:webHidden/>
              </w:rPr>
              <w:instrText xml:space="preserve"> PAGEREF _Toc8238901 \h </w:instrText>
            </w:r>
            <w:r>
              <w:rPr>
                <w:noProof/>
                <w:webHidden/>
              </w:rPr>
            </w:r>
            <w:r>
              <w:rPr>
                <w:noProof/>
                <w:webHidden/>
              </w:rPr>
              <w:fldChar w:fldCharType="separate"/>
            </w:r>
            <w:r>
              <w:rPr>
                <w:noProof/>
                <w:webHidden/>
              </w:rPr>
              <w:t>35</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02" w:history="1">
            <w:r w:rsidRPr="00935B84">
              <w:rPr>
                <w:rStyle w:val="Hipercze"/>
                <w:rFonts w:ascii="Times New Roman" w:hAnsi="Times New Roman" w:cs="Times New Roman"/>
                <w:noProof/>
              </w:rPr>
              <w:t>7.12</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Opis katalogów aplikacji</w:t>
            </w:r>
            <w:r>
              <w:rPr>
                <w:noProof/>
                <w:webHidden/>
              </w:rPr>
              <w:tab/>
            </w:r>
            <w:r>
              <w:rPr>
                <w:noProof/>
                <w:webHidden/>
              </w:rPr>
              <w:fldChar w:fldCharType="begin"/>
            </w:r>
            <w:r>
              <w:rPr>
                <w:noProof/>
                <w:webHidden/>
              </w:rPr>
              <w:instrText xml:space="preserve"> PAGEREF _Toc8238902 \h </w:instrText>
            </w:r>
            <w:r>
              <w:rPr>
                <w:noProof/>
                <w:webHidden/>
              </w:rPr>
            </w:r>
            <w:r>
              <w:rPr>
                <w:noProof/>
                <w:webHidden/>
              </w:rPr>
              <w:fldChar w:fldCharType="separate"/>
            </w:r>
            <w:r>
              <w:rPr>
                <w:noProof/>
                <w:webHidden/>
              </w:rPr>
              <w:t>36</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03" w:history="1">
            <w:r w:rsidRPr="00935B84">
              <w:rPr>
                <w:rStyle w:val="Hipercze"/>
                <w:rFonts w:ascii="Times New Roman" w:hAnsi="Times New Roman" w:cs="Times New Roman"/>
                <w:noProof/>
              </w:rPr>
              <w:t>7.13</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Opis najważniejszych elementów</w:t>
            </w:r>
            <w:r>
              <w:rPr>
                <w:noProof/>
                <w:webHidden/>
              </w:rPr>
              <w:tab/>
            </w:r>
            <w:r>
              <w:rPr>
                <w:noProof/>
                <w:webHidden/>
              </w:rPr>
              <w:fldChar w:fldCharType="begin"/>
            </w:r>
            <w:r>
              <w:rPr>
                <w:noProof/>
                <w:webHidden/>
              </w:rPr>
              <w:instrText xml:space="preserve"> PAGEREF _Toc8238903 \h </w:instrText>
            </w:r>
            <w:r>
              <w:rPr>
                <w:noProof/>
                <w:webHidden/>
              </w:rPr>
            </w:r>
            <w:r>
              <w:rPr>
                <w:noProof/>
                <w:webHidden/>
              </w:rPr>
              <w:fldChar w:fldCharType="separate"/>
            </w:r>
            <w:r>
              <w:rPr>
                <w:noProof/>
                <w:webHidden/>
              </w:rPr>
              <w:t>37</w:t>
            </w:r>
            <w:r>
              <w:rPr>
                <w:noProof/>
                <w:webHidden/>
              </w:rPr>
              <w:fldChar w:fldCharType="end"/>
            </w:r>
          </w:hyperlink>
        </w:p>
        <w:p w:rsidR="002D5C62" w:rsidRDefault="002D5C62">
          <w:pPr>
            <w:pStyle w:val="Spistreci3"/>
            <w:tabs>
              <w:tab w:val="left" w:pos="1100"/>
              <w:tab w:val="right" w:leader="dot" w:pos="9062"/>
            </w:tabs>
            <w:rPr>
              <w:rFonts w:eastAsiaTheme="minorEastAsia" w:cstheme="minorBidi"/>
              <w:noProof/>
              <w:sz w:val="22"/>
              <w:szCs w:val="22"/>
              <w:lang w:eastAsia="pl-PL"/>
            </w:rPr>
          </w:pPr>
          <w:hyperlink w:anchor="_Toc8238904" w:history="1">
            <w:r w:rsidRPr="00935B84">
              <w:rPr>
                <w:rStyle w:val="Hipercze"/>
                <w:rFonts w:ascii="Times New Roman" w:hAnsi="Times New Roman" w:cs="Times New Roman"/>
                <w:b/>
                <w:noProof/>
              </w:rPr>
              <w:t>7.13.1</w:t>
            </w:r>
            <w:r>
              <w:rPr>
                <w:rFonts w:eastAsiaTheme="minorEastAsia" w:cstheme="minorBidi"/>
                <w:noProof/>
                <w:sz w:val="22"/>
                <w:szCs w:val="22"/>
                <w:lang w:eastAsia="pl-PL"/>
              </w:rPr>
              <w:tab/>
            </w:r>
            <w:r w:rsidRPr="00935B84">
              <w:rPr>
                <w:rStyle w:val="Hipercze"/>
                <w:rFonts w:ascii="Times New Roman" w:hAnsi="Times New Roman" w:cs="Times New Roman"/>
                <w:b/>
                <w:noProof/>
              </w:rPr>
              <w:t>BTConnectListener</w:t>
            </w:r>
            <w:r>
              <w:rPr>
                <w:noProof/>
                <w:webHidden/>
              </w:rPr>
              <w:tab/>
            </w:r>
            <w:r>
              <w:rPr>
                <w:noProof/>
                <w:webHidden/>
              </w:rPr>
              <w:fldChar w:fldCharType="begin"/>
            </w:r>
            <w:r>
              <w:rPr>
                <w:noProof/>
                <w:webHidden/>
              </w:rPr>
              <w:instrText xml:space="preserve"> PAGEREF _Toc8238904 \h </w:instrText>
            </w:r>
            <w:r>
              <w:rPr>
                <w:noProof/>
                <w:webHidden/>
              </w:rPr>
            </w:r>
            <w:r>
              <w:rPr>
                <w:noProof/>
                <w:webHidden/>
              </w:rPr>
              <w:fldChar w:fldCharType="separate"/>
            </w:r>
            <w:r>
              <w:rPr>
                <w:noProof/>
                <w:webHidden/>
              </w:rPr>
              <w:t>37</w:t>
            </w:r>
            <w:r>
              <w:rPr>
                <w:noProof/>
                <w:webHidden/>
              </w:rPr>
              <w:fldChar w:fldCharType="end"/>
            </w:r>
          </w:hyperlink>
        </w:p>
        <w:p w:rsidR="002D5C62" w:rsidRDefault="002D5C62">
          <w:pPr>
            <w:pStyle w:val="Spistreci3"/>
            <w:tabs>
              <w:tab w:val="left" w:pos="1100"/>
              <w:tab w:val="right" w:leader="dot" w:pos="9062"/>
            </w:tabs>
            <w:rPr>
              <w:rFonts w:eastAsiaTheme="minorEastAsia" w:cstheme="minorBidi"/>
              <w:noProof/>
              <w:sz w:val="22"/>
              <w:szCs w:val="22"/>
              <w:lang w:eastAsia="pl-PL"/>
            </w:rPr>
          </w:pPr>
          <w:hyperlink w:anchor="_Toc8238905" w:history="1">
            <w:r w:rsidRPr="00935B84">
              <w:rPr>
                <w:rStyle w:val="Hipercze"/>
                <w:rFonts w:ascii="Times New Roman" w:hAnsi="Times New Roman" w:cs="Times New Roman"/>
                <w:b/>
                <w:noProof/>
              </w:rPr>
              <w:t>7.13.2</w:t>
            </w:r>
            <w:r>
              <w:rPr>
                <w:rFonts w:eastAsiaTheme="minorEastAsia" w:cstheme="minorBidi"/>
                <w:noProof/>
                <w:sz w:val="22"/>
                <w:szCs w:val="22"/>
                <w:lang w:eastAsia="pl-PL"/>
              </w:rPr>
              <w:tab/>
            </w:r>
            <w:r w:rsidRPr="00935B84">
              <w:rPr>
                <w:rStyle w:val="Hipercze"/>
                <w:rFonts w:ascii="Times New Roman" w:hAnsi="Times New Roman" w:cs="Times New Roman"/>
                <w:b/>
                <w:noProof/>
              </w:rPr>
              <w:t>BTConst</w:t>
            </w:r>
            <w:r>
              <w:rPr>
                <w:noProof/>
                <w:webHidden/>
              </w:rPr>
              <w:tab/>
            </w:r>
            <w:r>
              <w:rPr>
                <w:noProof/>
                <w:webHidden/>
              </w:rPr>
              <w:fldChar w:fldCharType="begin"/>
            </w:r>
            <w:r>
              <w:rPr>
                <w:noProof/>
                <w:webHidden/>
              </w:rPr>
              <w:instrText xml:space="preserve"> PAGEREF _Toc8238905 \h </w:instrText>
            </w:r>
            <w:r>
              <w:rPr>
                <w:noProof/>
                <w:webHidden/>
              </w:rPr>
            </w:r>
            <w:r>
              <w:rPr>
                <w:noProof/>
                <w:webHidden/>
              </w:rPr>
              <w:fldChar w:fldCharType="separate"/>
            </w:r>
            <w:r>
              <w:rPr>
                <w:noProof/>
                <w:webHidden/>
              </w:rPr>
              <w:t>38</w:t>
            </w:r>
            <w:r>
              <w:rPr>
                <w:noProof/>
                <w:webHidden/>
              </w:rPr>
              <w:fldChar w:fldCharType="end"/>
            </w:r>
          </w:hyperlink>
        </w:p>
        <w:p w:rsidR="002D5C62" w:rsidRDefault="002D5C62">
          <w:pPr>
            <w:pStyle w:val="Spistreci3"/>
            <w:tabs>
              <w:tab w:val="left" w:pos="1100"/>
              <w:tab w:val="right" w:leader="dot" w:pos="9062"/>
            </w:tabs>
            <w:rPr>
              <w:rFonts w:eastAsiaTheme="minorEastAsia" w:cstheme="minorBidi"/>
              <w:noProof/>
              <w:sz w:val="22"/>
              <w:szCs w:val="22"/>
              <w:lang w:eastAsia="pl-PL"/>
            </w:rPr>
          </w:pPr>
          <w:hyperlink w:anchor="_Toc8238906" w:history="1">
            <w:r w:rsidRPr="00935B84">
              <w:rPr>
                <w:rStyle w:val="Hipercze"/>
                <w:rFonts w:ascii="Times New Roman" w:hAnsi="Times New Roman" w:cs="Times New Roman"/>
                <w:b/>
                <w:noProof/>
              </w:rPr>
              <w:t>7.13.3</w:t>
            </w:r>
            <w:r>
              <w:rPr>
                <w:rFonts w:eastAsiaTheme="minorEastAsia" w:cstheme="minorBidi"/>
                <w:noProof/>
                <w:sz w:val="22"/>
                <w:szCs w:val="22"/>
                <w:lang w:eastAsia="pl-PL"/>
              </w:rPr>
              <w:tab/>
            </w:r>
            <w:r w:rsidRPr="00935B84">
              <w:rPr>
                <w:rStyle w:val="Hipercze"/>
                <w:rFonts w:ascii="Times New Roman" w:hAnsi="Times New Roman" w:cs="Times New Roman"/>
                <w:b/>
                <w:noProof/>
              </w:rPr>
              <w:t>BTUtils</w:t>
            </w:r>
            <w:r>
              <w:rPr>
                <w:noProof/>
                <w:webHidden/>
              </w:rPr>
              <w:tab/>
            </w:r>
            <w:r>
              <w:rPr>
                <w:noProof/>
                <w:webHidden/>
              </w:rPr>
              <w:fldChar w:fldCharType="begin"/>
            </w:r>
            <w:r>
              <w:rPr>
                <w:noProof/>
                <w:webHidden/>
              </w:rPr>
              <w:instrText xml:space="preserve"> PAGEREF _Toc8238906 \h </w:instrText>
            </w:r>
            <w:r>
              <w:rPr>
                <w:noProof/>
                <w:webHidden/>
              </w:rPr>
            </w:r>
            <w:r>
              <w:rPr>
                <w:noProof/>
                <w:webHidden/>
              </w:rPr>
              <w:fldChar w:fldCharType="separate"/>
            </w:r>
            <w:r>
              <w:rPr>
                <w:noProof/>
                <w:webHidden/>
              </w:rPr>
              <w:t>40</w:t>
            </w:r>
            <w:r>
              <w:rPr>
                <w:noProof/>
                <w:webHidden/>
              </w:rPr>
              <w:fldChar w:fldCharType="end"/>
            </w:r>
          </w:hyperlink>
        </w:p>
        <w:p w:rsidR="002D5C62" w:rsidRDefault="002D5C62">
          <w:pPr>
            <w:pStyle w:val="Spistreci3"/>
            <w:tabs>
              <w:tab w:val="left" w:pos="1100"/>
              <w:tab w:val="right" w:leader="dot" w:pos="9062"/>
            </w:tabs>
            <w:rPr>
              <w:rFonts w:eastAsiaTheme="minorEastAsia" w:cstheme="minorBidi"/>
              <w:noProof/>
              <w:sz w:val="22"/>
              <w:szCs w:val="22"/>
              <w:lang w:eastAsia="pl-PL"/>
            </w:rPr>
          </w:pPr>
          <w:hyperlink w:anchor="_Toc8238907" w:history="1">
            <w:r w:rsidRPr="00935B84">
              <w:rPr>
                <w:rStyle w:val="Hipercze"/>
                <w:rFonts w:ascii="Times New Roman" w:hAnsi="Times New Roman" w:cs="Times New Roman"/>
                <w:b/>
                <w:noProof/>
              </w:rPr>
              <w:t>7.13.4</w:t>
            </w:r>
            <w:r>
              <w:rPr>
                <w:rFonts w:eastAsiaTheme="minorEastAsia" w:cstheme="minorBidi"/>
                <w:noProof/>
                <w:sz w:val="22"/>
                <w:szCs w:val="22"/>
                <w:lang w:eastAsia="pl-PL"/>
              </w:rPr>
              <w:tab/>
            </w:r>
            <w:r w:rsidRPr="00935B84">
              <w:rPr>
                <w:rStyle w:val="Hipercze"/>
                <w:rFonts w:ascii="Times New Roman" w:hAnsi="Times New Roman" w:cs="Times New Roman"/>
                <w:b/>
                <w:noProof/>
              </w:rPr>
              <w:t>Pobranie informacji o danych z urządzenia</w:t>
            </w:r>
            <w:r>
              <w:rPr>
                <w:noProof/>
                <w:webHidden/>
              </w:rPr>
              <w:tab/>
            </w:r>
            <w:r>
              <w:rPr>
                <w:noProof/>
                <w:webHidden/>
              </w:rPr>
              <w:fldChar w:fldCharType="begin"/>
            </w:r>
            <w:r>
              <w:rPr>
                <w:noProof/>
                <w:webHidden/>
              </w:rPr>
              <w:instrText xml:space="preserve"> PAGEREF _Toc8238907 \h </w:instrText>
            </w:r>
            <w:r>
              <w:rPr>
                <w:noProof/>
                <w:webHidden/>
              </w:rPr>
            </w:r>
            <w:r>
              <w:rPr>
                <w:noProof/>
                <w:webHidden/>
              </w:rPr>
              <w:fldChar w:fldCharType="separate"/>
            </w:r>
            <w:r>
              <w:rPr>
                <w:noProof/>
                <w:webHidden/>
              </w:rPr>
              <w:t>40</w:t>
            </w:r>
            <w:r>
              <w:rPr>
                <w:noProof/>
                <w:webHidden/>
              </w:rPr>
              <w:fldChar w:fldCharType="end"/>
            </w:r>
          </w:hyperlink>
        </w:p>
        <w:p w:rsidR="002D5C62" w:rsidRDefault="002D5C62">
          <w:pPr>
            <w:pStyle w:val="Spistreci3"/>
            <w:tabs>
              <w:tab w:val="left" w:pos="1100"/>
              <w:tab w:val="right" w:leader="dot" w:pos="9062"/>
            </w:tabs>
            <w:rPr>
              <w:rFonts w:eastAsiaTheme="minorEastAsia" w:cstheme="minorBidi"/>
              <w:noProof/>
              <w:sz w:val="22"/>
              <w:szCs w:val="22"/>
              <w:lang w:eastAsia="pl-PL"/>
            </w:rPr>
          </w:pPr>
          <w:hyperlink w:anchor="_Toc8238908" w:history="1">
            <w:r w:rsidRPr="00935B84">
              <w:rPr>
                <w:rStyle w:val="Hipercze"/>
                <w:rFonts w:ascii="Times New Roman" w:hAnsi="Times New Roman" w:cs="Times New Roman"/>
                <w:b/>
                <w:noProof/>
              </w:rPr>
              <w:t>7.13.5</w:t>
            </w:r>
            <w:r>
              <w:rPr>
                <w:rFonts w:eastAsiaTheme="minorEastAsia" w:cstheme="minorBidi"/>
                <w:noProof/>
                <w:sz w:val="22"/>
                <w:szCs w:val="22"/>
                <w:lang w:eastAsia="pl-PL"/>
              </w:rPr>
              <w:tab/>
            </w:r>
            <w:r w:rsidRPr="00935B84">
              <w:rPr>
                <w:rStyle w:val="Hipercze"/>
                <w:rFonts w:ascii="Times New Roman" w:hAnsi="Times New Roman" w:cs="Times New Roman"/>
                <w:b/>
                <w:noProof/>
              </w:rPr>
              <w:t>ReadFileListener</w:t>
            </w:r>
            <w:r>
              <w:rPr>
                <w:noProof/>
                <w:webHidden/>
              </w:rPr>
              <w:tab/>
            </w:r>
            <w:r>
              <w:rPr>
                <w:noProof/>
                <w:webHidden/>
              </w:rPr>
              <w:fldChar w:fldCharType="begin"/>
            </w:r>
            <w:r>
              <w:rPr>
                <w:noProof/>
                <w:webHidden/>
              </w:rPr>
              <w:instrText xml:space="preserve"> PAGEREF _Toc8238908 \h </w:instrText>
            </w:r>
            <w:r>
              <w:rPr>
                <w:noProof/>
                <w:webHidden/>
              </w:rPr>
            </w:r>
            <w:r>
              <w:rPr>
                <w:noProof/>
                <w:webHidden/>
              </w:rPr>
              <w:fldChar w:fldCharType="separate"/>
            </w:r>
            <w:r>
              <w:rPr>
                <w:noProof/>
                <w:webHidden/>
              </w:rPr>
              <w:t>41</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09" w:history="1">
            <w:r w:rsidRPr="00935B84">
              <w:rPr>
                <w:rStyle w:val="Hipercze"/>
                <w:rFonts w:ascii="Times New Roman" w:hAnsi="Times New Roman" w:cs="Times New Roman"/>
                <w:noProof/>
              </w:rPr>
              <w:t>7.14</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Cykliczny kod nadmiarowy</w:t>
            </w:r>
            <w:r>
              <w:rPr>
                <w:noProof/>
                <w:webHidden/>
              </w:rPr>
              <w:tab/>
            </w:r>
            <w:r>
              <w:rPr>
                <w:noProof/>
                <w:webHidden/>
              </w:rPr>
              <w:fldChar w:fldCharType="begin"/>
            </w:r>
            <w:r>
              <w:rPr>
                <w:noProof/>
                <w:webHidden/>
              </w:rPr>
              <w:instrText xml:space="preserve"> PAGEREF _Toc8238909 \h </w:instrText>
            </w:r>
            <w:r>
              <w:rPr>
                <w:noProof/>
                <w:webHidden/>
              </w:rPr>
            </w:r>
            <w:r>
              <w:rPr>
                <w:noProof/>
                <w:webHidden/>
              </w:rPr>
              <w:fldChar w:fldCharType="separate"/>
            </w:r>
            <w:r>
              <w:rPr>
                <w:noProof/>
                <w:webHidden/>
              </w:rPr>
              <w:t>41</w:t>
            </w:r>
            <w:r>
              <w:rPr>
                <w:noProof/>
                <w:webHidden/>
              </w:rPr>
              <w:fldChar w:fldCharType="end"/>
            </w:r>
          </w:hyperlink>
        </w:p>
        <w:p w:rsidR="002D5C62" w:rsidRDefault="002D5C62">
          <w:pPr>
            <w:pStyle w:val="Spistreci3"/>
            <w:tabs>
              <w:tab w:val="left" w:pos="1100"/>
              <w:tab w:val="right" w:leader="dot" w:pos="9062"/>
            </w:tabs>
            <w:rPr>
              <w:rFonts w:eastAsiaTheme="minorEastAsia" w:cstheme="minorBidi"/>
              <w:noProof/>
              <w:sz w:val="22"/>
              <w:szCs w:val="22"/>
              <w:lang w:eastAsia="pl-PL"/>
            </w:rPr>
          </w:pPr>
          <w:hyperlink w:anchor="_Toc8238910" w:history="1">
            <w:r w:rsidRPr="00935B84">
              <w:rPr>
                <w:rStyle w:val="Hipercze"/>
                <w:rFonts w:ascii="Times New Roman" w:hAnsi="Times New Roman" w:cs="Times New Roman"/>
                <w:b/>
                <w:noProof/>
              </w:rPr>
              <w:t>7.14.1</w:t>
            </w:r>
            <w:r>
              <w:rPr>
                <w:rFonts w:eastAsiaTheme="minorEastAsia" w:cstheme="minorBidi"/>
                <w:noProof/>
                <w:sz w:val="22"/>
                <w:szCs w:val="22"/>
                <w:lang w:eastAsia="pl-PL"/>
              </w:rPr>
              <w:tab/>
            </w:r>
            <w:r w:rsidRPr="00935B84">
              <w:rPr>
                <w:rStyle w:val="Hipercze"/>
                <w:rFonts w:ascii="Times New Roman" w:hAnsi="Times New Roman" w:cs="Times New Roman"/>
                <w:b/>
                <w:noProof/>
              </w:rPr>
              <w:t>Tabela CRC8</w:t>
            </w:r>
            <w:r>
              <w:rPr>
                <w:noProof/>
                <w:webHidden/>
              </w:rPr>
              <w:tab/>
            </w:r>
            <w:r>
              <w:rPr>
                <w:noProof/>
                <w:webHidden/>
              </w:rPr>
              <w:fldChar w:fldCharType="begin"/>
            </w:r>
            <w:r>
              <w:rPr>
                <w:noProof/>
                <w:webHidden/>
              </w:rPr>
              <w:instrText xml:space="preserve"> PAGEREF _Toc8238910 \h </w:instrText>
            </w:r>
            <w:r>
              <w:rPr>
                <w:noProof/>
                <w:webHidden/>
              </w:rPr>
            </w:r>
            <w:r>
              <w:rPr>
                <w:noProof/>
                <w:webHidden/>
              </w:rPr>
              <w:fldChar w:fldCharType="separate"/>
            </w:r>
            <w:r>
              <w:rPr>
                <w:noProof/>
                <w:webHidden/>
              </w:rPr>
              <w:t>41</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11" w:history="1">
            <w:r w:rsidRPr="00935B84">
              <w:rPr>
                <w:rStyle w:val="Hipercze"/>
                <w:rFonts w:ascii="Times New Roman" w:hAnsi="Times New Roman" w:cs="Times New Roman"/>
                <w:noProof/>
              </w:rPr>
              <w:t>7.15</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ECGInnerItem</w:t>
            </w:r>
            <w:r>
              <w:rPr>
                <w:noProof/>
                <w:webHidden/>
              </w:rPr>
              <w:tab/>
            </w:r>
            <w:r>
              <w:rPr>
                <w:noProof/>
                <w:webHidden/>
              </w:rPr>
              <w:fldChar w:fldCharType="begin"/>
            </w:r>
            <w:r>
              <w:rPr>
                <w:noProof/>
                <w:webHidden/>
              </w:rPr>
              <w:instrText xml:space="preserve"> PAGEREF _Toc8238911 \h </w:instrText>
            </w:r>
            <w:r>
              <w:rPr>
                <w:noProof/>
                <w:webHidden/>
              </w:rPr>
            </w:r>
            <w:r>
              <w:rPr>
                <w:noProof/>
                <w:webHidden/>
              </w:rPr>
              <w:fldChar w:fldCharType="separate"/>
            </w:r>
            <w:r>
              <w:rPr>
                <w:noProof/>
                <w:webHidden/>
              </w:rPr>
              <w:t>42</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12" w:history="1">
            <w:r w:rsidRPr="00935B84">
              <w:rPr>
                <w:rStyle w:val="Hipercze"/>
                <w:rFonts w:ascii="Times New Roman" w:hAnsi="Times New Roman" w:cs="Times New Roman"/>
                <w:noProof/>
              </w:rPr>
              <w:t>7.16</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ECGItem</w:t>
            </w:r>
            <w:r>
              <w:rPr>
                <w:noProof/>
                <w:webHidden/>
              </w:rPr>
              <w:tab/>
            </w:r>
            <w:r>
              <w:rPr>
                <w:noProof/>
                <w:webHidden/>
              </w:rPr>
              <w:fldChar w:fldCharType="begin"/>
            </w:r>
            <w:r>
              <w:rPr>
                <w:noProof/>
                <w:webHidden/>
              </w:rPr>
              <w:instrText xml:space="preserve"> PAGEREF _Toc8238912 \h </w:instrText>
            </w:r>
            <w:r>
              <w:rPr>
                <w:noProof/>
                <w:webHidden/>
              </w:rPr>
            </w:r>
            <w:r>
              <w:rPr>
                <w:noProof/>
                <w:webHidden/>
              </w:rPr>
              <w:fldChar w:fldCharType="separate"/>
            </w:r>
            <w:r>
              <w:rPr>
                <w:noProof/>
                <w:webHidden/>
              </w:rPr>
              <w:t>45</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13" w:history="1">
            <w:r w:rsidRPr="00935B84">
              <w:rPr>
                <w:rStyle w:val="Hipercze"/>
                <w:rFonts w:ascii="Times New Roman" w:hAnsi="Times New Roman" w:cs="Times New Roman"/>
                <w:noProof/>
              </w:rPr>
              <w:t>7.17</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TempItem</w:t>
            </w:r>
            <w:r>
              <w:rPr>
                <w:noProof/>
                <w:webHidden/>
              </w:rPr>
              <w:tab/>
            </w:r>
            <w:r>
              <w:rPr>
                <w:noProof/>
                <w:webHidden/>
              </w:rPr>
              <w:fldChar w:fldCharType="begin"/>
            </w:r>
            <w:r>
              <w:rPr>
                <w:noProof/>
                <w:webHidden/>
              </w:rPr>
              <w:instrText xml:space="preserve"> PAGEREF _Toc8238913 \h </w:instrText>
            </w:r>
            <w:r>
              <w:rPr>
                <w:noProof/>
                <w:webHidden/>
              </w:rPr>
            </w:r>
            <w:r>
              <w:rPr>
                <w:noProof/>
                <w:webHidden/>
              </w:rPr>
              <w:fldChar w:fldCharType="separate"/>
            </w:r>
            <w:r>
              <w:rPr>
                <w:noProof/>
                <w:webHidden/>
              </w:rPr>
              <w:t>47</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14" w:history="1">
            <w:r w:rsidRPr="00935B84">
              <w:rPr>
                <w:rStyle w:val="Hipercze"/>
                <w:rFonts w:ascii="Times New Roman" w:hAnsi="Times New Roman" w:cs="Times New Roman"/>
                <w:noProof/>
              </w:rPr>
              <w:t>7.18</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BPItem</w:t>
            </w:r>
            <w:r>
              <w:rPr>
                <w:noProof/>
                <w:webHidden/>
              </w:rPr>
              <w:tab/>
            </w:r>
            <w:r>
              <w:rPr>
                <w:noProof/>
                <w:webHidden/>
              </w:rPr>
              <w:fldChar w:fldCharType="begin"/>
            </w:r>
            <w:r>
              <w:rPr>
                <w:noProof/>
                <w:webHidden/>
              </w:rPr>
              <w:instrText xml:space="preserve"> PAGEREF _Toc8238914 \h </w:instrText>
            </w:r>
            <w:r>
              <w:rPr>
                <w:noProof/>
                <w:webHidden/>
              </w:rPr>
            </w:r>
            <w:r>
              <w:rPr>
                <w:noProof/>
                <w:webHidden/>
              </w:rPr>
              <w:fldChar w:fldCharType="separate"/>
            </w:r>
            <w:r>
              <w:rPr>
                <w:noProof/>
                <w:webHidden/>
              </w:rPr>
              <w:t>48</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15" w:history="1">
            <w:r w:rsidRPr="00935B84">
              <w:rPr>
                <w:rStyle w:val="Hipercze"/>
                <w:rFonts w:ascii="Times New Roman" w:hAnsi="Times New Roman" w:cs="Times New Roman"/>
                <w:noProof/>
              </w:rPr>
              <w:t>7.19</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Przykład wyświetlenia zmiennych w layoucie</w:t>
            </w:r>
            <w:r>
              <w:rPr>
                <w:noProof/>
                <w:webHidden/>
              </w:rPr>
              <w:tab/>
            </w:r>
            <w:r>
              <w:rPr>
                <w:noProof/>
                <w:webHidden/>
              </w:rPr>
              <w:fldChar w:fldCharType="begin"/>
            </w:r>
            <w:r>
              <w:rPr>
                <w:noProof/>
                <w:webHidden/>
              </w:rPr>
              <w:instrText xml:space="preserve"> PAGEREF _Toc8238915 \h </w:instrText>
            </w:r>
            <w:r>
              <w:rPr>
                <w:noProof/>
                <w:webHidden/>
              </w:rPr>
            </w:r>
            <w:r>
              <w:rPr>
                <w:noProof/>
                <w:webHidden/>
              </w:rPr>
              <w:fldChar w:fldCharType="separate"/>
            </w:r>
            <w:r>
              <w:rPr>
                <w:noProof/>
                <w:webHidden/>
              </w:rPr>
              <w:t>49</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16" w:history="1">
            <w:r w:rsidRPr="00935B84">
              <w:rPr>
                <w:rStyle w:val="Hipercze"/>
                <w:rFonts w:ascii="Times New Roman" w:hAnsi="Times New Roman" w:cs="Times New Roman"/>
                <w:noProof/>
              </w:rPr>
              <w:t>7.20</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Uwierzytelnienie bazy danych</w:t>
            </w:r>
            <w:r>
              <w:rPr>
                <w:noProof/>
                <w:webHidden/>
              </w:rPr>
              <w:tab/>
            </w:r>
            <w:r>
              <w:rPr>
                <w:noProof/>
                <w:webHidden/>
              </w:rPr>
              <w:fldChar w:fldCharType="begin"/>
            </w:r>
            <w:r>
              <w:rPr>
                <w:noProof/>
                <w:webHidden/>
              </w:rPr>
              <w:instrText xml:space="preserve"> PAGEREF _Toc8238916 \h </w:instrText>
            </w:r>
            <w:r>
              <w:rPr>
                <w:noProof/>
                <w:webHidden/>
              </w:rPr>
            </w:r>
            <w:r>
              <w:rPr>
                <w:noProof/>
                <w:webHidden/>
              </w:rPr>
              <w:fldChar w:fldCharType="separate"/>
            </w:r>
            <w:r>
              <w:rPr>
                <w:noProof/>
                <w:webHidden/>
              </w:rPr>
              <w:t>50</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17" w:history="1">
            <w:r w:rsidRPr="00935B84">
              <w:rPr>
                <w:rStyle w:val="Hipercze"/>
                <w:rFonts w:ascii="Times New Roman" w:hAnsi="Times New Roman" w:cs="Times New Roman"/>
                <w:noProof/>
              </w:rPr>
              <w:t>7.21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Opis functions.php</w:t>
            </w:r>
            <w:r>
              <w:rPr>
                <w:noProof/>
                <w:webHidden/>
              </w:rPr>
              <w:tab/>
            </w:r>
            <w:r>
              <w:rPr>
                <w:noProof/>
                <w:webHidden/>
              </w:rPr>
              <w:fldChar w:fldCharType="begin"/>
            </w:r>
            <w:r>
              <w:rPr>
                <w:noProof/>
                <w:webHidden/>
              </w:rPr>
              <w:instrText xml:space="preserve"> PAGEREF _Toc8238917 \h </w:instrText>
            </w:r>
            <w:r>
              <w:rPr>
                <w:noProof/>
                <w:webHidden/>
              </w:rPr>
            </w:r>
            <w:r>
              <w:rPr>
                <w:noProof/>
                <w:webHidden/>
              </w:rPr>
              <w:fldChar w:fldCharType="separate"/>
            </w:r>
            <w:r>
              <w:rPr>
                <w:noProof/>
                <w:webHidden/>
              </w:rPr>
              <w:t>50</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18" w:history="1">
            <w:r w:rsidRPr="00935B84">
              <w:rPr>
                <w:rStyle w:val="Hipercze"/>
                <w:rFonts w:ascii="Times New Roman" w:hAnsi="Times New Roman" w:cs="Times New Roman"/>
                <w:noProof/>
              </w:rPr>
              <w:t>7.22</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Opis register.php</w:t>
            </w:r>
            <w:r>
              <w:rPr>
                <w:noProof/>
                <w:webHidden/>
              </w:rPr>
              <w:tab/>
            </w:r>
            <w:r>
              <w:rPr>
                <w:noProof/>
                <w:webHidden/>
              </w:rPr>
              <w:fldChar w:fldCharType="begin"/>
            </w:r>
            <w:r>
              <w:rPr>
                <w:noProof/>
                <w:webHidden/>
              </w:rPr>
              <w:instrText xml:space="preserve"> PAGEREF _Toc8238918 \h </w:instrText>
            </w:r>
            <w:r>
              <w:rPr>
                <w:noProof/>
                <w:webHidden/>
              </w:rPr>
            </w:r>
            <w:r>
              <w:rPr>
                <w:noProof/>
                <w:webHidden/>
              </w:rPr>
              <w:fldChar w:fldCharType="separate"/>
            </w:r>
            <w:r>
              <w:rPr>
                <w:noProof/>
                <w:webHidden/>
              </w:rPr>
              <w:t>51</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19" w:history="1">
            <w:r w:rsidRPr="00935B84">
              <w:rPr>
                <w:rStyle w:val="Hipercze"/>
                <w:rFonts w:ascii="Times New Roman" w:hAnsi="Times New Roman" w:cs="Times New Roman"/>
                <w:noProof/>
              </w:rPr>
              <w:t>7.23</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Struktura tabeli pacjenci</w:t>
            </w:r>
            <w:r>
              <w:rPr>
                <w:noProof/>
                <w:webHidden/>
              </w:rPr>
              <w:tab/>
            </w:r>
            <w:r>
              <w:rPr>
                <w:noProof/>
                <w:webHidden/>
              </w:rPr>
              <w:fldChar w:fldCharType="begin"/>
            </w:r>
            <w:r>
              <w:rPr>
                <w:noProof/>
                <w:webHidden/>
              </w:rPr>
              <w:instrText xml:space="preserve"> PAGEREF _Toc8238919 \h </w:instrText>
            </w:r>
            <w:r>
              <w:rPr>
                <w:noProof/>
                <w:webHidden/>
              </w:rPr>
            </w:r>
            <w:r>
              <w:rPr>
                <w:noProof/>
                <w:webHidden/>
              </w:rPr>
              <w:fldChar w:fldCharType="separate"/>
            </w:r>
            <w:r>
              <w:rPr>
                <w:noProof/>
                <w:webHidden/>
              </w:rPr>
              <w:t>51</w:t>
            </w:r>
            <w:r>
              <w:rPr>
                <w:noProof/>
                <w:webHidden/>
              </w:rPr>
              <w:fldChar w:fldCharType="end"/>
            </w:r>
          </w:hyperlink>
        </w:p>
        <w:p w:rsidR="002D5C62" w:rsidRDefault="002D5C62">
          <w:pPr>
            <w:pStyle w:val="Spistreci1"/>
            <w:rPr>
              <w:rFonts w:asciiTheme="minorHAnsi" w:eastAsiaTheme="minorEastAsia" w:hAnsiTheme="minorHAnsi" w:cstheme="minorBidi"/>
              <w:bCs w:val="0"/>
              <w:caps w:val="0"/>
              <w:noProof/>
              <w:lang w:eastAsia="pl-PL"/>
            </w:rPr>
          </w:pPr>
          <w:hyperlink w:anchor="_Toc8238921" w:history="1">
            <w:r w:rsidRPr="00935B84">
              <w:rPr>
                <w:rStyle w:val="Hipercze"/>
                <w:b/>
                <w:noProof/>
              </w:rPr>
              <w:t>8.0</w:t>
            </w:r>
            <w:r>
              <w:rPr>
                <w:rFonts w:asciiTheme="minorHAnsi" w:eastAsiaTheme="minorEastAsia" w:hAnsiTheme="minorHAnsi" w:cstheme="minorBidi"/>
                <w:bCs w:val="0"/>
                <w:caps w:val="0"/>
                <w:noProof/>
                <w:lang w:eastAsia="pl-PL"/>
              </w:rPr>
              <w:tab/>
            </w:r>
            <w:r w:rsidRPr="00935B84">
              <w:rPr>
                <w:rStyle w:val="Hipercze"/>
                <w:b/>
                <w:noProof/>
              </w:rPr>
              <w:t>Instalowanie systemu na urządzeniu mobilnym</w:t>
            </w:r>
            <w:r>
              <w:rPr>
                <w:noProof/>
                <w:webHidden/>
              </w:rPr>
              <w:tab/>
            </w:r>
            <w:r>
              <w:rPr>
                <w:noProof/>
                <w:webHidden/>
              </w:rPr>
              <w:fldChar w:fldCharType="begin"/>
            </w:r>
            <w:r>
              <w:rPr>
                <w:noProof/>
                <w:webHidden/>
              </w:rPr>
              <w:instrText xml:space="preserve"> PAGEREF _Toc8238921 \h </w:instrText>
            </w:r>
            <w:r>
              <w:rPr>
                <w:noProof/>
                <w:webHidden/>
              </w:rPr>
            </w:r>
            <w:r>
              <w:rPr>
                <w:noProof/>
                <w:webHidden/>
              </w:rPr>
              <w:fldChar w:fldCharType="separate"/>
            </w:r>
            <w:r>
              <w:rPr>
                <w:noProof/>
                <w:webHidden/>
              </w:rPr>
              <w:t>52</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22" w:history="1">
            <w:r w:rsidRPr="00935B84">
              <w:rPr>
                <w:rStyle w:val="Hipercze"/>
                <w:rFonts w:ascii="Times New Roman" w:hAnsi="Times New Roman" w:cs="Times New Roman"/>
                <w:noProof/>
              </w:rPr>
              <w:t>8.1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Instalowanie MED-box w Androidzie</w:t>
            </w:r>
            <w:r>
              <w:rPr>
                <w:noProof/>
                <w:webHidden/>
              </w:rPr>
              <w:tab/>
            </w:r>
            <w:r>
              <w:rPr>
                <w:noProof/>
                <w:webHidden/>
              </w:rPr>
              <w:fldChar w:fldCharType="begin"/>
            </w:r>
            <w:r>
              <w:rPr>
                <w:noProof/>
                <w:webHidden/>
              </w:rPr>
              <w:instrText xml:space="preserve"> PAGEREF _Toc8238922 \h </w:instrText>
            </w:r>
            <w:r>
              <w:rPr>
                <w:noProof/>
                <w:webHidden/>
              </w:rPr>
            </w:r>
            <w:r>
              <w:rPr>
                <w:noProof/>
                <w:webHidden/>
              </w:rPr>
              <w:fldChar w:fldCharType="separate"/>
            </w:r>
            <w:r>
              <w:rPr>
                <w:noProof/>
                <w:webHidden/>
              </w:rPr>
              <w:t>52</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23" w:history="1">
            <w:r w:rsidRPr="00935B84">
              <w:rPr>
                <w:rStyle w:val="Hipercze"/>
                <w:rFonts w:ascii="Times New Roman" w:hAnsi="Times New Roman" w:cs="Times New Roman"/>
                <w:noProof/>
              </w:rPr>
              <w:t>8.2</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Instalowanie MED-box w domu pacjenta</w:t>
            </w:r>
            <w:r>
              <w:rPr>
                <w:noProof/>
                <w:webHidden/>
              </w:rPr>
              <w:tab/>
            </w:r>
            <w:r>
              <w:rPr>
                <w:noProof/>
                <w:webHidden/>
              </w:rPr>
              <w:fldChar w:fldCharType="begin"/>
            </w:r>
            <w:r>
              <w:rPr>
                <w:noProof/>
                <w:webHidden/>
              </w:rPr>
              <w:instrText xml:space="preserve"> PAGEREF _Toc8238923 \h </w:instrText>
            </w:r>
            <w:r>
              <w:rPr>
                <w:noProof/>
                <w:webHidden/>
              </w:rPr>
            </w:r>
            <w:r>
              <w:rPr>
                <w:noProof/>
                <w:webHidden/>
              </w:rPr>
              <w:fldChar w:fldCharType="separate"/>
            </w:r>
            <w:r>
              <w:rPr>
                <w:noProof/>
                <w:webHidden/>
              </w:rPr>
              <w:t>54</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24" w:history="1">
            <w:r w:rsidRPr="00935B84">
              <w:rPr>
                <w:rStyle w:val="Hipercze"/>
                <w:rFonts w:ascii="Times New Roman" w:hAnsi="Times New Roman" w:cs="Times New Roman"/>
                <w:noProof/>
              </w:rPr>
              <w:t>8.3</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Zakładane korzyści</w:t>
            </w:r>
            <w:r>
              <w:rPr>
                <w:noProof/>
                <w:webHidden/>
              </w:rPr>
              <w:tab/>
            </w:r>
            <w:r>
              <w:rPr>
                <w:noProof/>
                <w:webHidden/>
              </w:rPr>
              <w:fldChar w:fldCharType="begin"/>
            </w:r>
            <w:r>
              <w:rPr>
                <w:noProof/>
                <w:webHidden/>
              </w:rPr>
              <w:instrText xml:space="preserve"> PAGEREF _Toc8238924 \h </w:instrText>
            </w:r>
            <w:r>
              <w:rPr>
                <w:noProof/>
                <w:webHidden/>
              </w:rPr>
            </w:r>
            <w:r>
              <w:rPr>
                <w:noProof/>
                <w:webHidden/>
              </w:rPr>
              <w:fldChar w:fldCharType="separate"/>
            </w:r>
            <w:r>
              <w:rPr>
                <w:noProof/>
                <w:webHidden/>
              </w:rPr>
              <w:t>54</w:t>
            </w:r>
            <w:r>
              <w:rPr>
                <w:noProof/>
                <w:webHidden/>
              </w:rPr>
              <w:fldChar w:fldCharType="end"/>
            </w:r>
          </w:hyperlink>
        </w:p>
        <w:p w:rsidR="002D5C62" w:rsidRDefault="002D5C62">
          <w:pPr>
            <w:pStyle w:val="Spistreci1"/>
            <w:rPr>
              <w:rFonts w:asciiTheme="minorHAnsi" w:eastAsiaTheme="minorEastAsia" w:hAnsiTheme="minorHAnsi" w:cstheme="minorBidi"/>
              <w:bCs w:val="0"/>
              <w:caps w:val="0"/>
              <w:noProof/>
              <w:lang w:eastAsia="pl-PL"/>
            </w:rPr>
          </w:pPr>
          <w:hyperlink w:anchor="_Toc8238926" w:history="1">
            <w:r w:rsidRPr="00935B84">
              <w:rPr>
                <w:rStyle w:val="Hipercze"/>
                <w:b/>
                <w:noProof/>
              </w:rPr>
              <w:t>9.0</w:t>
            </w:r>
            <w:r>
              <w:rPr>
                <w:rFonts w:asciiTheme="minorHAnsi" w:eastAsiaTheme="minorEastAsia" w:hAnsiTheme="minorHAnsi" w:cstheme="minorBidi"/>
                <w:bCs w:val="0"/>
                <w:caps w:val="0"/>
                <w:noProof/>
                <w:lang w:eastAsia="pl-PL"/>
              </w:rPr>
              <w:tab/>
            </w:r>
            <w:r w:rsidRPr="00935B84">
              <w:rPr>
                <w:rStyle w:val="Hipercze"/>
                <w:b/>
                <w:noProof/>
              </w:rPr>
              <w:t>Pomiar ciśnienia oraz EKG – tabele</w:t>
            </w:r>
            <w:r>
              <w:rPr>
                <w:noProof/>
                <w:webHidden/>
              </w:rPr>
              <w:tab/>
            </w:r>
            <w:r>
              <w:rPr>
                <w:noProof/>
                <w:webHidden/>
              </w:rPr>
              <w:fldChar w:fldCharType="begin"/>
            </w:r>
            <w:r>
              <w:rPr>
                <w:noProof/>
                <w:webHidden/>
              </w:rPr>
              <w:instrText xml:space="preserve"> PAGEREF _Toc8238926 \h </w:instrText>
            </w:r>
            <w:r>
              <w:rPr>
                <w:noProof/>
                <w:webHidden/>
              </w:rPr>
            </w:r>
            <w:r>
              <w:rPr>
                <w:noProof/>
                <w:webHidden/>
              </w:rPr>
              <w:fldChar w:fldCharType="separate"/>
            </w:r>
            <w:r>
              <w:rPr>
                <w:noProof/>
                <w:webHidden/>
              </w:rPr>
              <w:t>55</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27" w:history="1">
            <w:r w:rsidRPr="00935B84">
              <w:rPr>
                <w:rStyle w:val="Hipercze"/>
                <w:rFonts w:ascii="Times New Roman" w:hAnsi="Times New Roman" w:cs="Times New Roman"/>
                <w:noProof/>
              </w:rPr>
              <w:t>9.1</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Pomiar EKG</w:t>
            </w:r>
            <w:r>
              <w:rPr>
                <w:noProof/>
                <w:webHidden/>
              </w:rPr>
              <w:tab/>
            </w:r>
            <w:r>
              <w:rPr>
                <w:noProof/>
                <w:webHidden/>
              </w:rPr>
              <w:fldChar w:fldCharType="begin"/>
            </w:r>
            <w:r>
              <w:rPr>
                <w:noProof/>
                <w:webHidden/>
              </w:rPr>
              <w:instrText xml:space="preserve"> PAGEREF _Toc8238927 \h </w:instrText>
            </w:r>
            <w:r>
              <w:rPr>
                <w:noProof/>
                <w:webHidden/>
              </w:rPr>
            </w:r>
            <w:r>
              <w:rPr>
                <w:noProof/>
                <w:webHidden/>
              </w:rPr>
              <w:fldChar w:fldCharType="separate"/>
            </w:r>
            <w:r>
              <w:rPr>
                <w:noProof/>
                <w:webHidden/>
              </w:rPr>
              <w:t>55</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28" w:history="1">
            <w:r w:rsidRPr="00935B84">
              <w:rPr>
                <w:rStyle w:val="Hipercze"/>
                <w:rFonts w:ascii="Times New Roman" w:hAnsi="Times New Roman" w:cs="Times New Roman"/>
                <w:noProof/>
              </w:rPr>
              <w:t>9.2</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Pomiar ciśnienia</w:t>
            </w:r>
            <w:r>
              <w:rPr>
                <w:noProof/>
                <w:webHidden/>
              </w:rPr>
              <w:tab/>
            </w:r>
            <w:r>
              <w:rPr>
                <w:noProof/>
                <w:webHidden/>
              </w:rPr>
              <w:fldChar w:fldCharType="begin"/>
            </w:r>
            <w:r>
              <w:rPr>
                <w:noProof/>
                <w:webHidden/>
              </w:rPr>
              <w:instrText xml:space="preserve"> PAGEREF _Toc8238928 \h </w:instrText>
            </w:r>
            <w:r>
              <w:rPr>
                <w:noProof/>
                <w:webHidden/>
              </w:rPr>
            </w:r>
            <w:r>
              <w:rPr>
                <w:noProof/>
                <w:webHidden/>
              </w:rPr>
              <w:fldChar w:fldCharType="separate"/>
            </w:r>
            <w:r>
              <w:rPr>
                <w:noProof/>
                <w:webHidden/>
              </w:rPr>
              <w:t>56</w:t>
            </w:r>
            <w:r>
              <w:rPr>
                <w:noProof/>
                <w:webHidden/>
              </w:rPr>
              <w:fldChar w:fldCharType="end"/>
            </w:r>
          </w:hyperlink>
        </w:p>
        <w:p w:rsidR="002D5C62" w:rsidRDefault="002D5C62">
          <w:pPr>
            <w:pStyle w:val="Spistreci2"/>
            <w:tabs>
              <w:tab w:val="left" w:pos="660"/>
              <w:tab w:val="right" w:leader="dot" w:pos="9062"/>
            </w:tabs>
            <w:rPr>
              <w:rFonts w:eastAsiaTheme="minorEastAsia" w:cstheme="minorBidi"/>
              <w:b w:val="0"/>
              <w:bCs w:val="0"/>
              <w:noProof/>
              <w:sz w:val="22"/>
              <w:szCs w:val="22"/>
              <w:lang w:eastAsia="pl-PL"/>
            </w:rPr>
          </w:pPr>
          <w:hyperlink w:anchor="_Toc8238929" w:history="1">
            <w:r w:rsidRPr="00935B84">
              <w:rPr>
                <w:rStyle w:val="Hipercze"/>
                <w:rFonts w:ascii="Times New Roman" w:hAnsi="Times New Roman" w:cs="Times New Roman"/>
                <w:noProof/>
              </w:rPr>
              <w:t>9.3</w:t>
            </w:r>
            <w:r>
              <w:rPr>
                <w:rFonts w:eastAsiaTheme="minorEastAsia" w:cstheme="minorBidi"/>
                <w:b w:val="0"/>
                <w:bCs w:val="0"/>
                <w:noProof/>
                <w:sz w:val="22"/>
                <w:szCs w:val="22"/>
                <w:lang w:eastAsia="pl-PL"/>
              </w:rPr>
              <w:tab/>
            </w:r>
            <w:r w:rsidRPr="00935B84">
              <w:rPr>
                <w:rStyle w:val="Hipercze"/>
                <w:rFonts w:ascii="Times New Roman" w:hAnsi="Times New Roman" w:cs="Times New Roman"/>
                <w:noProof/>
              </w:rPr>
              <w:t>Pomiar glukozy</w:t>
            </w:r>
            <w:r>
              <w:rPr>
                <w:noProof/>
                <w:webHidden/>
              </w:rPr>
              <w:tab/>
            </w:r>
            <w:r>
              <w:rPr>
                <w:noProof/>
                <w:webHidden/>
              </w:rPr>
              <w:fldChar w:fldCharType="begin"/>
            </w:r>
            <w:r>
              <w:rPr>
                <w:noProof/>
                <w:webHidden/>
              </w:rPr>
              <w:instrText xml:space="preserve"> PAGEREF _Toc8238929 \h </w:instrText>
            </w:r>
            <w:r>
              <w:rPr>
                <w:noProof/>
                <w:webHidden/>
              </w:rPr>
            </w:r>
            <w:r>
              <w:rPr>
                <w:noProof/>
                <w:webHidden/>
              </w:rPr>
              <w:fldChar w:fldCharType="separate"/>
            </w:r>
            <w:r>
              <w:rPr>
                <w:noProof/>
                <w:webHidden/>
              </w:rPr>
              <w:t>56</w:t>
            </w:r>
            <w:r>
              <w:rPr>
                <w:noProof/>
                <w:webHidden/>
              </w:rPr>
              <w:fldChar w:fldCharType="end"/>
            </w:r>
          </w:hyperlink>
        </w:p>
        <w:p w:rsidR="00121816" w:rsidRPr="00DC255D" w:rsidRDefault="00EC47D7" w:rsidP="00DC255D">
          <w:pPr>
            <w:spacing w:line="480" w:lineRule="auto"/>
            <w:rPr>
              <w:rFonts w:ascii="Times New Roman" w:hAnsi="Times New Roman" w:cs="Times New Roman"/>
            </w:rPr>
          </w:pPr>
          <w:r w:rsidRPr="00DC255D">
            <w:rPr>
              <w:rFonts w:ascii="Times New Roman" w:hAnsi="Times New Roman" w:cs="Times New Roman"/>
            </w:rPr>
            <w:fldChar w:fldCharType="end"/>
          </w:r>
        </w:p>
      </w:sdtContent>
    </w:sdt>
    <w:p w:rsidR="00C71BC1" w:rsidRPr="00DC255D" w:rsidRDefault="00C71BC1" w:rsidP="00DC255D">
      <w:pPr>
        <w:spacing w:line="480" w:lineRule="auto"/>
        <w:rPr>
          <w:rFonts w:ascii="Times New Roman" w:hAnsi="Times New Roman" w:cs="Times New Roman"/>
        </w:rPr>
      </w:pPr>
    </w:p>
    <w:p w:rsidR="00DC255D" w:rsidRPr="00DC255D" w:rsidRDefault="00DC255D" w:rsidP="00DC255D">
      <w:pPr>
        <w:spacing w:line="480" w:lineRule="auto"/>
        <w:rPr>
          <w:rFonts w:ascii="Times New Roman" w:hAnsi="Times New Roman" w:cs="Times New Roman"/>
        </w:rPr>
      </w:pPr>
    </w:p>
    <w:p w:rsidR="00DC255D" w:rsidRPr="00DC255D" w:rsidRDefault="00DC255D" w:rsidP="00DC255D">
      <w:pPr>
        <w:spacing w:line="480" w:lineRule="auto"/>
        <w:rPr>
          <w:rFonts w:ascii="Times New Roman" w:hAnsi="Times New Roman" w:cs="Times New Roman"/>
        </w:rPr>
      </w:pPr>
    </w:p>
    <w:p w:rsidR="00DC255D" w:rsidRDefault="00DC255D" w:rsidP="00DC255D">
      <w:pPr>
        <w:spacing w:line="480" w:lineRule="auto"/>
        <w:rPr>
          <w:rFonts w:ascii="Times New Roman" w:hAnsi="Times New Roman" w:cs="Times New Roman"/>
        </w:rPr>
      </w:pPr>
    </w:p>
    <w:p w:rsidR="007A3D1A" w:rsidRDefault="007A3D1A" w:rsidP="00DC255D">
      <w:pPr>
        <w:spacing w:line="480" w:lineRule="auto"/>
        <w:rPr>
          <w:rFonts w:ascii="Times New Roman" w:hAnsi="Times New Roman" w:cs="Times New Roman"/>
        </w:rPr>
      </w:pPr>
    </w:p>
    <w:p w:rsidR="007A3D1A" w:rsidRDefault="007A3D1A" w:rsidP="00DC255D">
      <w:pPr>
        <w:spacing w:line="480" w:lineRule="auto"/>
        <w:rPr>
          <w:rFonts w:ascii="Times New Roman" w:hAnsi="Times New Roman" w:cs="Times New Roman"/>
        </w:rPr>
      </w:pPr>
    </w:p>
    <w:p w:rsidR="00987CB0" w:rsidRPr="00DC255D" w:rsidRDefault="00DA1FE0" w:rsidP="00DC255D">
      <w:pPr>
        <w:pStyle w:val="Akapitzlist"/>
        <w:numPr>
          <w:ilvl w:val="1"/>
          <w:numId w:val="3"/>
        </w:numPr>
        <w:spacing w:after="240" w:line="480" w:lineRule="auto"/>
        <w:outlineLvl w:val="0"/>
        <w:rPr>
          <w:rFonts w:ascii="Times New Roman" w:hAnsi="Times New Roman" w:cs="Times New Roman"/>
          <w:b/>
        </w:rPr>
      </w:pPr>
      <w:bookmarkStart w:id="0" w:name="_Toc523750960"/>
      <w:bookmarkStart w:id="1" w:name="_Toc523756545"/>
      <w:bookmarkStart w:id="2" w:name="_Toc8238839"/>
      <w:r w:rsidRPr="00DC255D">
        <w:rPr>
          <w:rFonts w:ascii="Times New Roman" w:hAnsi="Times New Roman" w:cs="Times New Roman"/>
          <w:b/>
        </w:rPr>
        <w:lastRenderedPageBreak/>
        <w:t xml:space="preserve">Zakres działania Systemu </w:t>
      </w:r>
      <w:r w:rsidR="00512997" w:rsidRPr="00DC255D">
        <w:rPr>
          <w:rFonts w:ascii="Times New Roman" w:hAnsi="Times New Roman" w:cs="Times New Roman"/>
          <w:b/>
        </w:rPr>
        <w:t>MED-box</w:t>
      </w:r>
      <w:bookmarkEnd w:id="0"/>
      <w:bookmarkEnd w:id="1"/>
      <w:bookmarkEnd w:id="2"/>
    </w:p>
    <w:p w:rsidR="00A46D83" w:rsidRPr="00DC255D" w:rsidRDefault="00A46D83" w:rsidP="00DC255D">
      <w:pPr>
        <w:pStyle w:val="Akapitzlist"/>
        <w:spacing w:after="240" w:line="480" w:lineRule="auto"/>
        <w:ind w:left="360"/>
        <w:rPr>
          <w:rFonts w:ascii="Times New Roman" w:hAnsi="Times New Roman" w:cs="Times New Roman"/>
          <w:b/>
        </w:rPr>
      </w:pPr>
    </w:p>
    <w:p w:rsidR="00525253" w:rsidRPr="00DC255D" w:rsidRDefault="00525253" w:rsidP="00DC255D">
      <w:pPr>
        <w:pStyle w:val="Akapitzlist"/>
        <w:numPr>
          <w:ilvl w:val="1"/>
          <w:numId w:val="3"/>
        </w:numPr>
        <w:spacing w:after="240" w:line="480" w:lineRule="auto"/>
        <w:outlineLvl w:val="1"/>
        <w:rPr>
          <w:rFonts w:ascii="Times New Roman" w:hAnsi="Times New Roman" w:cs="Times New Roman"/>
          <w:b/>
        </w:rPr>
      </w:pPr>
      <w:bookmarkStart w:id="3" w:name="_Toc523750961"/>
      <w:bookmarkStart w:id="4" w:name="_Toc523756546"/>
      <w:bookmarkStart w:id="5" w:name="_Toc8238840"/>
      <w:r w:rsidRPr="00DC255D">
        <w:rPr>
          <w:rFonts w:ascii="Times New Roman" w:hAnsi="Times New Roman" w:cs="Times New Roman"/>
          <w:b/>
        </w:rPr>
        <w:t xml:space="preserve">Opis </w:t>
      </w:r>
      <w:r w:rsidR="00DD06B3" w:rsidRPr="00DC255D">
        <w:rPr>
          <w:rFonts w:ascii="Times New Roman" w:hAnsi="Times New Roman" w:cs="Times New Roman"/>
          <w:b/>
        </w:rPr>
        <w:t>systemu MED-box</w:t>
      </w:r>
      <w:bookmarkEnd w:id="3"/>
      <w:bookmarkEnd w:id="4"/>
      <w:bookmarkEnd w:id="5"/>
    </w:p>
    <w:p w:rsidR="00525253" w:rsidRPr="00DC255D" w:rsidRDefault="00525253" w:rsidP="00DC255D">
      <w:pPr>
        <w:spacing w:after="240" w:line="480" w:lineRule="auto"/>
        <w:jc w:val="both"/>
        <w:rPr>
          <w:rFonts w:ascii="Times New Roman" w:hAnsi="Times New Roman" w:cs="Times New Roman"/>
        </w:rPr>
      </w:pPr>
      <w:r w:rsidRPr="00DC255D">
        <w:rPr>
          <w:rFonts w:ascii="Times New Roman" w:hAnsi="Times New Roman" w:cs="Times New Roman"/>
        </w:rPr>
        <w:t xml:space="preserve">„Inteligentny system wsparcia MED-box” jest systemem teleinformatycznym, wykrywającym sytuację zagrożenia zdrowia i/lub życia osoby starszej. </w:t>
      </w:r>
      <w:r w:rsidRPr="00DC255D">
        <w:rPr>
          <w:rFonts w:ascii="Times New Roman" w:hAnsi="Times New Roman" w:cs="Times New Roman"/>
          <w:color w:val="000000" w:themeColor="text1"/>
        </w:rPr>
        <w:t>Rozwiązanie</w:t>
      </w:r>
      <w:r w:rsidRPr="00DC255D">
        <w:rPr>
          <w:rFonts w:ascii="Times New Roman" w:hAnsi="Times New Roman" w:cs="Times New Roman"/>
        </w:rPr>
        <w:t xml:space="preserve"> zapewnia osobom starszym po 65 roku życia, skuteczną profilaktykę najczęstszych i najgroźniejszych dla życia chorób wieku geriatrycznego (zawałów, udarów i wylewów) poprzez wczesne wykrywanie zagrożeń. Zakłada zdalne realizowanie usługi polegającej na: </w:t>
      </w:r>
    </w:p>
    <w:p w:rsidR="00525253" w:rsidRPr="00DC255D" w:rsidRDefault="00525253" w:rsidP="00DC255D">
      <w:pPr>
        <w:pStyle w:val="Akapitzlist"/>
        <w:numPr>
          <w:ilvl w:val="0"/>
          <w:numId w:val="4"/>
        </w:numPr>
        <w:spacing w:after="240" w:line="480" w:lineRule="auto"/>
        <w:jc w:val="both"/>
        <w:rPr>
          <w:rFonts w:ascii="Times New Roman" w:hAnsi="Times New Roman" w:cs="Times New Roman"/>
        </w:rPr>
      </w:pPr>
      <w:bookmarkStart w:id="6" w:name="_Toc523750962"/>
      <w:bookmarkStart w:id="7" w:name="_Toc523756547"/>
      <w:r w:rsidRPr="00DC255D">
        <w:rPr>
          <w:rFonts w:ascii="Times New Roman" w:hAnsi="Times New Roman" w:cs="Times New Roman"/>
        </w:rPr>
        <w:t>zbieraniu i gromadzeniu parametrów życiowych osoby, takich jak: EKG, częstość akcji serca, ciśnienie krwi, saturacja krwi, temperatura ciała, pomiar glukozy. Dane zbierane są poprzez umieszczenie w otoczeniu chorego: urządzenia telemedycznego Checkme Pro, ciśnieniomierza AirBP oraz glukometru.</w:t>
      </w:r>
      <w:bookmarkEnd w:id="6"/>
      <w:bookmarkEnd w:id="7"/>
    </w:p>
    <w:p w:rsidR="00525253" w:rsidRPr="00DC255D" w:rsidRDefault="00525253" w:rsidP="00DC255D">
      <w:pPr>
        <w:pStyle w:val="Akapitzlist"/>
        <w:numPr>
          <w:ilvl w:val="0"/>
          <w:numId w:val="4"/>
        </w:numPr>
        <w:spacing w:after="240" w:line="480" w:lineRule="auto"/>
        <w:jc w:val="both"/>
        <w:rPr>
          <w:rFonts w:ascii="Times New Roman" w:hAnsi="Times New Roman" w:cs="Times New Roman"/>
        </w:rPr>
      </w:pPr>
      <w:bookmarkStart w:id="8" w:name="_Toc523750963"/>
      <w:bookmarkStart w:id="9" w:name="_Toc523756548"/>
      <w:r w:rsidRPr="00DC255D">
        <w:rPr>
          <w:rFonts w:ascii="Times New Roman" w:hAnsi="Times New Roman" w:cs="Times New Roman"/>
        </w:rPr>
        <w:t>możliwość wysyłaniu zebranych danych z aplikacji przy pomocy smartphone’a pracującego w systemie Android do zewnętrznej pamięci w celu przetworzenia i analizy danych. Za pomocą smartfona możliwe będzie przesłanie zebranych danych na dysk internetowy. Dzięki temu informacje o stanie zdrowia pacjenta będą szybko dostępne z dowolnego miejsca (np. dla lekarza, opiekuna). System będzie realizował dwie funkcje:</w:t>
      </w:r>
      <w:bookmarkEnd w:id="8"/>
      <w:bookmarkEnd w:id="9"/>
      <w:r w:rsidRPr="00DC255D">
        <w:rPr>
          <w:rFonts w:ascii="Times New Roman" w:hAnsi="Times New Roman" w:cs="Times New Roman"/>
        </w:rPr>
        <w:t xml:space="preserve"> </w:t>
      </w:r>
    </w:p>
    <w:p w:rsidR="00525253" w:rsidRPr="00DC255D" w:rsidRDefault="00525253" w:rsidP="00DC255D">
      <w:pPr>
        <w:pStyle w:val="Akapitzlist"/>
        <w:numPr>
          <w:ilvl w:val="1"/>
          <w:numId w:val="4"/>
        </w:numPr>
        <w:spacing w:after="240" w:line="480" w:lineRule="auto"/>
        <w:jc w:val="both"/>
        <w:rPr>
          <w:rFonts w:ascii="Times New Roman" w:hAnsi="Times New Roman" w:cs="Times New Roman"/>
        </w:rPr>
      </w:pPr>
      <w:bookmarkStart w:id="10" w:name="_Toc523750964"/>
      <w:bookmarkStart w:id="11" w:name="_Toc523756549"/>
      <w:r w:rsidRPr="00DC255D">
        <w:rPr>
          <w:rFonts w:ascii="Times New Roman" w:hAnsi="Times New Roman" w:cs="Times New Roman"/>
        </w:rPr>
        <w:t>uruchomienie systemu automatycznego wykrywania zagrożeń przez zastosowanie algorytmów - przeliczających wyniki pacjenta (czy jest w stanie zagrożenia udarem/zawałem). Ułożenie algorytmów będzie stanowiło część pracy ekspertów na etapie przygotowawczym,</w:t>
      </w:r>
      <w:bookmarkEnd w:id="10"/>
      <w:bookmarkEnd w:id="11"/>
      <w:r w:rsidRPr="00DC255D">
        <w:rPr>
          <w:rFonts w:ascii="Times New Roman" w:hAnsi="Times New Roman" w:cs="Times New Roman"/>
        </w:rPr>
        <w:t xml:space="preserve"> </w:t>
      </w:r>
    </w:p>
    <w:p w:rsidR="00525253" w:rsidRPr="00DC255D" w:rsidRDefault="00525253" w:rsidP="00DC255D">
      <w:pPr>
        <w:pStyle w:val="Akapitzlist"/>
        <w:numPr>
          <w:ilvl w:val="1"/>
          <w:numId w:val="4"/>
        </w:numPr>
        <w:spacing w:after="240" w:line="480" w:lineRule="auto"/>
        <w:jc w:val="both"/>
        <w:rPr>
          <w:rFonts w:ascii="Times New Roman" w:hAnsi="Times New Roman" w:cs="Times New Roman"/>
        </w:rPr>
      </w:pPr>
      <w:bookmarkStart w:id="12" w:name="_Toc523750965"/>
      <w:bookmarkStart w:id="13" w:name="_Toc523756550"/>
      <w:r w:rsidRPr="00DC255D">
        <w:rPr>
          <w:rFonts w:ascii="Times New Roman" w:hAnsi="Times New Roman" w:cs="Times New Roman"/>
        </w:rPr>
        <w:t>analizę wyników przez system i wysyłanie sygnału/informacji o występującym ryzyku do max. 10 wybranych punktów/osób</w:t>
      </w:r>
      <w:bookmarkEnd w:id="12"/>
      <w:bookmarkEnd w:id="13"/>
    </w:p>
    <w:p w:rsidR="00525253" w:rsidRPr="00DC255D" w:rsidRDefault="00525253" w:rsidP="00DC255D">
      <w:pPr>
        <w:pStyle w:val="Akapitzlist"/>
        <w:numPr>
          <w:ilvl w:val="0"/>
          <w:numId w:val="4"/>
        </w:numPr>
        <w:spacing w:after="240" w:line="480" w:lineRule="auto"/>
        <w:jc w:val="both"/>
        <w:rPr>
          <w:rFonts w:ascii="Times New Roman" w:hAnsi="Times New Roman" w:cs="Times New Roman"/>
        </w:rPr>
      </w:pPr>
      <w:bookmarkStart w:id="14" w:name="_Toc523750966"/>
      <w:bookmarkStart w:id="15" w:name="_Toc523756551"/>
      <w:r w:rsidRPr="00DC255D">
        <w:rPr>
          <w:rFonts w:ascii="Times New Roman" w:hAnsi="Times New Roman" w:cs="Times New Roman"/>
        </w:rPr>
        <w:lastRenderedPageBreak/>
        <w:t>interwencji medycznej - na potrzeby testowania zostanie uruchomiony system wspomagania decyzji w sytuacjach zagrożenia życia. MED-box będzie wysłał zgłoszenia o wystąpieniu sytuacji zdrowotnie ryzykownej u osoby objętej wsparciem Systemu. Zgodnie z założeniami Grantobiorcy możliwe będzie wpisanie 10 punktów/odbiorców, które otrzymają informację o zagrożeniu (np. lekarz prowadzący, opiekun, członek rodziny itp.).</w:t>
      </w:r>
      <w:bookmarkEnd w:id="14"/>
      <w:bookmarkEnd w:id="15"/>
      <w:r w:rsidRPr="00DC255D">
        <w:rPr>
          <w:rFonts w:ascii="Times New Roman" w:hAnsi="Times New Roman" w:cs="Times New Roman"/>
        </w:rPr>
        <w:t xml:space="preserve"> </w:t>
      </w:r>
    </w:p>
    <w:p w:rsidR="00525253" w:rsidRPr="00DC255D" w:rsidRDefault="00ED242C" w:rsidP="00DC255D">
      <w:pPr>
        <w:spacing w:after="240" w:line="480" w:lineRule="auto"/>
        <w:ind w:left="360"/>
        <w:jc w:val="both"/>
        <w:rPr>
          <w:rFonts w:ascii="Times New Roman" w:hAnsi="Times New Roman" w:cs="Times New Roman"/>
        </w:rPr>
      </w:pPr>
      <w:r w:rsidRPr="00DC255D">
        <w:rPr>
          <w:rFonts w:ascii="Times New Roman" w:hAnsi="Times New Roman" w:cs="Times New Roman"/>
        </w:rPr>
        <w:t>MED-box</w:t>
      </w:r>
      <w:r w:rsidR="00525253" w:rsidRPr="00DC255D">
        <w:rPr>
          <w:rFonts w:ascii="Times New Roman" w:hAnsi="Times New Roman" w:cs="Times New Roman"/>
        </w:rPr>
        <w:t xml:space="preserve"> może zapewnić zintegrowany oraz wszechstronny nadzór nad przewlekle chorymi pacjentami w wieku geriatrycznym</w:t>
      </w:r>
      <w:r w:rsidR="00D97CAB" w:rsidRPr="00DC255D">
        <w:rPr>
          <w:rFonts w:ascii="Times New Roman" w:hAnsi="Times New Roman" w:cs="Times New Roman"/>
        </w:rPr>
        <w:t>.</w:t>
      </w:r>
    </w:p>
    <w:p w:rsidR="00D97CAB" w:rsidRPr="00DC255D" w:rsidRDefault="00D97CAB" w:rsidP="00DC255D">
      <w:pPr>
        <w:pStyle w:val="Akapitzlist"/>
        <w:numPr>
          <w:ilvl w:val="1"/>
          <w:numId w:val="3"/>
        </w:numPr>
        <w:spacing w:after="240" w:line="480" w:lineRule="auto"/>
        <w:jc w:val="both"/>
        <w:outlineLvl w:val="1"/>
        <w:rPr>
          <w:rFonts w:ascii="Times New Roman" w:hAnsi="Times New Roman" w:cs="Times New Roman"/>
          <w:b/>
        </w:rPr>
      </w:pPr>
      <w:bookmarkStart w:id="16" w:name="_Toc523750967"/>
      <w:bookmarkStart w:id="17" w:name="_Toc523756552"/>
      <w:bookmarkStart w:id="18" w:name="_Toc8238841"/>
      <w:r w:rsidRPr="00DC255D">
        <w:rPr>
          <w:rFonts w:ascii="Times New Roman" w:hAnsi="Times New Roman" w:cs="Times New Roman"/>
          <w:b/>
        </w:rPr>
        <w:t>Problem, na który odpowiada innowacja</w:t>
      </w:r>
      <w:bookmarkEnd w:id="16"/>
      <w:bookmarkEnd w:id="17"/>
      <w:bookmarkEnd w:id="18"/>
    </w:p>
    <w:p w:rsidR="00D97CAB" w:rsidRPr="00DC255D" w:rsidRDefault="00D97CAB" w:rsidP="00DC255D">
      <w:pPr>
        <w:pStyle w:val="Akapitzlist"/>
        <w:spacing w:after="240" w:line="480" w:lineRule="auto"/>
        <w:ind w:left="360"/>
        <w:jc w:val="both"/>
        <w:rPr>
          <w:rFonts w:ascii="Times New Roman" w:hAnsi="Times New Roman" w:cs="Times New Roman"/>
        </w:rPr>
      </w:pPr>
      <w:bookmarkStart w:id="19" w:name="_Toc523750968"/>
      <w:bookmarkStart w:id="20" w:name="_Toc523756553"/>
      <w:r w:rsidRPr="00DC255D">
        <w:rPr>
          <w:rFonts w:ascii="Times New Roman" w:hAnsi="Times New Roman" w:cs="Times New Roman"/>
        </w:rPr>
        <w:t>Innowacja społeczna odpowiada na potrzeby osób starszych, do których zalicza się m.in. trudność z rozpoznaniem wczesnych symptomów stanów chorobowych, a co za tym idzie – brak interwencji we wczesnym stadium choroby. Biorąc pod uwagę, że do najczęstszych przyczyn umieralności osób w wieku po 65 roku życia należą zawały oraz udary, a także fakt, że wielu z nich można by uniknąć dzięki rozpoznaniu pierwszych symptomów – Innowacja MED-box może wpłynąć na zmianę s</w:t>
      </w:r>
      <w:r w:rsidR="00F509D9" w:rsidRPr="00DC255D">
        <w:rPr>
          <w:rFonts w:ascii="Times New Roman" w:hAnsi="Times New Roman" w:cs="Times New Roman"/>
        </w:rPr>
        <w:t>ytuacji. Założeniem systemu MED</w:t>
      </w:r>
      <w:r w:rsidRPr="00DC255D">
        <w:rPr>
          <w:rFonts w:ascii="Times New Roman" w:hAnsi="Times New Roman" w:cs="Times New Roman"/>
        </w:rPr>
        <w:t>-box jest stworzenie warunków dla wczesnego wykrywanie zagrożeń, ocenę ryzyka pacjenta i szybką interwencję medyczną.</w:t>
      </w:r>
      <w:bookmarkEnd w:id="19"/>
      <w:bookmarkEnd w:id="20"/>
    </w:p>
    <w:p w:rsidR="00A46D83" w:rsidRPr="00DC255D" w:rsidRDefault="00A46D83" w:rsidP="00DC255D">
      <w:pPr>
        <w:pStyle w:val="Akapitzlist"/>
        <w:spacing w:after="240" w:line="480" w:lineRule="auto"/>
        <w:ind w:left="360"/>
        <w:jc w:val="both"/>
        <w:rPr>
          <w:rFonts w:ascii="Times New Roman" w:hAnsi="Times New Roman" w:cs="Times New Roman"/>
        </w:rPr>
      </w:pPr>
    </w:p>
    <w:p w:rsidR="00ED242C" w:rsidRPr="00DC255D" w:rsidRDefault="00ED242C" w:rsidP="00DC255D">
      <w:pPr>
        <w:pStyle w:val="Akapitzlist"/>
        <w:numPr>
          <w:ilvl w:val="1"/>
          <w:numId w:val="3"/>
        </w:numPr>
        <w:spacing w:after="240" w:line="480" w:lineRule="auto"/>
        <w:jc w:val="both"/>
        <w:outlineLvl w:val="1"/>
        <w:rPr>
          <w:rFonts w:ascii="Times New Roman" w:hAnsi="Times New Roman" w:cs="Times New Roman"/>
          <w:b/>
        </w:rPr>
      </w:pPr>
      <w:bookmarkStart w:id="21" w:name="_Toc523756554"/>
      <w:bookmarkStart w:id="22" w:name="_Toc523750974"/>
      <w:bookmarkStart w:id="23" w:name="_Toc8238842"/>
      <w:r w:rsidRPr="00DC255D">
        <w:rPr>
          <w:rFonts w:ascii="Times New Roman" w:hAnsi="Times New Roman" w:cs="Times New Roman"/>
          <w:b/>
        </w:rPr>
        <w:t>Grupa odbiorców</w:t>
      </w:r>
      <w:bookmarkEnd w:id="21"/>
      <w:bookmarkEnd w:id="23"/>
    </w:p>
    <w:p w:rsidR="00ED242C" w:rsidRPr="00DC255D" w:rsidRDefault="00ED242C" w:rsidP="00DC255D">
      <w:pPr>
        <w:pStyle w:val="Akapitzlist"/>
        <w:spacing w:after="240" w:line="480" w:lineRule="auto"/>
        <w:ind w:left="360"/>
        <w:jc w:val="both"/>
        <w:rPr>
          <w:rFonts w:ascii="Times New Roman" w:hAnsi="Times New Roman" w:cs="Times New Roman"/>
        </w:rPr>
      </w:pPr>
      <w:bookmarkStart w:id="24" w:name="_Toc523756555"/>
      <w:r w:rsidRPr="00DC255D">
        <w:rPr>
          <w:rFonts w:ascii="Times New Roman" w:hAnsi="Times New Roman" w:cs="Times New Roman"/>
        </w:rPr>
        <w:t>Końcowymi odbiorcami wsparcia systemu MED-box są osoby w wieku 65 +, wyłonionych na podstawie wywiadu z lekarzem jako zagrożonych wystąpieniem zawału/udaru/wylewu.</w:t>
      </w:r>
      <w:bookmarkEnd w:id="24"/>
    </w:p>
    <w:p w:rsidR="00A46D83" w:rsidRPr="00DC255D" w:rsidRDefault="00A46D83" w:rsidP="00DC255D">
      <w:pPr>
        <w:pStyle w:val="Akapitzlist"/>
        <w:spacing w:after="240" w:line="480" w:lineRule="auto"/>
        <w:ind w:left="360"/>
        <w:jc w:val="both"/>
        <w:rPr>
          <w:rFonts w:ascii="Times New Roman" w:hAnsi="Times New Roman" w:cs="Times New Roman"/>
        </w:rPr>
      </w:pPr>
    </w:p>
    <w:p w:rsidR="00B950CC" w:rsidRPr="00DC255D" w:rsidRDefault="00D47719" w:rsidP="00DC255D">
      <w:pPr>
        <w:pStyle w:val="Akapitzlist"/>
        <w:numPr>
          <w:ilvl w:val="1"/>
          <w:numId w:val="3"/>
        </w:numPr>
        <w:spacing w:after="240" w:line="480" w:lineRule="auto"/>
        <w:jc w:val="both"/>
        <w:outlineLvl w:val="1"/>
        <w:rPr>
          <w:rFonts w:ascii="Times New Roman" w:hAnsi="Times New Roman" w:cs="Times New Roman"/>
          <w:b/>
        </w:rPr>
      </w:pPr>
      <w:bookmarkStart w:id="25" w:name="_Toc523756556"/>
      <w:bookmarkStart w:id="26" w:name="_Toc8238843"/>
      <w:bookmarkEnd w:id="22"/>
      <w:r w:rsidRPr="00DC255D">
        <w:rPr>
          <w:rFonts w:ascii="Times New Roman" w:hAnsi="Times New Roman" w:cs="Times New Roman"/>
          <w:b/>
        </w:rPr>
        <w:t>Do</w:t>
      </w:r>
      <w:r w:rsidR="00ED242C" w:rsidRPr="00DC255D">
        <w:rPr>
          <w:rFonts w:ascii="Times New Roman" w:hAnsi="Times New Roman" w:cs="Times New Roman"/>
          <w:b/>
        </w:rPr>
        <w:t xml:space="preserve"> czego ma służyć</w:t>
      </w:r>
      <w:r w:rsidRPr="00DC255D">
        <w:rPr>
          <w:rFonts w:ascii="Times New Roman" w:hAnsi="Times New Roman" w:cs="Times New Roman"/>
          <w:b/>
        </w:rPr>
        <w:t xml:space="preserve"> rozwiązanie</w:t>
      </w:r>
      <w:r w:rsidR="00ED242C" w:rsidRPr="00DC255D">
        <w:rPr>
          <w:rFonts w:ascii="Times New Roman" w:hAnsi="Times New Roman" w:cs="Times New Roman"/>
          <w:b/>
        </w:rPr>
        <w:t>?</w:t>
      </w:r>
      <w:bookmarkEnd w:id="25"/>
      <w:bookmarkEnd w:id="26"/>
    </w:p>
    <w:p w:rsidR="00ED242C" w:rsidRPr="00DC255D" w:rsidRDefault="00ED242C" w:rsidP="00DC255D">
      <w:pPr>
        <w:pStyle w:val="Akapitzlist"/>
        <w:spacing w:after="240" w:line="480" w:lineRule="auto"/>
        <w:ind w:left="360"/>
        <w:jc w:val="both"/>
        <w:rPr>
          <w:rFonts w:ascii="Times New Roman" w:hAnsi="Times New Roman" w:cs="Times New Roman"/>
        </w:rPr>
      </w:pPr>
      <w:bookmarkStart w:id="27" w:name="_Toc523750969"/>
      <w:bookmarkStart w:id="28" w:name="_Toc523756557"/>
      <w:r w:rsidRPr="00DC255D">
        <w:rPr>
          <w:rFonts w:ascii="Times New Roman" w:hAnsi="Times New Roman" w:cs="Times New Roman"/>
        </w:rPr>
        <w:lastRenderedPageBreak/>
        <w:t>Zadaniem przygotowanego Systemu jest rozpoznanie i zasygnalizowanie parametrów zdrowotnych, które wskazują na zbliżający się poważniejszy epizod chorobowy, poprzez wykrycie:</w:t>
      </w:r>
      <w:bookmarkEnd w:id="27"/>
      <w:bookmarkEnd w:id="28"/>
    </w:p>
    <w:p w:rsidR="00ED242C" w:rsidRPr="00DC255D" w:rsidRDefault="00ED242C" w:rsidP="00DC255D">
      <w:pPr>
        <w:pStyle w:val="Akapitzlist"/>
        <w:numPr>
          <w:ilvl w:val="0"/>
          <w:numId w:val="5"/>
        </w:numPr>
        <w:spacing w:after="240" w:line="480" w:lineRule="auto"/>
        <w:jc w:val="both"/>
        <w:rPr>
          <w:rFonts w:ascii="Times New Roman" w:hAnsi="Times New Roman" w:cs="Times New Roman"/>
        </w:rPr>
      </w:pPr>
      <w:bookmarkStart w:id="29" w:name="_Toc523750970"/>
      <w:bookmarkStart w:id="30" w:name="_Toc523756558"/>
      <w:r w:rsidRPr="00DC255D">
        <w:rPr>
          <w:rFonts w:ascii="Times New Roman" w:hAnsi="Times New Roman" w:cs="Times New Roman"/>
        </w:rPr>
        <w:t>wzrostu ciśnienia zagrażającego występowaniu mikroudarów, które przebiegają w sposób nieświadomy dla osoby starszej, a przy odpowiednio wczesnej reakcji – pozwoli na działania profilaktyczne i zapobiegnięcie udarom o znacznej sile, po których osoba wymaga długotrwałej/stałej opieki, leczenia, a często również wsparcia opiekuna.</w:t>
      </w:r>
      <w:bookmarkEnd w:id="29"/>
      <w:bookmarkEnd w:id="30"/>
    </w:p>
    <w:p w:rsidR="00ED242C" w:rsidRPr="00DC255D" w:rsidRDefault="00ED242C" w:rsidP="00DC255D">
      <w:pPr>
        <w:pStyle w:val="Akapitzlist"/>
        <w:numPr>
          <w:ilvl w:val="0"/>
          <w:numId w:val="5"/>
        </w:numPr>
        <w:spacing w:after="240" w:line="480" w:lineRule="auto"/>
        <w:jc w:val="both"/>
        <w:rPr>
          <w:rFonts w:ascii="Times New Roman" w:hAnsi="Times New Roman" w:cs="Times New Roman"/>
        </w:rPr>
      </w:pPr>
      <w:bookmarkStart w:id="31" w:name="_Toc523750971"/>
      <w:bookmarkStart w:id="32" w:name="_Toc523756559"/>
      <w:r w:rsidRPr="00DC255D">
        <w:rPr>
          <w:rFonts w:ascii="Times New Roman" w:hAnsi="Times New Roman" w:cs="Times New Roman"/>
        </w:rPr>
        <w:t>nieprawidłowego poziomu glukozy</w:t>
      </w:r>
      <w:bookmarkEnd w:id="31"/>
      <w:bookmarkEnd w:id="32"/>
    </w:p>
    <w:p w:rsidR="00ED242C" w:rsidRPr="00DC255D" w:rsidRDefault="00ED242C" w:rsidP="00DC255D">
      <w:pPr>
        <w:pStyle w:val="Akapitzlist"/>
        <w:numPr>
          <w:ilvl w:val="0"/>
          <w:numId w:val="5"/>
        </w:numPr>
        <w:spacing w:after="240" w:line="480" w:lineRule="auto"/>
        <w:jc w:val="both"/>
        <w:rPr>
          <w:rFonts w:ascii="Times New Roman" w:hAnsi="Times New Roman" w:cs="Times New Roman"/>
        </w:rPr>
      </w:pPr>
      <w:bookmarkStart w:id="33" w:name="_Toc523750972"/>
      <w:bookmarkStart w:id="34" w:name="_Toc523756560"/>
      <w:r w:rsidRPr="00DC255D">
        <w:rPr>
          <w:rFonts w:ascii="Times New Roman" w:hAnsi="Times New Roman" w:cs="Times New Roman"/>
        </w:rPr>
        <w:t>arytmii serca w tym wystąpienie m.in. migotania przedsionków oraz zaburzeń w pracy rytmu serca co zapobiegnie sytuacjom zagrażającym życiu pacjenta i prowadzących do zgonu.</w:t>
      </w:r>
      <w:bookmarkEnd w:id="33"/>
      <w:bookmarkEnd w:id="34"/>
    </w:p>
    <w:p w:rsidR="00ED242C" w:rsidRPr="00DC255D" w:rsidRDefault="00F71863" w:rsidP="00DC255D">
      <w:pPr>
        <w:pStyle w:val="Akapitzlist"/>
        <w:spacing w:after="240" w:line="480" w:lineRule="auto"/>
        <w:ind w:left="360"/>
        <w:jc w:val="both"/>
        <w:rPr>
          <w:rFonts w:ascii="Times New Roman" w:hAnsi="Times New Roman" w:cs="Times New Roman"/>
        </w:rPr>
      </w:pPr>
      <w:bookmarkStart w:id="35" w:name="_Toc523750973"/>
      <w:bookmarkStart w:id="36" w:name="_Toc523756561"/>
      <w:r w:rsidRPr="00DC255D">
        <w:rPr>
          <w:rFonts w:ascii="Times New Roman" w:hAnsi="Times New Roman" w:cs="Times New Roman"/>
          <w:noProof/>
          <w:lang w:eastAsia="pl-PL"/>
        </w:rPr>
        <w:drawing>
          <wp:anchor distT="0" distB="0" distL="114300" distR="114300" simplePos="0" relativeHeight="251666432" behindDoc="1" locked="0" layoutInCell="1" allowOverlap="1">
            <wp:simplePos x="0" y="0"/>
            <wp:positionH relativeFrom="column">
              <wp:posOffset>3579495</wp:posOffset>
            </wp:positionH>
            <wp:positionV relativeFrom="paragraph">
              <wp:posOffset>14605</wp:posOffset>
            </wp:positionV>
            <wp:extent cx="2141855" cy="3814445"/>
            <wp:effectExtent l="19050" t="0" r="0" b="0"/>
            <wp:wrapTight wrapText="bothSides">
              <wp:wrapPolygon edited="0">
                <wp:start x="-192" y="0"/>
                <wp:lineTo x="-192" y="21467"/>
                <wp:lineTo x="21517" y="21467"/>
                <wp:lineTo x="21517" y="0"/>
                <wp:lineTo x="-192" y="0"/>
              </wp:wrapPolygon>
            </wp:wrapTight>
            <wp:docPr id="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tretch>
                      <a:fillRect/>
                    </a:stretch>
                  </pic:blipFill>
                  <pic:spPr bwMode="auto">
                    <a:xfrm>
                      <a:off x="0" y="0"/>
                      <a:ext cx="2141855" cy="3814445"/>
                    </a:xfrm>
                    <a:prstGeom prst="rect">
                      <a:avLst/>
                    </a:prstGeom>
                    <a:noFill/>
                    <a:ln w="9525">
                      <a:noFill/>
                      <a:miter lim="800000"/>
                      <a:headEnd/>
                      <a:tailEnd/>
                    </a:ln>
                  </pic:spPr>
                </pic:pic>
              </a:graphicData>
            </a:graphic>
          </wp:anchor>
        </w:drawing>
      </w:r>
      <w:r w:rsidR="00ED242C" w:rsidRPr="00DC255D">
        <w:rPr>
          <w:rFonts w:ascii="Times New Roman" w:hAnsi="Times New Roman" w:cs="Times New Roman"/>
        </w:rPr>
        <w:t>Rozwiązanie wpływa na wzrost bezpieczeństwa zdrowotnego osób chorujących na choroby przewlekłe i związane z wiekiem, a także zmniejszenie liczby hospitalizacji i zgonów.</w:t>
      </w:r>
      <w:bookmarkEnd w:id="35"/>
      <w:bookmarkEnd w:id="36"/>
    </w:p>
    <w:p w:rsidR="00A46D83" w:rsidRPr="00DC255D" w:rsidRDefault="00A46D83" w:rsidP="00DC255D">
      <w:pPr>
        <w:pStyle w:val="Akapitzlist"/>
        <w:spacing w:after="240" w:line="480" w:lineRule="auto"/>
        <w:ind w:left="360"/>
        <w:jc w:val="both"/>
        <w:rPr>
          <w:rFonts w:ascii="Times New Roman" w:hAnsi="Times New Roman" w:cs="Times New Roman"/>
        </w:rPr>
      </w:pPr>
    </w:p>
    <w:p w:rsidR="00232DCC" w:rsidRPr="00DC255D" w:rsidRDefault="00232DCC" w:rsidP="00DC255D">
      <w:pPr>
        <w:pStyle w:val="Akapitzlist"/>
        <w:numPr>
          <w:ilvl w:val="0"/>
          <w:numId w:val="3"/>
        </w:numPr>
        <w:spacing w:after="240" w:line="480" w:lineRule="auto"/>
        <w:jc w:val="both"/>
        <w:rPr>
          <w:rFonts w:ascii="Times New Roman" w:hAnsi="Times New Roman" w:cs="Times New Roman"/>
          <w:b/>
          <w:vanish/>
        </w:rPr>
      </w:pPr>
      <w:bookmarkStart w:id="37" w:name="_Toc523750976"/>
      <w:bookmarkStart w:id="38" w:name="_Toc523756562"/>
      <w:bookmarkEnd w:id="37"/>
      <w:bookmarkEnd w:id="38"/>
    </w:p>
    <w:p w:rsidR="00DD06B3" w:rsidRPr="00DC255D" w:rsidRDefault="00232DCC" w:rsidP="00DC255D">
      <w:pPr>
        <w:pStyle w:val="Akapitzlist"/>
        <w:numPr>
          <w:ilvl w:val="1"/>
          <w:numId w:val="3"/>
        </w:numPr>
        <w:spacing w:after="240" w:line="480" w:lineRule="auto"/>
        <w:jc w:val="both"/>
        <w:outlineLvl w:val="0"/>
        <w:rPr>
          <w:rFonts w:ascii="Times New Roman" w:hAnsi="Times New Roman" w:cs="Times New Roman"/>
          <w:b/>
        </w:rPr>
      </w:pPr>
      <w:bookmarkStart w:id="39" w:name="_Toc523750977"/>
      <w:bookmarkStart w:id="40" w:name="_Toc523756563"/>
      <w:bookmarkStart w:id="41" w:name="_Toc8238844"/>
      <w:r w:rsidRPr="00DC255D">
        <w:rPr>
          <w:rFonts w:ascii="Times New Roman" w:hAnsi="Times New Roman" w:cs="Times New Roman"/>
          <w:b/>
        </w:rPr>
        <w:t>Funkcje systemu</w:t>
      </w:r>
      <w:bookmarkEnd w:id="39"/>
      <w:bookmarkEnd w:id="40"/>
      <w:bookmarkEnd w:id="41"/>
    </w:p>
    <w:p w:rsidR="00A46D83" w:rsidRPr="00DC255D" w:rsidRDefault="00A46D83" w:rsidP="00DC255D">
      <w:pPr>
        <w:pStyle w:val="Akapitzlist"/>
        <w:spacing w:after="240" w:line="480" w:lineRule="auto"/>
        <w:ind w:left="360"/>
        <w:jc w:val="both"/>
        <w:rPr>
          <w:rFonts w:ascii="Times New Roman" w:hAnsi="Times New Roman" w:cs="Times New Roman"/>
          <w:b/>
        </w:rPr>
      </w:pPr>
    </w:p>
    <w:p w:rsidR="00232DCC" w:rsidRPr="00DC255D" w:rsidRDefault="00232DCC" w:rsidP="00DC255D">
      <w:pPr>
        <w:pStyle w:val="Akapitzlist"/>
        <w:numPr>
          <w:ilvl w:val="1"/>
          <w:numId w:val="3"/>
        </w:numPr>
        <w:spacing w:after="240" w:line="480" w:lineRule="auto"/>
        <w:jc w:val="both"/>
        <w:outlineLvl w:val="1"/>
        <w:rPr>
          <w:rFonts w:ascii="Times New Roman" w:hAnsi="Times New Roman" w:cs="Times New Roman"/>
          <w:b/>
        </w:rPr>
      </w:pPr>
      <w:bookmarkStart w:id="42" w:name="_Toc523750978"/>
      <w:bookmarkStart w:id="43" w:name="_Toc523756564"/>
      <w:bookmarkStart w:id="44" w:name="_Toc8238845"/>
      <w:r w:rsidRPr="00DC255D">
        <w:rPr>
          <w:rFonts w:ascii="Times New Roman" w:hAnsi="Times New Roman" w:cs="Times New Roman"/>
          <w:b/>
        </w:rPr>
        <w:t>Rejestracja</w:t>
      </w:r>
      <w:r w:rsidR="00033BD2" w:rsidRPr="00DC255D">
        <w:rPr>
          <w:rFonts w:ascii="Times New Roman" w:hAnsi="Times New Roman" w:cs="Times New Roman"/>
          <w:b/>
        </w:rPr>
        <w:t xml:space="preserve"> i logowanie</w:t>
      </w:r>
      <w:bookmarkEnd w:id="42"/>
      <w:bookmarkEnd w:id="43"/>
      <w:bookmarkEnd w:id="44"/>
    </w:p>
    <w:p w:rsidR="00A46D83" w:rsidRPr="00DC255D" w:rsidRDefault="00EC47D7" w:rsidP="00DC255D">
      <w:pPr>
        <w:pStyle w:val="Akapitzlist"/>
        <w:spacing w:after="240" w:line="480" w:lineRule="auto"/>
        <w:ind w:left="360"/>
        <w:jc w:val="both"/>
        <w:rPr>
          <w:rFonts w:ascii="Times New Roman" w:hAnsi="Times New Roman" w:cs="Times New Roman"/>
        </w:rPr>
      </w:pPr>
      <w:bookmarkStart w:id="45" w:name="_Toc523750979"/>
      <w:bookmarkStart w:id="46" w:name="_Toc523756565"/>
      <w:r>
        <w:rPr>
          <w:rFonts w:ascii="Times New Roman" w:hAnsi="Times New Roman" w:cs="Times New Roman"/>
          <w:noProof/>
        </w:rPr>
        <w:pict>
          <v:shapetype id="_x0000_t202" coordsize="21600,21600" o:spt="202" path="m,l,21600r21600,l21600,xe">
            <v:stroke joinstyle="miter"/>
            <v:path gradientshapeok="t" o:connecttype="rect"/>
          </v:shapetype>
          <v:shape id="_x0000_s1026" type="#_x0000_t202" style="position:absolute;left:0;text-align:left;margin-left:282.25pt;margin-top:100.2pt;width:168.65pt;height:21pt;z-index:251668480" wrapcoords="-96 0 -96 20945 21600 20945 21600 0 -96 0" stroked="f">
            <v:textbox style="mso-next-textbox:#_x0000_s1026;mso-fit-shape-to-text:t" inset="0,0,0,0">
              <w:txbxContent>
                <w:p w:rsidR="005C3497" w:rsidRPr="00394FBE" w:rsidRDefault="005C3497" w:rsidP="00ED242C">
                  <w:pPr>
                    <w:pStyle w:val="Legenda"/>
                    <w:rPr>
                      <w:rFonts w:ascii="Times New Roman" w:hAnsi="Times New Roman" w:cs="Times New Roman"/>
                      <w:noProof/>
                    </w:rPr>
                  </w:pPr>
                  <w:r>
                    <w:t xml:space="preserve">Rysunek </w:t>
                  </w:r>
                  <w:fldSimple w:instr=" SEQ Rysunek \* ARABIC ">
                    <w:r w:rsidR="00E83B79">
                      <w:rPr>
                        <w:noProof/>
                      </w:rPr>
                      <w:t>1</w:t>
                    </w:r>
                  </w:fldSimple>
                  <w:r>
                    <w:t xml:space="preserve"> Ekran logowania</w:t>
                  </w:r>
                </w:p>
              </w:txbxContent>
            </v:textbox>
            <w10:wrap type="tight"/>
          </v:shape>
        </w:pict>
      </w:r>
      <w:r w:rsidR="00033BD2" w:rsidRPr="00DC255D">
        <w:rPr>
          <w:rFonts w:ascii="Times New Roman" w:hAnsi="Times New Roman" w:cs="Times New Roman"/>
        </w:rPr>
        <w:t xml:space="preserve">Ekran logowania uruchamia się po pierwszym uruchomieniu aplikacji. Aby poprawnie zalogować się do aplikacji użytkownik powinien wpisać poprawne dane autoryzacyjne. W razie braku konta w systemie, </w:t>
      </w:r>
      <w:r w:rsidR="00033BD2" w:rsidRPr="00DC255D">
        <w:rPr>
          <w:rFonts w:ascii="Times New Roman" w:hAnsi="Times New Roman" w:cs="Times New Roman"/>
        </w:rPr>
        <w:lastRenderedPageBreak/>
        <w:t>użytkownik może przejść do ekranu rejestracyjnego.</w:t>
      </w:r>
      <w:bookmarkEnd w:id="45"/>
      <w:bookmarkEnd w:id="46"/>
    </w:p>
    <w:p w:rsidR="00F71863" w:rsidRPr="00DC255D" w:rsidRDefault="00F71863" w:rsidP="00DC255D">
      <w:pPr>
        <w:pStyle w:val="Akapitzlist"/>
        <w:spacing w:after="240" w:line="480" w:lineRule="auto"/>
        <w:ind w:left="360"/>
        <w:jc w:val="both"/>
        <w:rPr>
          <w:rFonts w:ascii="Times New Roman" w:hAnsi="Times New Roman" w:cs="Times New Roman"/>
        </w:rPr>
      </w:pPr>
    </w:p>
    <w:p w:rsidR="00232DCC" w:rsidRPr="00DC255D" w:rsidRDefault="00033BD2" w:rsidP="00DC255D">
      <w:pPr>
        <w:pStyle w:val="Akapitzlist"/>
        <w:numPr>
          <w:ilvl w:val="2"/>
          <w:numId w:val="3"/>
        </w:numPr>
        <w:spacing w:after="240" w:line="480" w:lineRule="auto"/>
        <w:jc w:val="both"/>
        <w:outlineLvl w:val="2"/>
        <w:rPr>
          <w:rFonts w:ascii="Times New Roman" w:hAnsi="Times New Roman" w:cs="Times New Roman"/>
          <w:b/>
        </w:rPr>
      </w:pPr>
      <w:bookmarkStart w:id="47" w:name="_Toc523750980"/>
      <w:bookmarkStart w:id="48" w:name="_Toc523756566"/>
      <w:bookmarkStart w:id="49" w:name="_Toc8238846"/>
      <w:r w:rsidRPr="00DC255D">
        <w:rPr>
          <w:rFonts w:ascii="Times New Roman" w:hAnsi="Times New Roman" w:cs="Times New Roman"/>
          <w:b/>
        </w:rPr>
        <w:t>Funkcjonalność ekranu</w:t>
      </w:r>
      <w:bookmarkEnd w:id="47"/>
      <w:bookmarkEnd w:id="48"/>
      <w:bookmarkEnd w:id="49"/>
    </w:p>
    <w:p w:rsidR="00F509D9" w:rsidRPr="00DC255D" w:rsidRDefault="00F509D9" w:rsidP="00DC255D">
      <w:pPr>
        <w:pStyle w:val="Akapitzlist"/>
        <w:spacing w:after="240" w:line="480" w:lineRule="auto"/>
        <w:jc w:val="both"/>
        <w:rPr>
          <w:rFonts w:ascii="Times New Roman" w:hAnsi="Times New Roman" w:cs="Times New Roman"/>
        </w:rPr>
      </w:pPr>
      <w:bookmarkStart w:id="50" w:name="_Toc523756567"/>
      <w:r w:rsidRPr="00DC255D">
        <w:rPr>
          <w:rFonts w:ascii="Times New Roman" w:hAnsi="Times New Roman" w:cs="Times New Roman"/>
        </w:rPr>
        <w:t>Opis funkcjonalności ekranu logowania:</w:t>
      </w:r>
      <w:bookmarkEnd w:id="50"/>
      <w:r w:rsidR="00ED242C" w:rsidRPr="00DC255D">
        <w:rPr>
          <w:rFonts w:ascii="Times New Roman" w:hAnsi="Times New Roman" w:cs="Times New Roman"/>
          <w:noProof/>
          <w:lang w:eastAsia="pl-PL"/>
        </w:rPr>
        <w:t xml:space="preserve"> </w:t>
      </w:r>
    </w:p>
    <w:p w:rsidR="00033BD2" w:rsidRPr="00DC255D" w:rsidRDefault="00033BD2" w:rsidP="00DC255D">
      <w:pPr>
        <w:pStyle w:val="Akapitzlist"/>
        <w:numPr>
          <w:ilvl w:val="0"/>
          <w:numId w:val="6"/>
        </w:numPr>
        <w:spacing w:after="240" w:line="480" w:lineRule="auto"/>
        <w:jc w:val="both"/>
        <w:rPr>
          <w:rFonts w:ascii="Times New Roman" w:hAnsi="Times New Roman" w:cs="Times New Roman"/>
        </w:rPr>
      </w:pPr>
      <w:bookmarkStart w:id="51" w:name="_Toc523750981"/>
      <w:bookmarkStart w:id="52" w:name="_Toc523756568"/>
      <w:r w:rsidRPr="00DC255D">
        <w:rPr>
          <w:rFonts w:ascii="Times New Roman" w:hAnsi="Times New Roman" w:cs="Times New Roman"/>
        </w:rPr>
        <w:t>Kliknięcie przycisku „zaloguj” po wpisanych danych autoryzacyjnych powoduje zalogowanie do aplikacji,</w:t>
      </w:r>
      <w:bookmarkEnd w:id="51"/>
      <w:bookmarkEnd w:id="52"/>
    </w:p>
    <w:p w:rsidR="00033BD2" w:rsidRPr="00DC255D" w:rsidRDefault="00A46D83" w:rsidP="00DC255D">
      <w:pPr>
        <w:pStyle w:val="Akapitzlist"/>
        <w:numPr>
          <w:ilvl w:val="0"/>
          <w:numId w:val="6"/>
        </w:numPr>
        <w:spacing w:after="240" w:line="480" w:lineRule="auto"/>
        <w:jc w:val="both"/>
        <w:rPr>
          <w:rFonts w:ascii="Times New Roman" w:hAnsi="Times New Roman" w:cs="Times New Roman"/>
        </w:rPr>
      </w:pPr>
      <w:bookmarkStart w:id="53" w:name="_Toc523750982"/>
      <w:bookmarkStart w:id="54" w:name="_Toc523756569"/>
      <w:r w:rsidRPr="00DC255D">
        <w:rPr>
          <w:rFonts w:ascii="Times New Roman" w:hAnsi="Times New Roman" w:cs="Times New Roman"/>
          <w:noProof/>
          <w:lang w:eastAsia="pl-PL"/>
        </w:rPr>
        <w:drawing>
          <wp:anchor distT="0" distB="0" distL="114300" distR="114300" simplePos="0" relativeHeight="251664384" behindDoc="1" locked="0" layoutInCell="1" allowOverlap="1">
            <wp:simplePos x="0" y="0"/>
            <wp:positionH relativeFrom="column">
              <wp:posOffset>3579495</wp:posOffset>
            </wp:positionH>
            <wp:positionV relativeFrom="paragraph">
              <wp:posOffset>23495</wp:posOffset>
            </wp:positionV>
            <wp:extent cx="2141855" cy="3813175"/>
            <wp:effectExtent l="19050" t="0" r="0" b="0"/>
            <wp:wrapTight wrapText="bothSides">
              <wp:wrapPolygon edited="0">
                <wp:start x="-192" y="0"/>
                <wp:lineTo x="-192" y="21474"/>
                <wp:lineTo x="21517" y="21474"/>
                <wp:lineTo x="21517" y="0"/>
                <wp:lineTo x="-192" y="0"/>
              </wp:wrapPolygon>
            </wp:wrapTight>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tretch>
                      <a:fillRect/>
                    </a:stretch>
                  </pic:blipFill>
                  <pic:spPr bwMode="auto">
                    <a:xfrm>
                      <a:off x="0" y="0"/>
                      <a:ext cx="2141855" cy="3813175"/>
                    </a:xfrm>
                    <a:prstGeom prst="rect">
                      <a:avLst/>
                    </a:prstGeom>
                    <a:noFill/>
                    <a:ln w="9525">
                      <a:noFill/>
                      <a:miter lim="800000"/>
                      <a:headEnd/>
                      <a:tailEnd/>
                    </a:ln>
                  </pic:spPr>
                </pic:pic>
              </a:graphicData>
            </a:graphic>
          </wp:anchor>
        </w:drawing>
      </w:r>
      <w:r w:rsidR="00033BD2" w:rsidRPr="00DC255D">
        <w:rPr>
          <w:rFonts w:ascii="Times New Roman" w:hAnsi="Times New Roman" w:cs="Times New Roman"/>
        </w:rPr>
        <w:t>Kliknięcie przycisku „Nowe konto” powoduje przeniesienie na ekran rejestracji nowego konta użytkownika.</w:t>
      </w:r>
      <w:bookmarkEnd w:id="53"/>
      <w:bookmarkEnd w:id="54"/>
      <w:r w:rsidR="00033BD2" w:rsidRPr="00DC255D">
        <w:rPr>
          <w:rFonts w:ascii="Times New Roman" w:hAnsi="Times New Roman" w:cs="Times New Roman"/>
        </w:rPr>
        <w:t xml:space="preserve"> </w:t>
      </w:r>
    </w:p>
    <w:p w:rsidR="00232DCC" w:rsidRPr="00DC255D" w:rsidRDefault="00033BD2" w:rsidP="00DC255D">
      <w:pPr>
        <w:pStyle w:val="Akapitzlist"/>
        <w:numPr>
          <w:ilvl w:val="0"/>
          <w:numId w:val="6"/>
        </w:numPr>
        <w:spacing w:after="240" w:line="480" w:lineRule="auto"/>
        <w:jc w:val="both"/>
        <w:rPr>
          <w:rFonts w:ascii="Times New Roman" w:hAnsi="Times New Roman" w:cs="Times New Roman"/>
        </w:rPr>
      </w:pPr>
      <w:bookmarkStart w:id="55" w:name="_Toc523750983"/>
      <w:bookmarkStart w:id="56" w:name="_Toc523756570"/>
      <w:r w:rsidRPr="00DC255D">
        <w:rPr>
          <w:rFonts w:ascii="Times New Roman" w:hAnsi="Times New Roman" w:cs="Times New Roman"/>
        </w:rPr>
        <w:t>Kliknięcie przycisku „Przypomnij hasło” otwiera ekran przypomnienia hasła.</w:t>
      </w:r>
      <w:bookmarkEnd w:id="55"/>
      <w:bookmarkEnd w:id="56"/>
    </w:p>
    <w:p w:rsidR="00A46D83" w:rsidRPr="00DC255D" w:rsidRDefault="00A46D83" w:rsidP="00DC255D">
      <w:pPr>
        <w:pStyle w:val="Akapitzlist"/>
        <w:spacing w:after="240" w:line="480" w:lineRule="auto"/>
        <w:ind w:left="1080"/>
        <w:jc w:val="both"/>
        <w:rPr>
          <w:rFonts w:ascii="Times New Roman" w:hAnsi="Times New Roman" w:cs="Times New Roman"/>
        </w:rPr>
      </w:pPr>
    </w:p>
    <w:p w:rsidR="00033BD2" w:rsidRPr="00DC255D" w:rsidRDefault="00033BD2" w:rsidP="00DC255D">
      <w:pPr>
        <w:pStyle w:val="Akapitzlist"/>
        <w:numPr>
          <w:ilvl w:val="1"/>
          <w:numId w:val="3"/>
        </w:numPr>
        <w:spacing w:after="240" w:line="480" w:lineRule="auto"/>
        <w:jc w:val="both"/>
        <w:outlineLvl w:val="1"/>
        <w:rPr>
          <w:rFonts w:ascii="Times New Roman" w:hAnsi="Times New Roman" w:cs="Times New Roman"/>
          <w:b/>
        </w:rPr>
      </w:pPr>
      <w:bookmarkStart w:id="57" w:name="_Toc523750984"/>
      <w:bookmarkStart w:id="58" w:name="_Toc523756571"/>
      <w:bookmarkStart w:id="59" w:name="_Toc8238847"/>
      <w:r w:rsidRPr="00DC255D">
        <w:rPr>
          <w:rFonts w:ascii="Times New Roman" w:hAnsi="Times New Roman" w:cs="Times New Roman"/>
          <w:b/>
        </w:rPr>
        <w:t>Ekran przypomnienia hasła</w:t>
      </w:r>
      <w:bookmarkEnd w:id="57"/>
      <w:bookmarkEnd w:id="58"/>
      <w:bookmarkEnd w:id="59"/>
    </w:p>
    <w:p w:rsidR="00033BD2" w:rsidRPr="00DC255D" w:rsidRDefault="00033BD2" w:rsidP="00DC255D">
      <w:pPr>
        <w:pStyle w:val="Akapitzlist"/>
        <w:spacing w:after="240" w:line="480" w:lineRule="auto"/>
        <w:ind w:left="360"/>
        <w:jc w:val="both"/>
        <w:rPr>
          <w:rFonts w:ascii="Times New Roman" w:hAnsi="Times New Roman" w:cs="Times New Roman"/>
        </w:rPr>
      </w:pPr>
      <w:bookmarkStart w:id="60" w:name="_Toc523750985"/>
      <w:bookmarkStart w:id="61" w:name="_Toc523756572"/>
      <w:r w:rsidRPr="00DC255D">
        <w:rPr>
          <w:rFonts w:ascii="Times New Roman" w:hAnsi="Times New Roman" w:cs="Times New Roman"/>
        </w:rPr>
        <w:t>Użytkownik</w:t>
      </w:r>
      <w:r w:rsidR="00E20814" w:rsidRPr="00DC255D">
        <w:rPr>
          <w:rFonts w:ascii="Times New Roman" w:hAnsi="Times New Roman" w:cs="Times New Roman"/>
        </w:rPr>
        <w:t xml:space="preserve"> </w:t>
      </w:r>
      <w:r w:rsidRPr="00DC255D">
        <w:rPr>
          <w:rFonts w:ascii="Times New Roman" w:hAnsi="Times New Roman" w:cs="Times New Roman"/>
        </w:rPr>
        <w:t xml:space="preserve"> po</w:t>
      </w:r>
      <w:r w:rsidR="00E20814" w:rsidRPr="00DC255D">
        <w:rPr>
          <w:rFonts w:ascii="Times New Roman" w:hAnsi="Times New Roman" w:cs="Times New Roman"/>
        </w:rPr>
        <w:t xml:space="preserve"> </w:t>
      </w:r>
      <w:r w:rsidRPr="00DC255D">
        <w:rPr>
          <w:rFonts w:ascii="Times New Roman" w:hAnsi="Times New Roman" w:cs="Times New Roman"/>
        </w:rPr>
        <w:t xml:space="preserve"> wpisaniu maila użytego przy rejestracji klika przycisk „Przypomnij”. Dane autoryzacyjne zostają przysłane na podany przy rejestracji adres e-mail.</w:t>
      </w:r>
      <w:bookmarkEnd w:id="60"/>
      <w:bookmarkEnd w:id="61"/>
    </w:p>
    <w:p w:rsidR="00A46D83" w:rsidRPr="00DC255D" w:rsidRDefault="00A46D83" w:rsidP="00DC255D">
      <w:pPr>
        <w:pStyle w:val="Akapitzlist"/>
        <w:spacing w:after="240" w:line="480" w:lineRule="auto"/>
        <w:ind w:left="360"/>
        <w:jc w:val="both"/>
        <w:rPr>
          <w:rFonts w:ascii="Times New Roman" w:hAnsi="Times New Roman" w:cs="Times New Roman"/>
        </w:rPr>
      </w:pPr>
    </w:p>
    <w:p w:rsidR="00033BD2" w:rsidRPr="00DC255D" w:rsidRDefault="00EC47D7" w:rsidP="00DC255D">
      <w:pPr>
        <w:pStyle w:val="Akapitzlist"/>
        <w:numPr>
          <w:ilvl w:val="1"/>
          <w:numId w:val="3"/>
        </w:numPr>
        <w:spacing w:after="240" w:line="480" w:lineRule="auto"/>
        <w:jc w:val="both"/>
        <w:outlineLvl w:val="1"/>
        <w:rPr>
          <w:rFonts w:ascii="Times New Roman" w:hAnsi="Times New Roman" w:cs="Times New Roman"/>
          <w:b/>
        </w:rPr>
      </w:pPr>
      <w:bookmarkStart w:id="62" w:name="_Toc523750986"/>
      <w:bookmarkStart w:id="63" w:name="_Toc523756573"/>
      <w:r w:rsidRPr="00EC47D7">
        <w:rPr>
          <w:rFonts w:ascii="Times New Roman" w:hAnsi="Times New Roman" w:cs="Times New Roman"/>
          <w:noProof/>
        </w:rPr>
        <w:pict>
          <v:shape id="_x0000_s1027" type="#_x0000_t202" style="position:absolute;left:0;text-align:left;margin-left:282.25pt;margin-top:24pt;width:168.65pt;height:21pt;z-index:251670528" wrapcoords="-96 0 -96 20945 21600 20945 21600 0 -96 0" stroked="f">
            <v:textbox style="mso-fit-shape-to-text:t" inset="0,0,0,0">
              <w:txbxContent>
                <w:p w:rsidR="005C3497" w:rsidRPr="00DB1624" w:rsidRDefault="005C3497" w:rsidP="00ED242C">
                  <w:pPr>
                    <w:pStyle w:val="Legenda"/>
                    <w:rPr>
                      <w:rFonts w:ascii="Times New Roman" w:hAnsi="Times New Roman" w:cs="Times New Roman"/>
                      <w:noProof/>
                    </w:rPr>
                  </w:pPr>
                  <w:r>
                    <w:t xml:space="preserve">Rysunek </w:t>
                  </w:r>
                  <w:fldSimple w:instr=" SEQ Rysunek \* ARABIC ">
                    <w:r w:rsidR="00E83B79">
                      <w:rPr>
                        <w:noProof/>
                      </w:rPr>
                      <w:t>2</w:t>
                    </w:r>
                  </w:fldSimple>
                  <w:r>
                    <w:t>Ekran rejestracji</w:t>
                  </w:r>
                </w:p>
              </w:txbxContent>
            </v:textbox>
            <w10:wrap type="tight"/>
          </v:shape>
        </w:pict>
      </w:r>
      <w:bookmarkStart w:id="64" w:name="_Toc8238848"/>
      <w:r w:rsidR="00033BD2" w:rsidRPr="00DC255D">
        <w:rPr>
          <w:rFonts w:ascii="Times New Roman" w:hAnsi="Times New Roman" w:cs="Times New Roman"/>
          <w:b/>
        </w:rPr>
        <w:t>Ekran rejestracji</w:t>
      </w:r>
      <w:bookmarkEnd w:id="62"/>
      <w:bookmarkEnd w:id="63"/>
      <w:bookmarkEnd w:id="64"/>
    </w:p>
    <w:p w:rsidR="00033BD2" w:rsidRPr="00DC255D" w:rsidRDefault="00033BD2" w:rsidP="00DC255D">
      <w:pPr>
        <w:spacing w:after="240" w:line="480" w:lineRule="auto"/>
        <w:ind w:left="360"/>
        <w:jc w:val="both"/>
        <w:rPr>
          <w:rFonts w:ascii="Times New Roman" w:hAnsi="Times New Roman" w:cs="Times New Roman"/>
          <w:b/>
        </w:rPr>
      </w:pPr>
      <w:r w:rsidRPr="00DC255D">
        <w:rPr>
          <w:rFonts w:ascii="Times New Roman" w:hAnsi="Times New Roman" w:cs="Times New Roman"/>
        </w:rPr>
        <w:t>Ekran rejestracji umożliwia założenie nowego konta w systemie MED-box.</w:t>
      </w:r>
    </w:p>
    <w:p w:rsidR="00033BD2" w:rsidRPr="00DC255D" w:rsidRDefault="00033BD2" w:rsidP="00DC255D">
      <w:pPr>
        <w:pStyle w:val="Akapitzlist"/>
        <w:numPr>
          <w:ilvl w:val="2"/>
          <w:numId w:val="3"/>
        </w:numPr>
        <w:spacing w:after="240" w:line="480" w:lineRule="auto"/>
        <w:jc w:val="both"/>
        <w:outlineLvl w:val="2"/>
        <w:rPr>
          <w:rFonts w:ascii="Times New Roman" w:hAnsi="Times New Roman" w:cs="Times New Roman"/>
          <w:b/>
        </w:rPr>
      </w:pPr>
      <w:bookmarkStart w:id="65" w:name="_Toc523750987"/>
      <w:bookmarkStart w:id="66" w:name="_Toc523756574"/>
      <w:bookmarkStart w:id="67" w:name="_Toc8238849"/>
      <w:r w:rsidRPr="00DC255D">
        <w:rPr>
          <w:rFonts w:ascii="Times New Roman" w:hAnsi="Times New Roman" w:cs="Times New Roman"/>
          <w:b/>
        </w:rPr>
        <w:t>Funkcjonalności ekranu</w:t>
      </w:r>
      <w:bookmarkEnd w:id="65"/>
      <w:bookmarkEnd w:id="66"/>
      <w:bookmarkEnd w:id="67"/>
    </w:p>
    <w:p w:rsidR="00F509D9" w:rsidRPr="00DC255D" w:rsidRDefault="00F509D9" w:rsidP="00DC255D">
      <w:pPr>
        <w:pStyle w:val="Akapitzlist"/>
        <w:spacing w:after="240" w:line="480" w:lineRule="auto"/>
        <w:jc w:val="both"/>
        <w:rPr>
          <w:rFonts w:ascii="Times New Roman" w:hAnsi="Times New Roman" w:cs="Times New Roman"/>
        </w:rPr>
      </w:pPr>
      <w:bookmarkStart w:id="68" w:name="_Toc523756575"/>
      <w:r w:rsidRPr="00DC255D">
        <w:rPr>
          <w:rFonts w:ascii="Times New Roman" w:hAnsi="Times New Roman" w:cs="Times New Roman"/>
        </w:rPr>
        <w:t>Opis funkcjonalności ekranu rejestracji:</w:t>
      </w:r>
      <w:bookmarkEnd w:id="68"/>
    </w:p>
    <w:p w:rsidR="00033BD2" w:rsidRPr="00DC255D" w:rsidRDefault="00033BD2" w:rsidP="00DC255D">
      <w:pPr>
        <w:pStyle w:val="Akapitzlist"/>
        <w:numPr>
          <w:ilvl w:val="0"/>
          <w:numId w:val="8"/>
        </w:numPr>
        <w:spacing w:after="240" w:line="480" w:lineRule="auto"/>
        <w:jc w:val="both"/>
        <w:rPr>
          <w:rFonts w:ascii="Times New Roman" w:hAnsi="Times New Roman" w:cs="Times New Roman"/>
        </w:rPr>
      </w:pPr>
      <w:bookmarkStart w:id="69" w:name="_Toc523750988"/>
      <w:bookmarkStart w:id="70" w:name="_Toc523756576"/>
      <w:r w:rsidRPr="00DC255D">
        <w:rPr>
          <w:rFonts w:ascii="Times New Roman" w:hAnsi="Times New Roman" w:cs="Times New Roman"/>
        </w:rPr>
        <w:lastRenderedPageBreak/>
        <w:t>Kliknięcie przycisku „Załóż konto” powoduje walidację formularza i wysłanie danych na serwer. Po poprawnej rejestracji użytkownik zostaje automatycznie zalogowany do aplikacji.</w:t>
      </w:r>
      <w:bookmarkEnd w:id="69"/>
      <w:bookmarkEnd w:id="70"/>
      <w:r w:rsidRPr="00DC255D">
        <w:rPr>
          <w:rFonts w:ascii="Times New Roman" w:hAnsi="Times New Roman" w:cs="Times New Roman"/>
        </w:rPr>
        <w:t xml:space="preserve"> </w:t>
      </w:r>
    </w:p>
    <w:p w:rsidR="00033BD2" w:rsidRPr="00DC255D" w:rsidRDefault="00033BD2" w:rsidP="00DC255D">
      <w:pPr>
        <w:pStyle w:val="Akapitzlist"/>
        <w:numPr>
          <w:ilvl w:val="0"/>
          <w:numId w:val="8"/>
        </w:numPr>
        <w:spacing w:after="240" w:line="480" w:lineRule="auto"/>
        <w:jc w:val="both"/>
        <w:rPr>
          <w:rFonts w:ascii="Times New Roman" w:hAnsi="Times New Roman" w:cs="Times New Roman"/>
        </w:rPr>
      </w:pPr>
      <w:bookmarkStart w:id="71" w:name="_Toc523750989"/>
      <w:bookmarkStart w:id="72" w:name="_Toc523756577"/>
      <w:r w:rsidRPr="00DC255D">
        <w:rPr>
          <w:rFonts w:ascii="Times New Roman" w:hAnsi="Times New Roman" w:cs="Times New Roman"/>
        </w:rPr>
        <w:t>Kliknięcie przycisku „Wyświetl regulamin” powoduje otwarcie regulaminu aplikacji.</w:t>
      </w:r>
      <w:bookmarkEnd w:id="71"/>
      <w:bookmarkEnd w:id="72"/>
    </w:p>
    <w:p w:rsidR="00F71863" w:rsidRPr="00DC255D" w:rsidRDefault="00F71863" w:rsidP="00DC255D">
      <w:pPr>
        <w:pStyle w:val="Akapitzlist"/>
        <w:spacing w:after="240" w:line="480" w:lineRule="auto"/>
        <w:jc w:val="both"/>
        <w:rPr>
          <w:rFonts w:ascii="Times New Roman" w:hAnsi="Times New Roman" w:cs="Times New Roman"/>
        </w:rPr>
      </w:pPr>
    </w:p>
    <w:p w:rsidR="00F71863" w:rsidRPr="00DC255D" w:rsidRDefault="00033BD2" w:rsidP="00DC255D">
      <w:pPr>
        <w:pStyle w:val="Akapitzlist"/>
        <w:spacing w:after="240" w:line="480" w:lineRule="auto"/>
        <w:jc w:val="both"/>
        <w:rPr>
          <w:rFonts w:ascii="Times New Roman" w:hAnsi="Times New Roman" w:cs="Times New Roman"/>
        </w:rPr>
      </w:pPr>
      <w:bookmarkStart w:id="73" w:name="_Toc523750990"/>
      <w:bookmarkStart w:id="74" w:name="_Toc523756578"/>
      <w:r w:rsidRPr="00DC255D">
        <w:rPr>
          <w:rFonts w:ascii="Times New Roman" w:hAnsi="Times New Roman" w:cs="Times New Roman"/>
        </w:rPr>
        <w:t>Reguły walidacji formularza rejestracyjnego:</w:t>
      </w:r>
      <w:bookmarkEnd w:id="73"/>
      <w:bookmarkEnd w:id="74"/>
      <w:r w:rsidRPr="00DC255D">
        <w:rPr>
          <w:rFonts w:ascii="Times New Roman" w:hAnsi="Times New Roman" w:cs="Times New Roman"/>
        </w:rPr>
        <w:t xml:space="preserve"> </w:t>
      </w:r>
      <w:bookmarkStart w:id="75" w:name="_Toc523750991"/>
      <w:bookmarkStart w:id="76" w:name="_Toc523756579"/>
    </w:p>
    <w:p w:rsidR="00033BD2" w:rsidRPr="00DC255D" w:rsidRDefault="00033BD2" w:rsidP="00DC255D">
      <w:pPr>
        <w:pStyle w:val="Akapitzlist"/>
        <w:numPr>
          <w:ilvl w:val="0"/>
          <w:numId w:val="20"/>
        </w:numPr>
        <w:spacing w:after="240" w:line="480" w:lineRule="auto"/>
        <w:jc w:val="both"/>
        <w:rPr>
          <w:rFonts w:ascii="Times New Roman" w:hAnsi="Times New Roman" w:cs="Times New Roman"/>
        </w:rPr>
      </w:pPr>
      <w:r w:rsidRPr="00DC255D">
        <w:rPr>
          <w:rFonts w:ascii="Times New Roman" w:hAnsi="Times New Roman" w:cs="Times New Roman"/>
        </w:rPr>
        <w:t>Użytkownik musi wpisać poprawny adres</w:t>
      </w:r>
      <w:r w:rsidR="00B943FF" w:rsidRPr="00DC255D">
        <w:rPr>
          <w:rFonts w:ascii="Times New Roman" w:hAnsi="Times New Roman" w:cs="Times New Roman"/>
        </w:rPr>
        <w:br/>
      </w:r>
      <w:r w:rsidRPr="00DC255D">
        <w:rPr>
          <w:rFonts w:ascii="Times New Roman" w:hAnsi="Times New Roman" w:cs="Times New Roman"/>
        </w:rPr>
        <w:t>e-mail.</w:t>
      </w:r>
      <w:bookmarkEnd w:id="75"/>
      <w:bookmarkEnd w:id="76"/>
      <w:r w:rsidRPr="00DC255D">
        <w:rPr>
          <w:rFonts w:ascii="Times New Roman" w:hAnsi="Times New Roman" w:cs="Times New Roman"/>
        </w:rPr>
        <w:t xml:space="preserve"> </w:t>
      </w:r>
    </w:p>
    <w:p w:rsidR="00033BD2" w:rsidRPr="00DC255D" w:rsidRDefault="00033BD2" w:rsidP="00DC255D">
      <w:pPr>
        <w:pStyle w:val="Akapitzlist"/>
        <w:numPr>
          <w:ilvl w:val="0"/>
          <w:numId w:val="7"/>
        </w:numPr>
        <w:spacing w:after="240" w:line="480" w:lineRule="auto"/>
        <w:jc w:val="both"/>
        <w:rPr>
          <w:rFonts w:ascii="Times New Roman" w:hAnsi="Times New Roman" w:cs="Times New Roman"/>
        </w:rPr>
      </w:pPr>
      <w:bookmarkStart w:id="77" w:name="_Toc523750992"/>
      <w:bookmarkStart w:id="78" w:name="_Toc523756580"/>
      <w:r w:rsidRPr="00DC255D">
        <w:rPr>
          <w:rFonts w:ascii="Times New Roman" w:hAnsi="Times New Roman" w:cs="Times New Roman"/>
        </w:rPr>
        <w:t>Użytkownik musi wpisać hasło składające się z co najmniej ośmiu znaków.</w:t>
      </w:r>
      <w:bookmarkEnd w:id="77"/>
      <w:bookmarkEnd w:id="78"/>
      <w:r w:rsidRPr="00DC255D">
        <w:rPr>
          <w:rFonts w:ascii="Times New Roman" w:hAnsi="Times New Roman" w:cs="Times New Roman"/>
        </w:rPr>
        <w:t xml:space="preserve"> </w:t>
      </w:r>
    </w:p>
    <w:p w:rsidR="00033BD2" w:rsidRPr="00DC255D" w:rsidRDefault="00033BD2" w:rsidP="00DC255D">
      <w:pPr>
        <w:pStyle w:val="Akapitzlist"/>
        <w:numPr>
          <w:ilvl w:val="0"/>
          <w:numId w:val="7"/>
        </w:numPr>
        <w:spacing w:after="240" w:line="480" w:lineRule="auto"/>
        <w:jc w:val="both"/>
        <w:rPr>
          <w:rFonts w:ascii="Times New Roman" w:hAnsi="Times New Roman" w:cs="Times New Roman"/>
        </w:rPr>
      </w:pPr>
      <w:bookmarkStart w:id="79" w:name="_Toc523750993"/>
      <w:bookmarkStart w:id="80" w:name="_Toc523756581"/>
      <w:r w:rsidRPr="00DC255D">
        <w:rPr>
          <w:rFonts w:ascii="Times New Roman" w:hAnsi="Times New Roman" w:cs="Times New Roman"/>
        </w:rPr>
        <w:t>Użytkownik musi wprowadzić identyczne hasło w drugim polu do tego celu.</w:t>
      </w:r>
      <w:bookmarkEnd w:id="79"/>
      <w:bookmarkEnd w:id="80"/>
    </w:p>
    <w:p w:rsidR="00033BD2" w:rsidRPr="00DC255D" w:rsidRDefault="00033BD2" w:rsidP="00DC255D">
      <w:pPr>
        <w:pStyle w:val="Akapitzlist"/>
        <w:numPr>
          <w:ilvl w:val="0"/>
          <w:numId w:val="7"/>
        </w:numPr>
        <w:spacing w:after="240" w:line="480" w:lineRule="auto"/>
        <w:jc w:val="both"/>
        <w:rPr>
          <w:rFonts w:ascii="Times New Roman" w:hAnsi="Times New Roman" w:cs="Times New Roman"/>
        </w:rPr>
      </w:pPr>
      <w:bookmarkStart w:id="81" w:name="_Toc523750994"/>
      <w:bookmarkStart w:id="82" w:name="_Toc523756582"/>
      <w:r w:rsidRPr="00DC255D">
        <w:rPr>
          <w:rFonts w:ascii="Times New Roman" w:hAnsi="Times New Roman" w:cs="Times New Roman"/>
        </w:rPr>
        <w:t>Użytkownik musi wprowadzić poprawny numer telefonu.</w:t>
      </w:r>
      <w:bookmarkEnd w:id="81"/>
      <w:bookmarkEnd w:id="82"/>
      <w:r w:rsidRPr="00DC255D">
        <w:rPr>
          <w:rFonts w:ascii="Times New Roman" w:hAnsi="Times New Roman" w:cs="Times New Roman"/>
        </w:rPr>
        <w:t xml:space="preserve"> </w:t>
      </w:r>
    </w:p>
    <w:p w:rsidR="00033BD2" w:rsidRPr="00DC255D" w:rsidRDefault="00033BD2" w:rsidP="00DC255D">
      <w:pPr>
        <w:pStyle w:val="Akapitzlist"/>
        <w:numPr>
          <w:ilvl w:val="0"/>
          <w:numId w:val="7"/>
        </w:numPr>
        <w:spacing w:after="240" w:line="480" w:lineRule="auto"/>
        <w:jc w:val="both"/>
        <w:rPr>
          <w:rFonts w:ascii="Times New Roman" w:hAnsi="Times New Roman" w:cs="Times New Roman"/>
          <w:b/>
        </w:rPr>
      </w:pPr>
      <w:bookmarkStart w:id="83" w:name="_Toc523750995"/>
      <w:bookmarkStart w:id="84" w:name="_Toc523756583"/>
      <w:r w:rsidRPr="00DC255D">
        <w:rPr>
          <w:rFonts w:ascii="Times New Roman" w:hAnsi="Times New Roman" w:cs="Times New Roman"/>
        </w:rPr>
        <w:t>Do poprawnej walidacji jest wymagane zaznaczenie opcji „Akceptuję regulamin”.</w:t>
      </w:r>
      <w:bookmarkEnd w:id="83"/>
      <w:bookmarkEnd w:id="84"/>
    </w:p>
    <w:p w:rsidR="00033BD2" w:rsidRPr="00DC255D" w:rsidRDefault="00033BD2" w:rsidP="00DC255D">
      <w:pPr>
        <w:pStyle w:val="Akapitzlist"/>
        <w:spacing w:after="240" w:line="480" w:lineRule="auto"/>
        <w:rPr>
          <w:rFonts w:ascii="Times New Roman" w:hAnsi="Times New Roman" w:cs="Times New Roman"/>
          <w:b/>
        </w:rPr>
      </w:pPr>
    </w:p>
    <w:p w:rsidR="00033BD2" w:rsidRPr="00DC255D" w:rsidRDefault="00F71863" w:rsidP="00DC255D">
      <w:pPr>
        <w:pStyle w:val="Akapitzlist"/>
        <w:numPr>
          <w:ilvl w:val="1"/>
          <w:numId w:val="3"/>
        </w:numPr>
        <w:spacing w:after="240" w:line="480" w:lineRule="auto"/>
        <w:jc w:val="both"/>
        <w:outlineLvl w:val="1"/>
        <w:rPr>
          <w:rFonts w:ascii="Times New Roman" w:hAnsi="Times New Roman" w:cs="Times New Roman"/>
          <w:b/>
        </w:rPr>
      </w:pPr>
      <w:bookmarkStart w:id="85" w:name="_Toc523750996"/>
      <w:bookmarkStart w:id="86" w:name="_Toc523756584"/>
      <w:r w:rsidRPr="00DC255D">
        <w:rPr>
          <w:rFonts w:ascii="Times New Roman" w:hAnsi="Times New Roman" w:cs="Times New Roman"/>
          <w:b/>
          <w:noProof/>
          <w:lang w:eastAsia="pl-PL"/>
        </w:rPr>
        <w:drawing>
          <wp:anchor distT="0" distB="0" distL="114300" distR="114300" simplePos="0" relativeHeight="251671552" behindDoc="1" locked="0" layoutInCell="1" allowOverlap="1">
            <wp:simplePos x="0" y="0"/>
            <wp:positionH relativeFrom="column">
              <wp:posOffset>3658870</wp:posOffset>
            </wp:positionH>
            <wp:positionV relativeFrom="paragraph">
              <wp:posOffset>42545</wp:posOffset>
            </wp:positionV>
            <wp:extent cx="2145030" cy="3808730"/>
            <wp:effectExtent l="19050" t="0" r="7620" b="0"/>
            <wp:wrapTight wrapText="bothSides">
              <wp:wrapPolygon edited="0">
                <wp:start x="-192" y="0"/>
                <wp:lineTo x="-192" y="21499"/>
                <wp:lineTo x="21677" y="21499"/>
                <wp:lineTo x="21677" y="0"/>
                <wp:lineTo x="-192" y="0"/>
              </wp:wrapPolygon>
            </wp:wrapTight>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tretch>
                      <a:fillRect/>
                    </a:stretch>
                  </pic:blipFill>
                  <pic:spPr bwMode="auto">
                    <a:xfrm>
                      <a:off x="0" y="0"/>
                      <a:ext cx="2145030" cy="3808730"/>
                    </a:xfrm>
                    <a:prstGeom prst="rect">
                      <a:avLst/>
                    </a:prstGeom>
                    <a:noFill/>
                    <a:ln w="9525">
                      <a:noFill/>
                      <a:miter lim="800000"/>
                      <a:headEnd/>
                      <a:tailEnd/>
                    </a:ln>
                  </pic:spPr>
                </pic:pic>
              </a:graphicData>
            </a:graphic>
          </wp:anchor>
        </w:drawing>
      </w:r>
      <w:bookmarkStart w:id="87" w:name="_Toc8238850"/>
      <w:r w:rsidR="00033BD2" w:rsidRPr="00DC255D">
        <w:rPr>
          <w:rFonts w:ascii="Times New Roman" w:hAnsi="Times New Roman" w:cs="Times New Roman"/>
          <w:b/>
        </w:rPr>
        <w:t>Ekran główny i menu nawigacyjne systemu MED-box</w:t>
      </w:r>
      <w:bookmarkEnd w:id="85"/>
      <w:bookmarkEnd w:id="86"/>
      <w:bookmarkEnd w:id="87"/>
    </w:p>
    <w:p w:rsidR="006F64DD" w:rsidRPr="00DC255D" w:rsidRDefault="00F509D9" w:rsidP="00DC255D">
      <w:pPr>
        <w:pStyle w:val="Akapitzlist"/>
        <w:spacing w:after="240" w:line="480" w:lineRule="auto"/>
        <w:ind w:left="360"/>
        <w:jc w:val="both"/>
        <w:rPr>
          <w:rFonts w:ascii="Times New Roman" w:hAnsi="Times New Roman" w:cs="Times New Roman"/>
        </w:rPr>
      </w:pPr>
      <w:bookmarkStart w:id="88" w:name="_Toc523756585"/>
      <w:r w:rsidRPr="00DC255D">
        <w:rPr>
          <w:rFonts w:ascii="Times New Roman" w:hAnsi="Times New Roman" w:cs="Times New Roman"/>
        </w:rPr>
        <w:t xml:space="preserve">Po poprawnym zalogowaniu do </w:t>
      </w:r>
      <w:r w:rsidR="006F64DD" w:rsidRPr="00DC255D">
        <w:rPr>
          <w:rFonts w:ascii="Times New Roman" w:hAnsi="Times New Roman" w:cs="Times New Roman"/>
        </w:rPr>
        <w:t xml:space="preserve">systemu MED-box </w:t>
      </w:r>
      <w:r w:rsidRPr="00DC255D">
        <w:rPr>
          <w:rFonts w:ascii="Times New Roman" w:hAnsi="Times New Roman" w:cs="Times New Roman"/>
        </w:rPr>
        <w:t xml:space="preserve"> zostaje otwarty ekran główny aplikacji. Ekran zapewnia nawigację do głównych funkcjonalności aplikacji</w:t>
      </w:r>
      <w:r w:rsidR="006F64DD" w:rsidRPr="00DC255D">
        <w:rPr>
          <w:rFonts w:ascii="Times New Roman" w:hAnsi="Times New Roman" w:cs="Times New Roman"/>
        </w:rPr>
        <w:t>.</w:t>
      </w:r>
      <w:bookmarkEnd w:id="88"/>
    </w:p>
    <w:p w:rsidR="00A46D83" w:rsidRPr="00DC255D" w:rsidRDefault="00A46D83" w:rsidP="00DC255D">
      <w:pPr>
        <w:pStyle w:val="Akapitzlist"/>
        <w:spacing w:after="240" w:line="480" w:lineRule="auto"/>
        <w:ind w:left="360"/>
        <w:jc w:val="both"/>
        <w:rPr>
          <w:rFonts w:ascii="Times New Roman" w:hAnsi="Times New Roman" w:cs="Times New Roman"/>
        </w:rPr>
      </w:pPr>
    </w:p>
    <w:p w:rsidR="00B943FF" w:rsidRPr="00DC255D" w:rsidRDefault="00B943FF" w:rsidP="00DC255D">
      <w:pPr>
        <w:pStyle w:val="Akapitzlist"/>
        <w:numPr>
          <w:ilvl w:val="2"/>
          <w:numId w:val="3"/>
        </w:numPr>
        <w:spacing w:after="240" w:line="480" w:lineRule="auto"/>
        <w:jc w:val="both"/>
        <w:outlineLvl w:val="2"/>
        <w:rPr>
          <w:rFonts w:ascii="Times New Roman" w:hAnsi="Times New Roman" w:cs="Times New Roman"/>
          <w:b/>
        </w:rPr>
      </w:pPr>
      <w:bookmarkStart w:id="89" w:name="_Toc523756586"/>
      <w:bookmarkStart w:id="90" w:name="_Toc523750997"/>
      <w:bookmarkStart w:id="91" w:name="_Toc8238851"/>
      <w:r w:rsidRPr="00DC255D">
        <w:rPr>
          <w:rFonts w:ascii="Times New Roman" w:hAnsi="Times New Roman" w:cs="Times New Roman"/>
          <w:b/>
        </w:rPr>
        <w:t>Funkcjonalność ekranu</w:t>
      </w:r>
      <w:bookmarkEnd w:id="89"/>
      <w:bookmarkEnd w:id="91"/>
      <w:r w:rsidRPr="00DC255D">
        <w:rPr>
          <w:rFonts w:ascii="Times New Roman" w:hAnsi="Times New Roman" w:cs="Times New Roman"/>
          <w:b/>
        </w:rPr>
        <w:t xml:space="preserve"> </w:t>
      </w:r>
    </w:p>
    <w:p w:rsidR="00B943FF" w:rsidRPr="00DC255D" w:rsidRDefault="00B943FF" w:rsidP="00DC255D">
      <w:pPr>
        <w:pStyle w:val="Akapitzlist"/>
        <w:spacing w:after="240" w:line="480" w:lineRule="auto"/>
        <w:jc w:val="both"/>
        <w:rPr>
          <w:rFonts w:ascii="Times New Roman" w:hAnsi="Times New Roman" w:cs="Times New Roman"/>
        </w:rPr>
      </w:pPr>
      <w:bookmarkStart w:id="92" w:name="_Toc523756587"/>
      <w:r w:rsidRPr="00DC255D">
        <w:rPr>
          <w:rFonts w:ascii="Times New Roman" w:hAnsi="Times New Roman" w:cs="Times New Roman"/>
        </w:rPr>
        <w:t>Kliknięcie w główne ikony powoduje otwieranie odpowiadających ekranów: Wyniki dotyczące EKG, pomiary ciśnienia, pomiary temperatury oraz pomiary wykonane gleukometrem.</w:t>
      </w:r>
      <w:bookmarkEnd w:id="92"/>
      <w:r w:rsidRPr="00DC255D">
        <w:rPr>
          <w:rFonts w:ascii="Times New Roman" w:hAnsi="Times New Roman" w:cs="Times New Roman"/>
        </w:rPr>
        <w:t xml:space="preserve"> </w:t>
      </w:r>
    </w:p>
    <w:p w:rsidR="00B943FF" w:rsidRPr="00DC255D" w:rsidRDefault="00B943FF" w:rsidP="00DC255D">
      <w:pPr>
        <w:pStyle w:val="Akapitzlist"/>
        <w:spacing w:after="240" w:line="480" w:lineRule="auto"/>
        <w:jc w:val="both"/>
        <w:rPr>
          <w:rFonts w:ascii="Times New Roman" w:hAnsi="Times New Roman" w:cs="Times New Roman"/>
          <w:b/>
        </w:rPr>
      </w:pPr>
    </w:p>
    <w:p w:rsidR="00F71863" w:rsidRPr="00DC255D" w:rsidRDefault="00B943FF" w:rsidP="00DC255D">
      <w:pPr>
        <w:pStyle w:val="Akapitzlist"/>
        <w:numPr>
          <w:ilvl w:val="1"/>
          <w:numId w:val="3"/>
        </w:numPr>
        <w:spacing w:after="240" w:line="480" w:lineRule="auto"/>
        <w:jc w:val="both"/>
        <w:outlineLvl w:val="1"/>
        <w:rPr>
          <w:rFonts w:ascii="Times New Roman" w:hAnsi="Times New Roman" w:cs="Times New Roman"/>
        </w:rPr>
      </w:pPr>
      <w:bookmarkStart w:id="93" w:name="_Toc523756588"/>
      <w:bookmarkStart w:id="94" w:name="_Toc8238852"/>
      <w:r w:rsidRPr="00DC255D">
        <w:rPr>
          <w:rFonts w:ascii="Times New Roman" w:hAnsi="Times New Roman" w:cs="Times New Roman"/>
          <w:b/>
        </w:rPr>
        <w:lastRenderedPageBreak/>
        <w:t>Ekran EKG</w:t>
      </w:r>
      <w:bookmarkEnd w:id="93"/>
      <w:bookmarkEnd w:id="94"/>
    </w:p>
    <w:p w:rsidR="00F71863" w:rsidRPr="00DC255D" w:rsidRDefault="00EC47D7" w:rsidP="00DC255D">
      <w:pPr>
        <w:pStyle w:val="Akapitzlist"/>
        <w:spacing w:after="240" w:line="480" w:lineRule="auto"/>
        <w:ind w:left="360"/>
        <w:jc w:val="both"/>
        <w:rPr>
          <w:rFonts w:ascii="Times New Roman" w:hAnsi="Times New Roman" w:cs="Times New Roman"/>
        </w:rPr>
      </w:pPr>
      <w:r>
        <w:rPr>
          <w:rFonts w:ascii="Times New Roman" w:hAnsi="Times New Roman" w:cs="Times New Roman"/>
          <w:noProof/>
        </w:rPr>
        <w:pict>
          <v:shape id="_x0000_s1028" type="#_x0000_t202" style="position:absolute;left:0;text-align:left;margin-left:287.85pt;margin-top:1.5pt;width:169pt;height:21pt;z-index:251673600" wrapcoords="-96 0 -96 20945 21600 20945 21600 0 -96 0" stroked="f">
            <v:textbox style="mso-fit-shape-to-text:t" inset="0,0,0,0">
              <w:txbxContent>
                <w:p w:rsidR="005C3497" w:rsidRPr="000D61EB" w:rsidRDefault="005C3497" w:rsidP="00B943FF">
                  <w:pPr>
                    <w:pStyle w:val="Legenda"/>
                    <w:rPr>
                      <w:rFonts w:ascii="Times New Roman" w:hAnsi="Times New Roman" w:cs="Times New Roman"/>
                      <w:noProof/>
                    </w:rPr>
                  </w:pPr>
                  <w:r>
                    <w:t xml:space="preserve">Rysunek </w:t>
                  </w:r>
                  <w:fldSimple w:instr=" SEQ Rysunek \* ARABIC ">
                    <w:r w:rsidR="00E83B79">
                      <w:rPr>
                        <w:noProof/>
                      </w:rPr>
                      <w:t>3</w:t>
                    </w:r>
                  </w:fldSimple>
                  <w:r>
                    <w:t xml:space="preserve"> Ekran główny</w:t>
                  </w:r>
                </w:p>
              </w:txbxContent>
            </v:textbox>
            <w10:wrap type="tight"/>
          </v:shape>
        </w:pict>
      </w:r>
      <w:r w:rsidR="00A93DDC" w:rsidRPr="00DC255D">
        <w:rPr>
          <w:rFonts w:ascii="Times New Roman" w:hAnsi="Times New Roman" w:cs="Times New Roman"/>
        </w:rPr>
        <w:t xml:space="preserve">Po wybraniu ikony (EKG) z ekranu głównego użytkownik zostaje przeniesiony do </w:t>
      </w:r>
      <w:r w:rsidR="0099448B" w:rsidRPr="00DC255D">
        <w:rPr>
          <w:rFonts w:ascii="Times New Roman" w:hAnsi="Times New Roman" w:cs="Times New Roman"/>
        </w:rPr>
        <w:t>widoku z listą wykonań EKG. Każda z pozycji zawiera datę wykonania oraz godzinę.</w:t>
      </w:r>
    </w:p>
    <w:p w:rsidR="00A46D83" w:rsidRPr="00DC255D" w:rsidRDefault="00A46D83" w:rsidP="00DC255D">
      <w:pPr>
        <w:pStyle w:val="Akapitzlist"/>
        <w:spacing w:after="240" w:line="480" w:lineRule="auto"/>
        <w:ind w:left="360"/>
        <w:jc w:val="both"/>
        <w:rPr>
          <w:rFonts w:ascii="Times New Roman" w:hAnsi="Times New Roman" w:cs="Times New Roman"/>
        </w:rPr>
      </w:pPr>
    </w:p>
    <w:p w:rsidR="00FF7AC2" w:rsidRPr="00DC255D" w:rsidRDefault="00FF7AC2" w:rsidP="00DC255D">
      <w:pPr>
        <w:pStyle w:val="Akapitzlist"/>
        <w:spacing w:after="240" w:line="480" w:lineRule="auto"/>
        <w:ind w:left="360"/>
        <w:jc w:val="both"/>
        <w:rPr>
          <w:rFonts w:ascii="Times New Roman" w:hAnsi="Times New Roman" w:cs="Times New Roman"/>
        </w:rPr>
      </w:pPr>
    </w:p>
    <w:p w:rsidR="00FF7AC2" w:rsidRPr="00DC255D" w:rsidRDefault="00FF7AC2" w:rsidP="00DC255D">
      <w:pPr>
        <w:pStyle w:val="Akapitzlist"/>
        <w:spacing w:after="240" w:line="480" w:lineRule="auto"/>
        <w:ind w:left="360"/>
        <w:jc w:val="both"/>
        <w:rPr>
          <w:rFonts w:ascii="Times New Roman" w:hAnsi="Times New Roman" w:cs="Times New Roman"/>
        </w:rPr>
      </w:pPr>
    </w:p>
    <w:p w:rsidR="00A93DDC" w:rsidRPr="00DC255D" w:rsidRDefault="00A93DDC" w:rsidP="00DC255D">
      <w:pPr>
        <w:pStyle w:val="Akapitzlist"/>
        <w:numPr>
          <w:ilvl w:val="2"/>
          <w:numId w:val="3"/>
        </w:numPr>
        <w:spacing w:after="240" w:line="480" w:lineRule="auto"/>
        <w:jc w:val="both"/>
        <w:outlineLvl w:val="1"/>
        <w:rPr>
          <w:rFonts w:ascii="Times New Roman" w:hAnsi="Times New Roman" w:cs="Times New Roman"/>
          <w:b/>
        </w:rPr>
      </w:pPr>
      <w:bookmarkStart w:id="95" w:name="_Toc523756589"/>
      <w:bookmarkStart w:id="96" w:name="_Toc8238853"/>
      <w:r w:rsidRPr="00DC255D">
        <w:rPr>
          <w:rFonts w:ascii="Times New Roman" w:hAnsi="Times New Roman" w:cs="Times New Roman"/>
          <w:b/>
        </w:rPr>
        <w:t>Funkcjonalność ekranu</w:t>
      </w:r>
      <w:bookmarkEnd w:id="95"/>
      <w:bookmarkEnd w:id="96"/>
      <w:r w:rsidRPr="00DC255D">
        <w:rPr>
          <w:rFonts w:ascii="Times New Roman" w:hAnsi="Times New Roman" w:cs="Times New Roman"/>
          <w:b/>
        </w:rPr>
        <w:t xml:space="preserve"> </w:t>
      </w:r>
    </w:p>
    <w:p w:rsidR="00A93DDC" w:rsidRPr="00DC255D" w:rsidRDefault="00811880" w:rsidP="00DC255D">
      <w:pPr>
        <w:pStyle w:val="Akapitzlist"/>
        <w:spacing w:after="240" w:line="480" w:lineRule="auto"/>
        <w:ind w:left="360"/>
        <w:jc w:val="both"/>
        <w:rPr>
          <w:rFonts w:ascii="Times New Roman" w:hAnsi="Times New Roman" w:cs="Times New Roman"/>
        </w:rPr>
      </w:pPr>
      <w:r>
        <w:rPr>
          <w:rFonts w:ascii="Times New Roman" w:hAnsi="Times New Roman" w:cs="Times New Roman"/>
        </w:rPr>
        <w:t xml:space="preserve">Po wejściu w ekran pomiaru EKG sprawdzone zostanie połączenie z urządzeniem oraz pobrany zostanie ostatni pomiar wykonany przez użytkownika. </w:t>
      </w:r>
      <w:r w:rsidR="0099448B" w:rsidRPr="00DC255D">
        <w:rPr>
          <w:rFonts w:ascii="Times New Roman" w:hAnsi="Times New Roman" w:cs="Times New Roman"/>
        </w:rPr>
        <w:t xml:space="preserve">Kliknięcie w pozycję z listy pomiarów EKG powoduje otwarcie ekranu zawierającego dane z wykonanego pomiaru EKG (Ekran wyniku pomiaru EKG). </w:t>
      </w:r>
      <w:r w:rsidR="00D36D6B">
        <w:rPr>
          <w:rFonts w:ascii="Times New Roman" w:hAnsi="Times New Roman" w:cs="Times New Roman"/>
          <w:bCs/>
          <w:color w:val="000000"/>
          <w:shd w:val="clear" w:color="auto" w:fill="FFFFFF"/>
        </w:rPr>
        <w:t>Przycisk wyloguj przeniesie użytkownika do ekranu logowania i rejestracji.</w:t>
      </w:r>
    </w:p>
    <w:p w:rsidR="00A46D83" w:rsidRPr="00DC255D" w:rsidRDefault="00A46D83" w:rsidP="00DC255D">
      <w:pPr>
        <w:pStyle w:val="Akapitzlist"/>
        <w:spacing w:after="240" w:line="480" w:lineRule="auto"/>
        <w:ind w:left="360"/>
        <w:jc w:val="both"/>
        <w:rPr>
          <w:rFonts w:ascii="Times New Roman" w:hAnsi="Times New Roman" w:cs="Times New Roman"/>
        </w:rPr>
      </w:pPr>
    </w:p>
    <w:p w:rsidR="0099448B" w:rsidRPr="00DC255D" w:rsidRDefault="0099448B" w:rsidP="00DC255D">
      <w:pPr>
        <w:pStyle w:val="Akapitzlist"/>
        <w:numPr>
          <w:ilvl w:val="1"/>
          <w:numId w:val="3"/>
        </w:numPr>
        <w:spacing w:after="240" w:line="480" w:lineRule="auto"/>
        <w:jc w:val="both"/>
        <w:outlineLvl w:val="2"/>
        <w:rPr>
          <w:rFonts w:ascii="Times New Roman" w:hAnsi="Times New Roman" w:cs="Times New Roman"/>
          <w:b/>
        </w:rPr>
      </w:pPr>
      <w:bookmarkStart w:id="97" w:name="_Toc523756591"/>
      <w:bookmarkStart w:id="98" w:name="_Toc8238854"/>
      <w:r w:rsidRPr="00DC255D">
        <w:rPr>
          <w:rFonts w:ascii="Times New Roman" w:hAnsi="Times New Roman" w:cs="Times New Roman"/>
          <w:b/>
        </w:rPr>
        <w:t>Ekran wyniku pomiaru EKG</w:t>
      </w:r>
      <w:bookmarkEnd w:id="98"/>
    </w:p>
    <w:p w:rsidR="004412C5" w:rsidRPr="00DC255D" w:rsidRDefault="0099448B"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Ekran wyniku pomiaru EKG wyświetla dane dotyczącego wybranego pomiaru.  </w:t>
      </w:r>
    </w:p>
    <w:p w:rsidR="004412C5" w:rsidRPr="00DC255D" w:rsidRDefault="00F71863"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noProof/>
          <w:lang w:eastAsia="pl-PL"/>
        </w:rPr>
        <w:drawing>
          <wp:anchor distT="0" distB="0" distL="114300" distR="114300" simplePos="0" relativeHeight="251675648" behindDoc="1" locked="0" layoutInCell="1" allowOverlap="1">
            <wp:simplePos x="0" y="0"/>
            <wp:positionH relativeFrom="column">
              <wp:posOffset>3810000</wp:posOffset>
            </wp:positionH>
            <wp:positionV relativeFrom="paragraph">
              <wp:posOffset>205105</wp:posOffset>
            </wp:positionV>
            <wp:extent cx="2143125" cy="3825875"/>
            <wp:effectExtent l="19050" t="0" r="9525" b="0"/>
            <wp:wrapTight wrapText="bothSides">
              <wp:wrapPolygon edited="0">
                <wp:start x="-192" y="0"/>
                <wp:lineTo x="-192" y="21510"/>
                <wp:lineTo x="21696" y="21510"/>
                <wp:lineTo x="21696" y="0"/>
                <wp:lineTo x="-192" y="0"/>
              </wp:wrapPolygon>
            </wp:wrapTight>
            <wp:docPr id="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tretch>
                      <a:fillRect/>
                    </a:stretch>
                  </pic:blipFill>
                  <pic:spPr bwMode="auto">
                    <a:xfrm>
                      <a:off x="0" y="0"/>
                      <a:ext cx="2143125" cy="3825875"/>
                    </a:xfrm>
                    <a:prstGeom prst="rect">
                      <a:avLst/>
                    </a:prstGeom>
                    <a:noFill/>
                    <a:ln w="9525">
                      <a:noFill/>
                      <a:miter lim="800000"/>
                      <a:headEnd/>
                      <a:tailEnd/>
                    </a:ln>
                  </pic:spPr>
                </pic:pic>
              </a:graphicData>
            </a:graphic>
          </wp:anchor>
        </w:drawing>
      </w:r>
      <w:r w:rsidR="004412C5" w:rsidRPr="00DC255D">
        <w:rPr>
          <w:rFonts w:ascii="Times New Roman" w:hAnsi="Times New Roman" w:cs="Times New Roman"/>
        </w:rPr>
        <w:t xml:space="preserve">Dane pobrane oraz wyświetlane dla każdego z pomiarów to: </w:t>
      </w:r>
    </w:p>
    <w:p w:rsidR="00F71863" w:rsidRPr="00DC255D" w:rsidRDefault="00F71863" w:rsidP="00DC255D">
      <w:pPr>
        <w:pStyle w:val="Akapitzlist"/>
        <w:spacing w:after="240" w:line="480" w:lineRule="auto"/>
        <w:ind w:left="360"/>
        <w:jc w:val="both"/>
        <w:rPr>
          <w:rFonts w:ascii="Times New Roman" w:hAnsi="Times New Roman" w:cs="Times New Roman"/>
          <w:b/>
        </w:rPr>
      </w:pPr>
    </w:p>
    <w:p w:rsidR="0099448B" w:rsidRPr="00DC255D" w:rsidRDefault="004412C5"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b/>
        </w:rPr>
        <w:t>O</w:t>
      </w:r>
      <w:r w:rsidR="0099448B" w:rsidRPr="00DC255D">
        <w:rPr>
          <w:rFonts w:ascii="Times New Roman" w:hAnsi="Times New Roman" w:cs="Times New Roman"/>
          <w:b/>
        </w:rPr>
        <w:t>dstęp QT</w:t>
      </w:r>
      <w:r w:rsidR="0099448B" w:rsidRPr="00DC255D">
        <w:rPr>
          <w:rFonts w:ascii="Times New Roman" w:hAnsi="Times New Roman" w:cs="Times New Roman"/>
        </w:rPr>
        <w:t xml:space="preserve"> – fragment zapisu elektrokardiograficznego od początku załamka Q do końca załamka T, obejmujący wspólny czas trwania zespołu QRS, odcinka ST i załamka T. Czas jego trwania i morfologia zapisu odpowiada depolaryzacji i repolaryzacji mięśniówki komór. Nieprawidłowy odstęp QT stwarza predyspozycję do </w:t>
      </w:r>
      <w:r w:rsidR="0099448B" w:rsidRPr="00DC255D">
        <w:rPr>
          <w:rFonts w:ascii="Times New Roman" w:hAnsi="Times New Roman" w:cs="Times New Roman"/>
        </w:rPr>
        <w:lastRenderedPageBreak/>
        <w:t>występowania groźnych dla życia komorowych zaburzeń rytmu.</w:t>
      </w:r>
    </w:p>
    <w:p w:rsidR="00A46D83" w:rsidRPr="00DC255D" w:rsidRDefault="00A46D83" w:rsidP="00DC255D">
      <w:pPr>
        <w:pStyle w:val="Akapitzlist"/>
        <w:spacing w:after="240" w:line="480" w:lineRule="auto"/>
        <w:ind w:left="360"/>
        <w:jc w:val="both"/>
        <w:rPr>
          <w:rFonts w:ascii="Times New Roman" w:hAnsi="Times New Roman" w:cs="Times New Roman"/>
        </w:rPr>
      </w:pPr>
    </w:p>
    <w:p w:rsidR="004412C5" w:rsidRPr="00DC255D" w:rsidRDefault="00EC47D7" w:rsidP="00DC255D">
      <w:pPr>
        <w:pStyle w:val="Akapitzlist"/>
        <w:spacing w:after="240" w:line="480" w:lineRule="auto"/>
        <w:ind w:left="360"/>
        <w:jc w:val="both"/>
        <w:rPr>
          <w:rFonts w:ascii="Times New Roman" w:hAnsi="Times New Roman" w:cs="Times New Roman"/>
          <w:noProof/>
          <w:lang w:eastAsia="pl-PL"/>
        </w:rPr>
      </w:pPr>
      <w:r>
        <w:rPr>
          <w:rFonts w:ascii="Times New Roman" w:hAnsi="Times New Roman" w:cs="Times New Roman"/>
          <w:noProof/>
        </w:rPr>
        <w:pict>
          <v:shape id="_x0000_s1029" type="#_x0000_t202" style="position:absolute;left:0;text-align:left;margin-left:299.35pt;margin-top:40.15pt;width:168.7pt;height:21pt;z-index:251677696" wrapcoords="-96 0 -96 20945 21600 20945 21600 0 -96 0" stroked="f">
            <v:textbox style="mso-next-textbox:#_x0000_s1029;mso-fit-shape-to-text:t" inset="0,0,0,0">
              <w:txbxContent>
                <w:p w:rsidR="005C3497" w:rsidRPr="003E5FEA" w:rsidRDefault="005C3497" w:rsidP="000431B9">
                  <w:pPr>
                    <w:pStyle w:val="Legenda"/>
                    <w:rPr>
                      <w:rFonts w:ascii="Times New Roman" w:hAnsi="Times New Roman" w:cs="Times New Roman"/>
                      <w:noProof/>
                    </w:rPr>
                  </w:pPr>
                  <w:r>
                    <w:t xml:space="preserve">Rysunek </w:t>
                  </w:r>
                  <w:fldSimple w:instr=" SEQ Rysunek \* ARABIC ">
                    <w:r w:rsidR="00E83B79">
                      <w:rPr>
                        <w:noProof/>
                      </w:rPr>
                      <w:t>4</w:t>
                    </w:r>
                  </w:fldSimple>
                  <w:r>
                    <w:t xml:space="preserve"> Ekran wyniku EKG</w:t>
                  </w:r>
                </w:p>
              </w:txbxContent>
            </v:textbox>
            <w10:wrap type="tight"/>
          </v:shape>
        </w:pict>
      </w:r>
      <w:r w:rsidR="004412C5" w:rsidRPr="00DC255D">
        <w:rPr>
          <w:rFonts w:ascii="Times New Roman" w:hAnsi="Times New Roman" w:cs="Times New Roman"/>
          <w:b/>
        </w:rPr>
        <w:t xml:space="preserve">Częstość akcji serca (HR) </w:t>
      </w:r>
      <w:r w:rsidR="004412C5" w:rsidRPr="00DC255D">
        <w:rPr>
          <w:rFonts w:ascii="Times New Roman" w:hAnsi="Times New Roman" w:cs="Times New Roman"/>
        </w:rPr>
        <w:t>– tętno, które potocznie</w:t>
      </w:r>
      <w:r w:rsidR="00F71863" w:rsidRPr="00DC255D">
        <w:rPr>
          <w:rFonts w:ascii="Times New Roman" w:hAnsi="Times New Roman" w:cs="Times New Roman"/>
        </w:rPr>
        <w:t xml:space="preserve"> </w:t>
      </w:r>
      <w:r w:rsidR="004412C5" w:rsidRPr="00DC255D">
        <w:rPr>
          <w:rFonts w:ascii="Times New Roman" w:hAnsi="Times New Roman" w:cs="Times New Roman"/>
        </w:rPr>
        <w:t>nazywamy pulsem, to tak naprawdę falisty ruch naczyń tętniczych. Puls zależy od skurczów serca oraz elastyczności ścian tętniczych. Wpływ na puls ma również nasza kondycja – osoby regularnie uprawiające sport mają zwykle trochę niższy puls – oraz wiek. Wyższy puls obserwujemy po wysiłku fizycznym albo w silnych emocjach, a niższy puls podczas odpoczynku i snu.</w:t>
      </w:r>
      <w:r w:rsidR="000431B9" w:rsidRPr="00DC255D">
        <w:rPr>
          <w:rFonts w:ascii="Times New Roman" w:hAnsi="Times New Roman" w:cs="Times New Roman"/>
          <w:noProof/>
          <w:lang w:eastAsia="pl-PL"/>
        </w:rPr>
        <w:t xml:space="preserve"> </w:t>
      </w:r>
    </w:p>
    <w:p w:rsidR="00A46D83" w:rsidRPr="00DC255D" w:rsidRDefault="00A46D83" w:rsidP="00DC255D">
      <w:pPr>
        <w:pStyle w:val="Akapitzlist"/>
        <w:spacing w:after="240" w:line="480" w:lineRule="auto"/>
        <w:ind w:left="360"/>
        <w:jc w:val="both"/>
        <w:rPr>
          <w:rFonts w:ascii="Times New Roman" w:hAnsi="Times New Roman" w:cs="Times New Roman"/>
        </w:rPr>
      </w:pPr>
    </w:p>
    <w:p w:rsidR="004412C5" w:rsidRPr="00DC255D" w:rsidRDefault="004412C5"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b/>
        </w:rPr>
        <w:t>Zespół QRS</w:t>
      </w:r>
      <w:r w:rsidRPr="00DC255D">
        <w:rPr>
          <w:rFonts w:ascii="Times New Roman" w:hAnsi="Times New Roman" w:cs="Times New Roman"/>
        </w:rPr>
        <w:t xml:space="preserve"> – w terminologii medycznej określenie fragmentu zapisu elektrokardiograficznego. Mianem tym określa się największy zespół załamków EKG. Opisuje depolaryzację (pobudzenie) mięśni komór serca i składa się z jednego lub kilku załamków określanych kolejno jako Q, R i S, w zależności od miejsca wystąpienia i kierunku wychylenia.</w:t>
      </w:r>
    </w:p>
    <w:p w:rsidR="00A46D83" w:rsidRPr="00DC255D" w:rsidRDefault="00A46D83" w:rsidP="00DC255D">
      <w:pPr>
        <w:pStyle w:val="Akapitzlist"/>
        <w:spacing w:after="240" w:line="480" w:lineRule="auto"/>
        <w:ind w:left="360"/>
        <w:jc w:val="both"/>
        <w:rPr>
          <w:rFonts w:ascii="Times New Roman" w:hAnsi="Times New Roman" w:cs="Times New Roman"/>
        </w:rPr>
      </w:pPr>
    </w:p>
    <w:p w:rsidR="004412C5" w:rsidRPr="00DC255D" w:rsidRDefault="004412C5"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b/>
        </w:rPr>
        <w:t>Odstęp QTc</w:t>
      </w:r>
      <w:r w:rsidRPr="00DC255D">
        <w:rPr>
          <w:rFonts w:ascii="Times New Roman" w:hAnsi="Times New Roman" w:cs="Times New Roman"/>
        </w:rPr>
        <w:t xml:space="preserve"> – skorygowany odstęp QT (wzór Bazetta)</w:t>
      </w:r>
    </w:p>
    <w:p w:rsidR="00A46D83" w:rsidRPr="00DC255D" w:rsidRDefault="00A46D83" w:rsidP="00DC255D">
      <w:pPr>
        <w:pStyle w:val="Akapitzlist"/>
        <w:spacing w:after="240" w:line="480" w:lineRule="auto"/>
        <w:ind w:left="360"/>
        <w:jc w:val="both"/>
        <w:rPr>
          <w:rFonts w:ascii="Times New Roman" w:hAnsi="Times New Roman" w:cs="Times New Roman"/>
        </w:rPr>
      </w:pPr>
    </w:p>
    <w:p w:rsidR="004412C5" w:rsidRPr="00DC255D" w:rsidRDefault="004412C5"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b/>
        </w:rPr>
        <w:t>Zinterpretowany zapis wyniku EKG</w:t>
      </w:r>
      <w:r w:rsidRPr="00DC255D">
        <w:rPr>
          <w:rFonts w:ascii="Times New Roman" w:hAnsi="Times New Roman" w:cs="Times New Roman"/>
        </w:rPr>
        <w:t xml:space="preserve"> – informacja na temat wyniku diagnostycznego EKG.</w:t>
      </w:r>
    </w:p>
    <w:p w:rsidR="004412C5" w:rsidRPr="00DC255D" w:rsidRDefault="004412C5" w:rsidP="00DC255D">
      <w:pPr>
        <w:pStyle w:val="Akapitzlist"/>
        <w:spacing w:after="240" w:line="480" w:lineRule="auto"/>
        <w:ind w:left="360"/>
        <w:jc w:val="both"/>
        <w:rPr>
          <w:rFonts w:ascii="Times New Roman" w:hAnsi="Times New Roman" w:cs="Times New Roman"/>
        </w:rPr>
      </w:pPr>
    </w:p>
    <w:p w:rsidR="00B943FF" w:rsidRPr="00DC255D" w:rsidRDefault="00B943FF" w:rsidP="00DC255D">
      <w:pPr>
        <w:pStyle w:val="Akapitzlist"/>
        <w:numPr>
          <w:ilvl w:val="1"/>
          <w:numId w:val="3"/>
        </w:numPr>
        <w:spacing w:after="240" w:line="480" w:lineRule="auto"/>
        <w:jc w:val="both"/>
        <w:outlineLvl w:val="1"/>
        <w:rPr>
          <w:rFonts w:ascii="Times New Roman" w:hAnsi="Times New Roman" w:cs="Times New Roman"/>
          <w:b/>
        </w:rPr>
      </w:pPr>
      <w:bookmarkStart w:id="99" w:name="_Toc8238855"/>
      <w:r w:rsidRPr="00DC255D">
        <w:rPr>
          <w:rFonts w:ascii="Times New Roman" w:hAnsi="Times New Roman" w:cs="Times New Roman"/>
          <w:b/>
        </w:rPr>
        <w:t>Ekran pomiaru ciśnienia</w:t>
      </w:r>
      <w:bookmarkEnd w:id="97"/>
      <w:bookmarkEnd w:id="99"/>
    </w:p>
    <w:p w:rsidR="000431B9" w:rsidRPr="00DC255D" w:rsidRDefault="00FF7AC2" w:rsidP="00DC255D">
      <w:pPr>
        <w:pStyle w:val="Akapitzlist"/>
        <w:spacing w:after="240" w:line="480" w:lineRule="auto"/>
        <w:ind w:left="360"/>
        <w:jc w:val="both"/>
        <w:rPr>
          <w:rFonts w:ascii="Times New Roman" w:hAnsi="Times New Roman" w:cs="Times New Roman"/>
        </w:rPr>
      </w:pPr>
      <w:bookmarkStart w:id="100" w:name="_Toc523756592"/>
      <w:r w:rsidRPr="00DC255D">
        <w:rPr>
          <w:rFonts w:ascii="Times New Roman" w:hAnsi="Times New Roman" w:cs="Times New Roman"/>
          <w:noProof/>
          <w:lang w:eastAsia="pl-PL"/>
        </w:rPr>
        <w:drawing>
          <wp:anchor distT="0" distB="0" distL="114300" distR="114300" simplePos="0" relativeHeight="251679744" behindDoc="1" locked="0" layoutInCell="1" allowOverlap="1">
            <wp:simplePos x="0" y="0"/>
            <wp:positionH relativeFrom="column">
              <wp:posOffset>3778250</wp:posOffset>
            </wp:positionH>
            <wp:positionV relativeFrom="paragraph">
              <wp:posOffset>81915</wp:posOffset>
            </wp:positionV>
            <wp:extent cx="2143125" cy="3806825"/>
            <wp:effectExtent l="19050" t="0" r="9525" b="0"/>
            <wp:wrapTight wrapText="bothSides">
              <wp:wrapPolygon edited="0">
                <wp:start x="-192" y="0"/>
                <wp:lineTo x="-192" y="21510"/>
                <wp:lineTo x="21696" y="21510"/>
                <wp:lineTo x="21696" y="0"/>
                <wp:lineTo x="-192" y="0"/>
              </wp:wrapPolygon>
            </wp:wrapTight>
            <wp:docPr id="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tretch>
                      <a:fillRect/>
                    </a:stretch>
                  </pic:blipFill>
                  <pic:spPr bwMode="auto">
                    <a:xfrm>
                      <a:off x="0" y="0"/>
                      <a:ext cx="2143125" cy="3806825"/>
                    </a:xfrm>
                    <a:prstGeom prst="rect">
                      <a:avLst/>
                    </a:prstGeom>
                    <a:noFill/>
                    <a:ln w="9525">
                      <a:noFill/>
                      <a:miter lim="800000"/>
                      <a:headEnd/>
                      <a:tailEnd/>
                    </a:ln>
                  </pic:spPr>
                </pic:pic>
              </a:graphicData>
            </a:graphic>
          </wp:anchor>
        </w:drawing>
      </w:r>
      <w:r w:rsidR="000431B9" w:rsidRPr="00DC255D">
        <w:rPr>
          <w:rFonts w:ascii="Times New Roman" w:hAnsi="Times New Roman" w:cs="Times New Roman"/>
        </w:rPr>
        <w:t xml:space="preserve">Po wybraniu ikony (ciśnieniomierz) z ekranu głównego użytkownik zostaje przeniesiony do widoku z listą wykonań pomiarów ciśnienia krwi. Każda z pozycji zawiera datę wykonania oraz godzinę, a także informację na temat wykonanego pomiaru. </w:t>
      </w:r>
    </w:p>
    <w:p w:rsidR="00A46D83" w:rsidRPr="00DC255D" w:rsidRDefault="00A46D83" w:rsidP="00DC255D">
      <w:pPr>
        <w:pStyle w:val="Akapitzlist"/>
        <w:spacing w:after="240" w:line="480" w:lineRule="auto"/>
        <w:ind w:left="360"/>
        <w:jc w:val="both"/>
        <w:rPr>
          <w:rFonts w:ascii="Times New Roman" w:hAnsi="Times New Roman" w:cs="Times New Roman"/>
        </w:rPr>
      </w:pPr>
    </w:p>
    <w:p w:rsidR="000431B9" w:rsidRPr="00DC255D" w:rsidRDefault="000431B9"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lastRenderedPageBreak/>
        <w:t xml:space="preserve">Dane pobrane oraz wyświetlane dla każdego z pomiarów to: </w:t>
      </w:r>
    </w:p>
    <w:p w:rsidR="00A46D83" w:rsidRPr="00DC255D" w:rsidRDefault="00A46D83" w:rsidP="00DC255D">
      <w:pPr>
        <w:pStyle w:val="Akapitzlist"/>
        <w:spacing w:after="240" w:line="480" w:lineRule="auto"/>
        <w:ind w:left="360"/>
        <w:jc w:val="both"/>
        <w:rPr>
          <w:rFonts w:ascii="Times New Roman" w:hAnsi="Times New Roman" w:cs="Times New Roman"/>
        </w:rPr>
      </w:pPr>
    </w:p>
    <w:p w:rsidR="000431B9" w:rsidRPr="00DC255D" w:rsidRDefault="000431B9"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b/>
        </w:rPr>
        <w:t>Ciśnienie rozkurczowe</w:t>
      </w:r>
      <w:r w:rsidRPr="00DC255D">
        <w:rPr>
          <w:rFonts w:ascii="Times New Roman" w:hAnsi="Times New Roman" w:cs="Times New Roman"/>
        </w:rPr>
        <w:t xml:space="preserve"> – zwane też dolnym, rejestrowane przez urządzenia pomiarowe, gdy serce się rozkurcza i wypełnia krwią. </w:t>
      </w:r>
    </w:p>
    <w:p w:rsidR="00FF7AC2" w:rsidRPr="00DC255D" w:rsidRDefault="00FF7AC2" w:rsidP="00DC255D">
      <w:pPr>
        <w:pStyle w:val="Akapitzlist"/>
        <w:spacing w:after="240" w:line="480" w:lineRule="auto"/>
        <w:ind w:left="360"/>
        <w:jc w:val="both"/>
        <w:rPr>
          <w:rFonts w:ascii="Times New Roman" w:hAnsi="Times New Roman" w:cs="Times New Roman"/>
        </w:rPr>
      </w:pPr>
    </w:p>
    <w:p w:rsidR="000431B9" w:rsidRPr="00DC255D" w:rsidRDefault="00EC47D7" w:rsidP="00DC255D">
      <w:pPr>
        <w:pStyle w:val="Akapitzlist"/>
        <w:spacing w:after="240" w:line="480" w:lineRule="auto"/>
        <w:ind w:left="360"/>
        <w:jc w:val="both"/>
        <w:rPr>
          <w:rFonts w:ascii="Times New Roman" w:hAnsi="Times New Roman" w:cs="Times New Roman"/>
        </w:rPr>
      </w:pPr>
      <w:r>
        <w:rPr>
          <w:rFonts w:ascii="Times New Roman" w:hAnsi="Times New Roman" w:cs="Times New Roman"/>
          <w:noProof/>
        </w:rPr>
        <w:pict>
          <v:shape id="_x0000_s1030" type="#_x0000_t202" style="position:absolute;left:0;text-align:left;margin-left:297pt;margin-top:3.4pt;width:168.75pt;height:21pt;z-index:251681792" wrapcoords="-96 0 -96 20945 21600 20945 21600 0 -96 0" stroked="f">
            <v:textbox style="mso-next-textbox:#_x0000_s1030;mso-fit-shape-to-text:t" inset="0,0,0,0">
              <w:txbxContent>
                <w:p w:rsidR="005C3497" w:rsidRPr="009E07C8" w:rsidRDefault="005C3497" w:rsidP="000431B9">
                  <w:pPr>
                    <w:pStyle w:val="Legenda"/>
                    <w:rPr>
                      <w:rFonts w:ascii="Times New Roman" w:hAnsi="Times New Roman" w:cs="Times New Roman"/>
                      <w:noProof/>
                    </w:rPr>
                  </w:pPr>
                  <w:r>
                    <w:t xml:space="preserve">Rysunek </w:t>
                  </w:r>
                  <w:fldSimple w:instr=" SEQ Rysunek \* ARABIC ">
                    <w:r w:rsidR="00E83B79">
                      <w:rPr>
                        <w:noProof/>
                      </w:rPr>
                      <w:t>5</w:t>
                    </w:r>
                  </w:fldSimple>
                  <w:r>
                    <w:t xml:space="preserve"> Ekran pomiaru ciśnienia</w:t>
                  </w:r>
                </w:p>
              </w:txbxContent>
            </v:textbox>
            <w10:wrap type="tight"/>
          </v:shape>
        </w:pict>
      </w:r>
      <w:r w:rsidR="000431B9" w:rsidRPr="00DC255D">
        <w:rPr>
          <w:rFonts w:ascii="Times New Roman" w:hAnsi="Times New Roman" w:cs="Times New Roman"/>
          <w:b/>
        </w:rPr>
        <w:t>Ciśnienie skurczowe</w:t>
      </w:r>
      <w:r w:rsidR="000431B9" w:rsidRPr="00DC255D">
        <w:rPr>
          <w:rFonts w:ascii="Times New Roman" w:hAnsi="Times New Roman" w:cs="Times New Roman"/>
        </w:rPr>
        <w:t xml:space="preserve"> – ciśnienie skurczowe, zwane potocznie górnym. Informuje o ciśnieniu krwi w tętnicach podczas skurczu serca i wyrzutu krwi do głównej tętnicy - aorty.</w:t>
      </w:r>
    </w:p>
    <w:p w:rsidR="00F71863" w:rsidRPr="00DC255D" w:rsidRDefault="00F71863" w:rsidP="00DC255D">
      <w:pPr>
        <w:pStyle w:val="Akapitzlist"/>
        <w:spacing w:after="240" w:line="480" w:lineRule="auto"/>
        <w:ind w:left="360"/>
        <w:jc w:val="both"/>
        <w:rPr>
          <w:rFonts w:ascii="Times New Roman" w:hAnsi="Times New Roman" w:cs="Times New Roman"/>
          <w:b/>
        </w:rPr>
      </w:pPr>
    </w:p>
    <w:p w:rsidR="000431B9" w:rsidRPr="00DC255D" w:rsidRDefault="000431B9"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b/>
        </w:rPr>
        <w:t xml:space="preserve">Częstość akcji serca (HR) </w:t>
      </w:r>
      <w:r w:rsidRPr="00DC255D">
        <w:rPr>
          <w:rFonts w:ascii="Times New Roman" w:hAnsi="Times New Roman" w:cs="Times New Roman"/>
        </w:rPr>
        <w:t>– tętno, które potocznie nazywamy pulsem, to tak naprawdę falisty ruch naczyń tętniczych. Puls zależy od skurczów serca oraz elastyczności ścian tętniczych. Wpływ na puls ma również nasza kondycja – osoby regularnie uprawiające sport mają zwykle trochę niższy puls – oraz wiek. Wyższy puls obserwujemy po wysiłku fizycznym albo w silnych emocjach, a niższy puls podczas odpoczynku i snu.</w:t>
      </w:r>
    </w:p>
    <w:p w:rsidR="000431B9" w:rsidRPr="00DC255D" w:rsidRDefault="000431B9" w:rsidP="00DC255D">
      <w:pPr>
        <w:pStyle w:val="Akapitzlist"/>
        <w:spacing w:after="240" w:line="480" w:lineRule="auto"/>
        <w:ind w:left="360"/>
        <w:jc w:val="both"/>
        <w:rPr>
          <w:rFonts w:ascii="Times New Roman" w:hAnsi="Times New Roman" w:cs="Times New Roman"/>
        </w:rPr>
      </w:pPr>
    </w:p>
    <w:p w:rsidR="00A93DDC" w:rsidRPr="00DC255D" w:rsidRDefault="00A93DDC" w:rsidP="00DC255D">
      <w:pPr>
        <w:pStyle w:val="Akapitzlist"/>
        <w:numPr>
          <w:ilvl w:val="2"/>
          <w:numId w:val="3"/>
        </w:numPr>
        <w:spacing w:after="240" w:line="480" w:lineRule="auto"/>
        <w:jc w:val="both"/>
        <w:outlineLvl w:val="2"/>
        <w:rPr>
          <w:rFonts w:ascii="Times New Roman" w:hAnsi="Times New Roman" w:cs="Times New Roman"/>
          <w:b/>
        </w:rPr>
      </w:pPr>
      <w:bookmarkStart w:id="101" w:name="_Toc8238856"/>
      <w:r w:rsidRPr="00DC255D">
        <w:rPr>
          <w:rFonts w:ascii="Times New Roman" w:hAnsi="Times New Roman" w:cs="Times New Roman"/>
          <w:b/>
        </w:rPr>
        <w:t>Funkcjonalność ekranu</w:t>
      </w:r>
      <w:bookmarkEnd w:id="100"/>
      <w:bookmarkEnd w:id="101"/>
      <w:r w:rsidRPr="00DC255D">
        <w:rPr>
          <w:rFonts w:ascii="Times New Roman" w:hAnsi="Times New Roman" w:cs="Times New Roman"/>
          <w:b/>
        </w:rPr>
        <w:t xml:space="preserve"> </w:t>
      </w:r>
    </w:p>
    <w:p w:rsidR="00A93DDC" w:rsidRPr="00DC255D" w:rsidRDefault="00811880" w:rsidP="00DC255D">
      <w:pPr>
        <w:pStyle w:val="Akapitzlist"/>
        <w:spacing w:after="240" w:line="480" w:lineRule="auto"/>
        <w:jc w:val="both"/>
        <w:rPr>
          <w:rFonts w:ascii="Times New Roman" w:hAnsi="Times New Roman" w:cs="Times New Roman"/>
        </w:rPr>
      </w:pPr>
      <w:r>
        <w:rPr>
          <w:rFonts w:ascii="Times New Roman" w:hAnsi="Times New Roman" w:cs="Times New Roman"/>
        </w:rPr>
        <w:t xml:space="preserve">Po wejściu w ekran pomiaru ciśnienia sprawdzone zostanie połączenie z urządzeniem oraz pobrany zostanie ostatni pomiar wykonany przez użytkownika. </w:t>
      </w:r>
      <w:r w:rsidR="000431B9" w:rsidRPr="00DC255D">
        <w:rPr>
          <w:rFonts w:ascii="Times New Roman" w:hAnsi="Times New Roman" w:cs="Times New Roman"/>
        </w:rPr>
        <w:t xml:space="preserve">Użytkownik może powrócić do głównego ekranu. </w:t>
      </w:r>
      <w:r w:rsidR="00D36D6B">
        <w:rPr>
          <w:rFonts w:ascii="Times New Roman" w:hAnsi="Times New Roman" w:cs="Times New Roman"/>
          <w:bCs/>
          <w:color w:val="000000"/>
          <w:shd w:val="clear" w:color="auto" w:fill="FFFFFF"/>
        </w:rPr>
        <w:t>Przycisk wyloguj przeniesie użytkownika do ekranu logowania i rejestracji.</w:t>
      </w:r>
    </w:p>
    <w:p w:rsidR="00A46D83" w:rsidRPr="00DC255D" w:rsidRDefault="00A46D83" w:rsidP="00DC255D">
      <w:pPr>
        <w:pStyle w:val="Akapitzlist"/>
        <w:spacing w:after="240" w:line="480" w:lineRule="auto"/>
        <w:jc w:val="both"/>
        <w:rPr>
          <w:rFonts w:ascii="Times New Roman" w:hAnsi="Times New Roman" w:cs="Times New Roman"/>
        </w:rPr>
      </w:pPr>
    </w:p>
    <w:p w:rsidR="00B943FF" w:rsidRPr="00DC255D" w:rsidRDefault="00B943FF" w:rsidP="00DC255D">
      <w:pPr>
        <w:pStyle w:val="Akapitzlist"/>
        <w:numPr>
          <w:ilvl w:val="1"/>
          <w:numId w:val="3"/>
        </w:numPr>
        <w:spacing w:after="240" w:line="480" w:lineRule="auto"/>
        <w:jc w:val="both"/>
        <w:outlineLvl w:val="1"/>
        <w:rPr>
          <w:rFonts w:ascii="Times New Roman" w:hAnsi="Times New Roman" w:cs="Times New Roman"/>
          <w:b/>
        </w:rPr>
      </w:pPr>
      <w:bookmarkStart w:id="102" w:name="_Toc523756594"/>
      <w:bookmarkStart w:id="103" w:name="_Toc8238857"/>
      <w:r w:rsidRPr="00DC255D">
        <w:rPr>
          <w:rFonts w:ascii="Times New Roman" w:hAnsi="Times New Roman" w:cs="Times New Roman"/>
          <w:b/>
        </w:rPr>
        <w:t>Ekran pomiaru temperatury</w:t>
      </w:r>
      <w:bookmarkEnd w:id="102"/>
      <w:bookmarkEnd w:id="103"/>
    </w:p>
    <w:p w:rsidR="000431B9" w:rsidRPr="00DC255D" w:rsidRDefault="000431B9" w:rsidP="00DC255D">
      <w:pPr>
        <w:pStyle w:val="Akapitzlist"/>
        <w:spacing w:after="240" w:line="480" w:lineRule="auto"/>
        <w:ind w:left="360"/>
        <w:jc w:val="both"/>
        <w:rPr>
          <w:rFonts w:ascii="Times New Roman" w:hAnsi="Times New Roman" w:cs="Times New Roman"/>
        </w:rPr>
      </w:pPr>
      <w:bookmarkStart w:id="104" w:name="_Toc523756595"/>
      <w:r w:rsidRPr="00DC255D">
        <w:rPr>
          <w:rFonts w:ascii="Times New Roman" w:hAnsi="Times New Roman" w:cs="Times New Roman"/>
        </w:rPr>
        <w:lastRenderedPageBreak/>
        <w:t xml:space="preserve">Po wybraniu ikony (termometr) z ekranu głównego użytkownik zostaje przeniesiony do widoku z listą wykonań pomiarów temperatury. Każda z pozycji zawiera datę wykonania oraz godzinę, a także informację na temat wykonanego pomiaru. Prezentowane pomiary są w stopniach Celcjusza. </w:t>
      </w:r>
    </w:p>
    <w:p w:rsidR="00A46D83" w:rsidRPr="00DC255D" w:rsidRDefault="00A46D83" w:rsidP="00DC255D">
      <w:pPr>
        <w:pStyle w:val="Akapitzlist"/>
        <w:spacing w:after="240" w:line="480" w:lineRule="auto"/>
        <w:ind w:left="360"/>
        <w:jc w:val="both"/>
        <w:rPr>
          <w:rFonts w:ascii="Times New Roman" w:hAnsi="Times New Roman" w:cs="Times New Roman"/>
        </w:rPr>
      </w:pPr>
    </w:p>
    <w:p w:rsidR="00A93DDC" w:rsidRPr="00DC255D" w:rsidRDefault="00A93DDC" w:rsidP="00DC255D">
      <w:pPr>
        <w:pStyle w:val="Akapitzlist"/>
        <w:numPr>
          <w:ilvl w:val="2"/>
          <w:numId w:val="3"/>
        </w:numPr>
        <w:spacing w:after="240" w:line="480" w:lineRule="auto"/>
        <w:jc w:val="both"/>
        <w:outlineLvl w:val="2"/>
        <w:rPr>
          <w:rFonts w:ascii="Times New Roman" w:hAnsi="Times New Roman" w:cs="Times New Roman"/>
          <w:b/>
        </w:rPr>
      </w:pPr>
      <w:bookmarkStart w:id="105" w:name="_Toc8238858"/>
      <w:r w:rsidRPr="00DC255D">
        <w:rPr>
          <w:rFonts w:ascii="Times New Roman" w:hAnsi="Times New Roman" w:cs="Times New Roman"/>
          <w:b/>
        </w:rPr>
        <w:t>Funkcjonalność ekranu</w:t>
      </w:r>
      <w:bookmarkEnd w:id="104"/>
      <w:bookmarkEnd w:id="105"/>
      <w:r w:rsidRPr="00DC255D">
        <w:rPr>
          <w:rFonts w:ascii="Times New Roman" w:hAnsi="Times New Roman" w:cs="Times New Roman"/>
          <w:b/>
        </w:rPr>
        <w:t xml:space="preserve"> </w:t>
      </w:r>
    </w:p>
    <w:p w:rsidR="000431B9" w:rsidRPr="00DC255D" w:rsidRDefault="00811880" w:rsidP="00DC255D">
      <w:pPr>
        <w:pStyle w:val="Akapitzlist"/>
        <w:spacing w:after="240" w:line="480" w:lineRule="auto"/>
        <w:ind w:left="360"/>
        <w:jc w:val="both"/>
        <w:rPr>
          <w:rFonts w:ascii="Times New Roman" w:hAnsi="Times New Roman" w:cs="Times New Roman"/>
        </w:rPr>
      </w:pPr>
      <w:bookmarkStart w:id="106" w:name="_Toc523756596"/>
      <w:r>
        <w:rPr>
          <w:rFonts w:ascii="Times New Roman" w:hAnsi="Times New Roman" w:cs="Times New Roman"/>
        </w:rPr>
        <w:t xml:space="preserve">Po wejściu w ekran pomiaru temperatury sprawdzone zostanie połączenie z urządzeniem oraz pobrany zostanie ostatni pomiar wykonany przez użytkownika. </w:t>
      </w:r>
      <w:r w:rsidR="000431B9" w:rsidRPr="00DC255D">
        <w:rPr>
          <w:rFonts w:ascii="Times New Roman" w:hAnsi="Times New Roman" w:cs="Times New Roman"/>
        </w:rPr>
        <w:t xml:space="preserve">Użytkownik może powrócić do głównego ekranu. </w:t>
      </w:r>
      <w:r w:rsidR="00D36D6B">
        <w:rPr>
          <w:rFonts w:ascii="Times New Roman" w:hAnsi="Times New Roman" w:cs="Times New Roman"/>
          <w:bCs/>
          <w:color w:val="000000"/>
          <w:shd w:val="clear" w:color="auto" w:fill="FFFFFF"/>
        </w:rPr>
        <w:t>Przycisk wyloguj przeniesie użytkownika do ekranu logowania i rejestracji.</w:t>
      </w:r>
    </w:p>
    <w:p w:rsidR="00A46D83" w:rsidRPr="00DC255D" w:rsidRDefault="00A46D83" w:rsidP="00DC255D">
      <w:pPr>
        <w:pStyle w:val="Akapitzlist"/>
        <w:spacing w:after="240" w:line="480" w:lineRule="auto"/>
        <w:ind w:left="360"/>
        <w:jc w:val="both"/>
        <w:rPr>
          <w:rFonts w:ascii="Times New Roman" w:hAnsi="Times New Roman" w:cs="Times New Roman"/>
        </w:rPr>
      </w:pPr>
    </w:p>
    <w:p w:rsidR="00C11258" w:rsidRDefault="00C11258" w:rsidP="00DC255D">
      <w:pPr>
        <w:pStyle w:val="Akapitzlist"/>
        <w:numPr>
          <w:ilvl w:val="1"/>
          <w:numId w:val="3"/>
        </w:numPr>
        <w:spacing w:after="240" w:line="480" w:lineRule="auto"/>
        <w:jc w:val="both"/>
        <w:outlineLvl w:val="1"/>
        <w:rPr>
          <w:rFonts w:ascii="Times New Roman" w:hAnsi="Times New Roman" w:cs="Times New Roman"/>
          <w:b/>
        </w:rPr>
      </w:pPr>
      <w:bookmarkStart w:id="107" w:name="_Toc8238859"/>
      <w:r>
        <w:rPr>
          <w:rFonts w:ascii="Times New Roman" w:hAnsi="Times New Roman" w:cs="Times New Roman"/>
          <w:b/>
        </w:rPr>
        <w:t>Ekran pomiaru SpO2</w:t>
      </w:r>
      <w:bookmarkEnd w:id="107"/>
    </w:p>
    <w:p w:rsidR="00C11258" w:rsidRDefault="00C11258" w:rsidP="00C11258">
      <w:pPr>
        <w:pStyle w:val="Akapitzlist"/>
        <w:spacing w:after="240" w:line="480" w:lineRule="auto"/>
        <w:ind w:left="360"/>
        <w:jc w:val="both"/>
        <w:rPr>
          <w:rFonts w:ascii="Times New Roman" w:hAnsi="Times New Roman" w:cs="Times New Roman"/>
          <w:bCs/>
          <w:color w:val="000000"/>
          <w:shd w:val="clear" w:color="auto" w:fill="FFFFFF"/>
        </w:rPr>
      </w:pPr>
      <w:r w:rsidRPr="00DC255D">
        <w:rPr>
          <w:rFonts w:ascii="Times New Roman" w:hAnsi="Times New Roman" w:cs="Times New Roman"/>
        </w:rPr>
        <w:t>Po wybraniu ikony (</w:t>
      </w:r>
      <w:r>
        <w:rPr>
          <w:rFonts w:ascii="Times New Roman" w:hAnsi="Times New Roman" w:cs="Times New Roman"/>
        </w:rPr>
        <w:t>SpO2</w:t>
      </w:r>
      <w:r w:rsidRPr="00DC255D">
        <w:rPr>
          <w:rFonts w:ascii="Times New Roman" w:hAnsi="Times New Roman" w:cs="Times New Roman"/>
        </w:rPr>
        <w:t xml:space="preserve">) z ekranu głównego użytkownik zostaje przeniesiony do widoku z listą wykonań pomiarów </w:t>
      </w:r>
      <w:r>
        <w:rPr>
          <w:rFonts w:ascii="Times New Roman" w:hAnsi="Times New Roman" w:cs="Times New Roman"/>
        </w:rPr>
        <w:t>SpO2</w:t>
      </w:r>
      <w:r w:rsidRPr="00DC255D">
        <w:rPr>
          <w:rFonts w:ascii="Times New Roman" w:hAnsi="Times New Roman" w:cs="Times New Roman"/>
        </w:rPr>
        <w:t xml:space="preserve">. Każda z pozycji zawiera datę wykonania oraz godzinę, a także informację na temat wykonanego pomiaru. </w:t>
      </w:r>
      <w:r>
        <w:rPr>
          <w:rFonts w:ascii="Times New Roman" w:hAnsi="Times New Roman" w:cs="Times New Roman"/>
          <w:bCs/>
          <w:color w:val="000000"/>
          <w:shd w:val="clear" w:color="auto" w:fill="FFFFFF"/>
        </w:rPr>
        <w:t>Wartości przedstawione są w procentach</w:t>
      </w:r>
    </w:p>
    <w:p w:rsidR="00C11258" w:rsidRPr="00DC255D" w:rsidRDefault="00C11258" w:rsidP="00C11258">
      <w:pPr>
        <w:pStyle w:val="Akapitzlist"/>
        <w:numPr>
          <w:ilvl w:val="2"/>
          <w:numId w:val="3"/>
        </w:numPr>
        <w:spacing w:after="240" w:line="480" w:lineRule="auto"/>
        <w:jc w:val="both"/>
        <w:outlineLvl w:val="2"/>
        <w:rPr>
          <w:rFonts w:ascii="Times New Roman" w:hAnsi="Times New Roman" w:cs="Times New Roman"/>
          <w:b/>
        </w:rPr>
      </w:pPr>
      <w:bookmarkStart w:id="108" w:name="_Toc8238860"/>
      <w:r w:rsidRPr="00DC255D">
        <w:rPr>
          <w:rFonts w:ascii="Times New Roman" w:hAnsi="Times New Roman" w:cs="Times New Roman"/>
          <w:b/>
        </w:rPr>
        <w:t>Funkcjonalność ekranu</w:t>
      </w:r>
      <w:bookmarkEnd w:id="108"/>
      <w:r w:rsidRPr="00DC255D">
        <w:rPr>
          <w:rFonts w:ascii="Times New Roman" w:hAnsi="Times New Roman" w:cs="Times New Roman"/>
          <w:b/>
        </w:rPr>
        <w:t xml:space="preserve"> </w:t>
      </w:r>
    </w:p>
    <w:p w:rsidR="00C11258" w:rsidRPr="00DC255D" w:rsidRDefault="00811880" w:rsidP="00C11258">
      <w:pPr>
        <w:pStyle w:val="Akapitzlist"/>
        <w:spacing w:after="240" w:line="480" w:lineRule="auto"/>
        <w:ind w:left="360"/>
        <w:jc w:val="both"/>
        <w:rPr>
          <w:rFonts w:ascii="Times New Roman" w:hAnsi="Times New Roman" w:cs="Times New Roman"/>
        </w:rPr>
      </w:pPr>
      <w:r>
        <w:rPr>
          <w:rFonts w:ascii="Times New Roman" w:hAnsi="Times New Roman" w:cs="Times New Roman"/>
        </w:rPr>
        <w:t xml:space="preserve">Po wejściu w ekran pomiaru SpO2 sprawdzone zostanie połączenie z urządzeniem oraz pobrany zostanie ostatni pomiar wykonany przez użytkownika. </w:t>
      </w:r>
      <w:r w:rsidR="00C11258" w:rsidRPr="00DC255D">
        <w:rPr>
          <w:rFonts w:ascii="Times New Roman" w:hAnsi="Times New Roman" w:cs="Times New Roman"/>
        </w:rPr>
        <w:t xml:space="preserve">Użytkownik może powrócić do głównego ekranu. </w:t>
      </w:r>
      <w:r w:rsidR="00D36D6B">
        <w:rPr>
          <w:rFonts w:ascii="Times New Roman" w:hAnsi="Times New Roman" w:cs="Times New Roman"/>
          <w:bCs/>
          <w:color w:val="000000"/>
          <w:shd w:val="clear" w:color="auto" w:fill="FFFFFF"/>
        </w:rPr>
        <w:t>Przycisk wyloguj przeniesie użytkownika do ekranu logowania i rejestracji.</w:t>
      </w:r>
    </w:p>
    <w:p w:rsidR="00C11258" w:rsidRPr="00DC255D" w:rsidRDefault="00C11258" w:rsidP="00C11258">
      <w:pPr>
        <w:pStyle w:val="Akapitzlist"/>
        <w:spacing w:after="240" w:line="480" w:lineRule="auto"/>
        <w:ind w:left="360"/>
        <w:jc w:val="both"/>
        <w:rPr>
          <w:rFonts w:ascii="Times New Roman" w:hAnsi="Times New Roman" w:cs="Times New Roman"/>
          <w:bCs/>
          <w:color w:val="000000"/>
          <w:shd w:val="clear" w:color="auto" w:fill="FFFFFF"/>
        </w:rPr>
      </w:pPr>
    </w:p>
    <w:p w:rsidR="00C11258" w:rsidRPr="00D36D6B" w:rsidRDefault="00C11258" w:rsidP="00C11258">
      <w:pPr>
        <w:pStyle w:val="Akapitzlist"/>
        <w:numPr>
          <w:ilvl w:val="1"/>
          <w:numId w:val="3"/>
        </w:numPr>
        <w:spacing w:after="240" w:line="480" w:lineRule="auto"/>
        <w:jc w:val="both"/>
        <w:outlineLvl w:val="1"/>
        <w:rPr>
          <w:rFonts w:ascii="Times New Roman" w:hAnsi="Times New Roman" w:cs="Times New Roman"/>
          <w:b/>
        </w:rPr>
      </w:pPr>
      <w:bookmarkStart w:id="109" w:name="_Toc8238861"/>
      <w:r w:rsidRPr="00D36D6B">
        <w:rPr>
          <w:rFonts w:ascii="Times New Roman" w:hAnsi="Times New Roman" w:cs="Times New Roman"/>
          <w:b/>
        </w:rPr>
        <w:t xml:space="preserve">Ekran pomiaru </w:t>
      </w:r>
      <w:r w:rsidR="00D36D6B" w:rsidRPr="00D36D6B">
        <w:rPr>
          <w:rFonts w:ascii="Times New Roman" w:hAnsi="Times New Roman" w:cs="Times New Roman"/>
          <w:b/>
        </w:rPr>
        <w:t>Akcja serca</w:t>
      </w:r>
      <w:bookmarkEnd w:id="109"/>
    </w:p>
    <w:p w:rsidR="00C11258" w:rsidRDefault="00C11258" w:rsidP="00C11258">
      <w:pPr>
        <w:pStyle w:val="Akapitzlist"/>
        <w:spacing w:after="240" w:line="480" w:lineRule="auto"/>
        <w:ind w:left="360"/>
        <w:jc w:val="both"/>
        <w:rPr>
          <w:rFonts w:ascii="Times New Roman" w:hAnsi="Times New Roman" w:cs="Times New Roman"/>
          <w:bCs/>
          <w:color w:val="000000"/>
          <w:shd w:val="clear" w:color="auto" w:fill="FFFFFF"/>
        </w:rPr>
      </w:pPr>
      <w:r w:rsidRPr="00DC255D">
        <w:rPr>
          <w:rFonts w:ascii="Times New Roman" w:hAnsi="Times New Roman" w:cs="Times New Roman"/>
        </w:rPr>
        <w:t>Po wybraniu ikony (</w:t>
      </w:r>
      <w:r>
        <w:rPr>
          <w:rFonts w:ascii="Times New Roman" w:hAnsi="Times New Roman" w:cs="Times New Roman"/>
        </w:rPr>
        <w:t>Akcja serca</w:t>
      </w:r>
      <w:r w:rsidRPr="00DC255D">
        <w:rPr>
          <w:rFonts w:ascii="Times New Roman" w:hAnsi="Times New Roman" w:cs="Times New Roman"/>
        </w:rPr>
        <w:t xml:space="preserve">) z ekranu głównego użytkownik zostaje przeniesiony do widoku z listą wykonań pomiarów </w:t>
      </w:r>
      <w:r>
        <w:rPr>
          <w:rFonts w:ascii="Times New Roman" w:hAnsi="Times New Roman" w:cs="Times New Roman"/>
        </w:rPr>
        <w:t>akcji serca</w:t>
      </w:r>
      <w:r w:rsidRPr="00DC255D">
        <w:rPr>
          <w:rFonts w:ascii="Times New Roman" w:hAnsi="Times New Roman" w:cs="Times New Roman"/>
        </w:rPr>
        <w:t xml:space="preserve">. Każda z pozycji zawiera datę wykonania oraz godzinę, a także informację na temat wykonanego pomiaru. </w:t>
      </w:r>
      <w:r>
        <w:rPr>
          <w:rFonts w:ascii="Times New Roman" w:hAnsi="Times New Roman" w:cs="Times New Roman"/>
          <w:bCs/>
          <w:color w:val="000000"/>
          <w:shd w:val="clear" w:color="auto" w:fill="FFFFFF"/>
        </w:rPr>
        <w:t>Wartości przedstawione są w ilość uderzeń/minutę.</w:t>
      </w:r>
    </w:p>
    <w:p w:rsidR="00D36D6B" w:rsidRDefault="00D36D6B" w:rsidP="00C11258">
      <w:pPr>
        <w:pStyle w:val="Akapitzlist"/>
        <w:spacing w:after="240" w:line="480" w:lineRule="auto"/>
        <w:ind w:left="360"/>
        <w:jc w:val="both"/>
        <w:rPr>
          <w:rFonts w:ascii="Times New Roman" w:hAnsi="Times New Roman" w:cs="Times New Roman"/>
          <w:bCs/>
          <w:color w:val="000000"/>
          <w:shd w:val="clear" w:color="auto" w:fill="FFFFFF"/>
        </w:rPr>
      </w:pPr>
    </w:p>
    <w:p w:rsidR="00C11258" w:rsidRPr="00DC255D" w:rsidRDefault="00C11258" w:rsidP="00C11258">
      <w:pPr>
        <w:pStyle w:val="Akapitzlist"/>
        <w:numPr>
          <w:ilvl w:val="2"/>
          <w:numId w:val="3"/>
        </w:numPr>
        <w:spacing w:after="240" w:line="480" w:lineRule="auto"/>
        <w:jc w:val="both"/>
        <w:outlineLvl w:val="2"/>
        <w:rPr>
          <w:rFonts w:ascii="Times New Roman" w:hAnsi="Times New Roman" w:cs="Times New Roman"/>
          <w:b/>
        </w:rPr>
      </w:pPr>
      <w:bookmarkStart w:id="110" w:name="_Toc8238862"/>
      <w:r w:rsidRPr="00DC255D">
        <w:rPr>
          <w:rFonts w:ascii="Times New Roman" w:hAnsi="Times New Roman" w:cs="Times New Roman"/>
          <w:b/>
        </w:rPr>
        <w:lastRenderedPageBreak/>
        <w:t>Funkcjonalność ekranu</w:t>
      </w:r>
      <w:bookmarkEnd w:id="110"/>
    </w:p>
    <w:p w:rsidR="00C11258" w:rsidRDefault="00811880" w:rsidP="00C11258">
      <w:pPr>
        <w:pStyle w:val="Akapitzlist"/>
        <w:spacing w:after="240" w:line="480" w:lineRule="auto"/>
        <w:ind w:left="360"/>
        <w:jc w:val="both"/>
        <w:rPr>
          <w:rFonts w:ascii="Times New Roman" w:hAnsi="Times New Roman" w:cs="Times New Roman"/>
        </w:rPr>
      </w:pPr>
      <w:r>
        <w:rPr>
          <w:rFonts w:ascii="Times New Roman" w:hAnsi="Times New Roman" w:cs="Times New Roman"/>
        </w:rPr>
        <w:t xml:space="preserve">Po wejściu w ekran pomiaru akcja serca sprawdzone zostanie połączenie z urządzeniem oraz pobrany zostanie ostatni pomiar wykonany przez użytkownika. </w:t>
      </w:r>
      <w:r w:rsidR="00C11258" w:rsidRPr="00DC255D">
        <w:rPr>
          <w:rFonts w:ascii="Times New Roman" w:hAnsi="Times New Roman" w:cs="Times New Roman"/>
        </w:rPr>
        <w:t xml:space="preserve">Użytkownik może powrócić do głównego ekranu. </w:t>
      </w:r>
      <w:r w:rsidR="00D36D6B">
        <w:rPr>
          <w:rFonts w:ascii="Times New Roman" w:hAnsi="Times New Roman" w:cs="Times New Roman"/>
          <w:bCs/>
          <w:color w:val="000000"/>
          <w:shd w:val="clear" w:color="auto" w:fill="FFFFFF"/>
        </w:rPr>
        <w:t>Przycisk wyloguj przeniesie użytkownika do ekranu logowania i rejestracji.</w:t>
      </w:r>
    </w:p>
    <w:p w:rsidR="00D36D6B" w:rsidRPr="00DC255D" w:rsidRDefault="00D36D6B" w:rsidP="00C11258">
      <w:pPr>
        <w:pStyle w:val="Akapitzlist"/>
        <w:spacing w:after="240" w:line="480" w:lineRule="auto"/>
        <w:ind w:left="360"/>
        <w:jc w:val="both"/>
        <w:rPr>
          <w:rFonts w:ascii="Times New Roman" w:hAnsi="Times New Roman" w:cs="Times New Roman"/>
        </w:rPr>
      </w:pPr>
    </w:p>
    <w:p w:rsidR="00D36D6B" w:rsidRPr="00D36D6B" w:rsidRDefault="00D36D6B" w:rsidP="00D36D6B">
      <w:pPr>
        <w:pStyle w:val="Akapitzlist"/>
        <w:numPr>
          <w:ilvl w:val="1"/>
          <w:numId w:val="3"/>
        </w:numPr>
        <w:spacing w:after="240" w:line="480" w:lineRule="auto"/>
        <w:jc w:val="both"/>
        <w:outlineLvl w:val="1"/>
        <w:rPr>
          <w:rFonts w:ascii="Times New Roman" w:hAnsi="Times New Roman" w:cs="Times New Roman"/>
          <w:b/>
        </w:rPr>
      </w:pPr>
      <w:bookmarkStart w:id="111" w:name="_Toc8238863"/>
      <w:r w:rsidRPr="00D36D6B">
        <w:rPr>
          <w:rFonts w:ascii="Times New Roman" w:hAnsi="Times New Roman" w:cs="Times New Roman"/>
          <w:b/>
        </w:rPr>
        <w:t xml:space="preserve">Ekran </w:t>
      </w:r>
      <w:r>
        <w:rPr>
          <w:rFonts w:ascii="Times New Roman" w:hAnsi="Times New Roman" w:cs="Times New Roman"/>
          <w:b/>
        </w:rPr>
        <w:t>osoby alarmowe</w:t>
      </w:r>
      <w:bookmarkEnd w:id="111"/>
    </w:p>
    <w:p w:rsidR="00D36D6B" w:rsidRDefault="00D36D6B" w:rsidP="00D36D6B">
      <w:pPr>
        <w:pStyle w:val="Akapitzlist"/>
        <w:spacing w:after="240" w:line="480" w:lineRule="auto"/>
        <w:ind w:left="360"/>
        <w:jc w:val="both"/>
        <w:rPr>
          <w:rFonts w:ascii="Times New Roman" w:hAnsi="Times New Roman" w:cs="Times New Roman"/>
          <w:bCs/>
          <w:color w:val="000000"/>
          <w:shd w:val="clear" w:color="auto" w:fill="FFFFFF"/>
        </w:rPr>
      </w:pPr>
      <w:r w:rsidRPr="00DC255D">
        <w:rPr>
          <w:rFonts w:ascii="Times New Roman" w:hAnsi="Times New Roman" w:cs="Times New Roman"/>
        </w:rPr>
        <w:t xml:space="preserve">Po wybraniu </w:t>
      </w:r>
      <w:r>
        <w:rPr>
          <w:rFonts w:ascii="Times New Roman" w:hAnsi="Times New Roman" w:cs="Times New Roman"/>
        </w:rPr>
        <w:t>przycisku</w:t>
      </w:r>
      <w:r w:rsidRPr="00DC255D">
        <w:rPr>
          <w:rFonts w:ascii="Times New Roman" w:hAnsi="Times New Roman" w:cs="Times New Roman"/>
        </w:rPr>
        <w:t xml:space="preserve"> (</w:t>
      </w:r>
      <w:r>
        <w:rPr>
          <w:rFonts w:ascii="Times New Roman" w:hAnsi="Times New Roman" w:cs="Times New Roman"/>
        </w:rPr>
        <w:t>Osoby alarmowe</w:t>
      </w:r>
      <w:r w:rsidRPr="00DC255D">
        <w:rPr>
          <w:rFonts w:ascii="Times New Roman" w:hAnsi="Times New Roman" w:cs="Times New Roman"/>
        </w:rPr>
        <w:t>) z ekranu głównego użytkownik zostaje</w:t>
      </w:r>
      <w:r>
        <w:rPr>
          <w:rFonts w:ascii="Times New Roman" w:hAnsi="Times New Roman" w:cs="Times New Roman"/>
        </w:rPr>
        <w:t xml:space="preserve"> przeniesiony do widoku z listą maili osób alarmowych, którą może dowolnie edytować</w:t>
      </w:r>
      <w:r>
        <w:rPr>
          <w:rFonts w:ascii="Times New Roman" w:hAnsi="Times New Roman" w:cs="Times New Roman"/>
          <w:bCs/>
          <w:color w:val="000000"/>
          <w:shd w:val="clear" w:color="auto" w:fill="FFFFFF"/>
        </w:rPr>
        <w:t>.</w:t>
      </w:r>
    </w:p>
    <w:p w:rsidR="00D36D6B" w:rsidRDefault="00D36D6B" w:rsidP="00D36D6B">
      <w:pPr>
        <w:pStyle w:val="Akapitzlist"/>
        <w:spacing w:after="240" w:line="480" w:lineRule="auto"/>
        <w:ind w:left="360"/>
        <w:jc w:val="both"/>
        <w:rPr>
          <w:rFonts w:ascii="Times New Roman" w:hAnsi="Times New Roman" w:cs="Times New Roman"/>
          <w:bCs/>
          <w:color w:val="000000"/>
          <w:shd w:val="clear" w:color="auto" w:fill="FFFFFF"/>
        </w:rPr>
      </w:pPr>
    </w:p>
    <w:p w:rsidR="00D36D6B" w:rsidRPr="00DC255D" w:rsidRDefault="00D36D6B" w:rsidP="00D36D6B">
      <w:pPr>
        <w:pStyle w:val="Akapitzlist"/>
        <w:numPr>
          <w:ilvl w:val="2"/>
          <w:numId w:val="3"/>
        </w:numPr>
        <w:spacing w:after="240" w:line="480" w:lineRule="auto"/>
        <w:jc w:val="both"/>
        <w:outlineLvl w:val="2"/>
        <w:rPr>
          <w:rFonts w:ascii="Times New Roman" w:hAnsi="Times New Roman" w:cs="Times New Roman"/>
          <w:b/>
        </w:rPr>
      </w:pPr>
      <w:bookmarkStart w:id="112" w:name="_Toc8238864"/>
      <w:r w:rsidRPr="00DC255D">
        <w:rPr>
          <w:rFonts w:ascii="Times New Roman" w:hAnsi="Times New Roman" w:cs="Times New Roman"/>
          <w:b/>
        </w:rPr>
        <w:t>Funkcjonalność ekranu</w:t>
      </w:r>
      <w:bookmarkEnd w:id="112"/>
    </w:p>
    <w:p w:rsidR="00D36D6B" w:rsidRDefault="00D36D6B" w:rsidP="00D36D6B">
      <w:pPr>
        <w:pStyle w:val="Akapitzlist"/>
        <w:spacing w:after="240" w:line="480" w:lineRule="auto"/>
        <w:ind w:left="360"/>
        <w:jc w:val="both"/>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Użytkownik może dodać lub usunąć bieżące osoby alarmowe. Przycisk wyloguj przeniesie użytkownika do ekranu logowania i rejestracji.</w:t>
      </w:r>
    </w:p>
    <w:p w:rsidR="00C11258" w:rsidRDefault="00C11258" w:rsidP="004F311B">
      <w:pPr>
        <w:pStyle w:val="Akapitzlist"/>
        <w:spacing w:after="240" w:line="480" w:lineRule="auto"/>
        <w:ind w:left="360"/>
        <w:jc w:val="both"/>
        <w:rPr>
          <w:rFonts w:ascii="Times New Roman" w:hAnsi="Times New Roman" w:cs="Times New Roman"/>
          <w:b/>
        </w:rPr>
      </w:pPr>
    </w:p>
    <w:p w:rsidR="00B943FF" w:rsidRPr="00DC255D" w:rsidRDefault="00B943FF" w:rsidP="00DC255D">
      <w:pPr>
        <w:pStyle w:val="Akapitzlist"/>
        <w:numPr>
          <w:ilvl w:val="1"/>
          <w:numId w:val="3"/>
        </w:numPr>
        <w:spacing w:after="240" w:line="480" w:lineRule="auto"/>
        <w:jc w:val="both"/>
        <w:outlineLvl w:val="1"/>
        <w:rPr>
          <w:rFonts w:ascii="Times New Roman" w:hAnsi="Times New Roman" w:cs="Times New Roman"/>
          <w:b/>
        </w:rPr>
      </w:pPr>
      <w:bookmarkStart w:id="113" w:name="_Toc8238865"/>
      <w:r w:rsidRPr="00DC255D">
        <w:rPr>
          <w:rFonts w:ascii="Times New Roman" w:hAnsi="Times New Roman" w:cs="Times New Roman"/>
          <w:b/>
        </w:rPr>
        <w:t xml:space="preserve">Ekran pomiaru </w:t>
      </w:r>
      <w:r w:rsidR="00C11258">
        <w:rPr>
          <w:rFonts w:ascii="Times New Roman" w:hAnsi="Times New Roman" w:cs="Times New Roman"/>
          <w:b/>
        </w:rPr>
        <w:t>gl</w:t>
      </w:r>
      <w:r w:rsidR="00A93DDC" w:rsidRPr="00DC255D">
        <w:rPr>
          <w:rFonts w:ascii="Times New Roman" w:hAnsi="Times New Roman" w:cs="Times New Roman"/>
          <w:b/>
        </w:rPr>
        <w:t>ukometrem</w:t>
      </w:r>
      <w:bookmarkEnd w:id="106"/>
      <w:bookmarkEnd w:id="113"/>
    </w:p>
    <w:p w:rsidR="000431B9" w:rsidRPr="00DC255D" w:rsidRDefault="000431B9" w:rsidP="00DC255D">
      <w:pPr>
        <w:pStyle w:val="Akapitzlist"/>
        <w:spacing w:after="240" w:line="480" w:lineRule="auto"/>
        <w:ind w:left="360"/>
        <w:jc w:val="both"/>
        <w:rPr>
          <w:rFonts w:ascii="Times New Roman" w:hAnsi="Times New Roman" w:cs="Times New Roman"/>
          <w:bCs/>
          <w:color w:val="000000"/>
          <w:shd w:val="clear" w:color="auto" w:fill="FFFFFF"/>
        </w:rPr>
      </w:pPr>
      <w:bookmarkStart w:id="114" w:name="_Toc523756597"/>
      <w:r w:rsidRPr="00DC255D">
        <w:rPr>
          <w:rFonts w:ascii="Times New Roman" w:hAnsi="Times New Roman" w:cs="Times New Roman"/>
        </w:rPr>
        <w:t>Po wybraniu ikony (</w:t>
      </w:r>
      <w:r w:rsidR="00F12D7F" w:rsidRPr="00DC255D">
        <w:rPr>
          <w:rFonts w:ascii="Times New Roman" w:hAnsi="Times New Roman" w:cs="Times New Roman"/>
        </w:rPr>
        <w:t>glukometr</w:t>
      </w:r>
      <w:r w:rsidRPr="00DC255D">
        <w:rPr>
          <w:rFonts w:ascii="Times New Roman" w:hAnsi="Times New Roman" w:cs="Times New Roman"/>
        </w:rPr>
        <w:t xml:space="preserve">) z ekranu głównego użytkownik zostaje przeniesiony do widoku z listą wykonań pomiarów glukozy. Każda z pozycji zawiera datę wykonania oraz godzinę, a także informację na temat wykonanego pomiaru. </w:t>
      </w:r>
      <w:r w:rsidRPr="00DC255D">
        <w:rPr>
          <w:rFonts w:ascii="Times New Roman" w:hAnsi="Times New Roman" w:cs="Times New Roman"/>
          <w:bCs/>
          <w:color w:val="000000"/>
          <w:shd w:val="clear" w:color="auto" w:fill="FFFFFF"/>
        </w:rPr>
        <w:t xml:space="preserve">Glikemia, czyli wartość stężenia glukozy we krwi wyrażana jest w </w:t>
      </w:r>
      <w:r w:rsidR="00D47719" w:rsidRPr="00DC255D">
        <w:rPr>
          <w:rFonts w:ascii="Times New Roman" w:hAnsi="Times New Roman" w:cs="Times New Roman"/>
          <w:bCs/>
          <w:color w:val="000000"/>
          <w:shd w:val="clear" w:color="auto" w:fill="FFFFFF"/>
        </w:rPr>
        <w:t>j</w:t>
      </w:r>
      <w:r w:rsidR="00522478" w:rsidRPr="00DC255D">
        <w:rPr>
          <w:rFonts w:ascii="Times New Roman" w:hAnsi="Times New Roman" w:cs="Times New Roman"/>
          <w:bCs/>
          <w:color w:val="000000"/>
          <w:shd w:val="clear" w:color="auto" w:fill="FFFFFF"/>
        </w:rPr>
        <w:t>e</w:t>
      </w:r>
      <w:r w:rsidR="00D47719" w:rsidRPr="00DC255D">
        <w:rPr>
          <w:rFonts w:ascii="Times New Roman" w:hAnsi="Times New Roman" w:cs="Times New Roman"/>
          <w:bCs/>
          <w:color w:val="000000"/>
          <w:shd w:val="clear" w:color="auto" w:fill="FFFFFF"/>
        </w:rPr>
        <w:t>dnostce</w:t>
      </w:r>
      <w:r w:rsidRPr="00DC255D">
        <w:rPr>
          <w:rFonts w:ascii="Times New Roman" w:hAnsi="Times New Roman" w:cs="Times New Roman"/>
          <w:bCs/>
          <w:color w:val="000000"/>
          <w:shd w:val="clear" w:color="auto" w:fill="FFFFFF"/>
        </w:rPr>
        <w:t xml:space="preserve"> - mmol/L (milimol na litr).</w:t>
      </w:r>
    </w:p>
    <w:p w:rsidR="00A46D83" w:rsidRPr="00DC255D" w:rsidRDefault="00A46D83" w:rsidP="00DC255D">
      <w:pPr>
        <w:pStyle w:val="Akapitzlist"/>
        <w:spacing w:after="240" w:line="480" w:lineRule="auto"/>
        <w:ind w:left="360"/>
        <w:jc w:val="both"/>
        <w:rPr>
          <w:rFonts w:ascii="Times New Roman" w:hAnsi="Times New Roman" w:cs="Times New Roman"/>
        </w:rPr>
      </w:pPr>
    </w:p>
    <w:p w:rsidR="00A93DDC" w:rsidRPr="00DC255D" w:rsidRDefault="00A93DDC" w:rsidP="00DC255D">
      <w:pPr>
        <w:pStyle w:val="Akapitzlist"/>
        <w:numPr>
          <w:ilvl w:val="2"/>
          <w:numId w:val="3"/>
        </w:numPr>
        <w:spacing w:after="240" w:line="480" w:lineRule="auto"/>
        <w:jc w:val="both"/>
        <w:outlineLvl w:val="2"/>
        <w:rPr>
          <w:rFonts w:ascii="Times New Roman" w:hAnsi="Times New Roman" w:cs="Times New Roman"/>
          <w:b/>
        </w:rPr>
      </w:pPr>
      <w:bookmarkStart w:id="115" w:name="_Toc8238866"/>
      <w:r w:rsidRPr="00DC255D">
        <w:rPr>
          <w:rFonts w:ascii="Times New Roman" w:hAnsi="Times New Roman" w:cs="Times New Roman"/>
          <w:b/>
        </w:rPr>
        <w:t>Funkcjonalność ekranu</w:t>
      </w:r>
      <w:bookmarkEnd w:id="114"/>
      <w:bookmarkEnd w:id="115"/>
    </w:p>
    <w:p w:rsidR="00D47719" w:rsidRPr="00DC255D" w:rsidRDefault="00811880" w:rsidP="00DC255D">
      <w:pPr>
        <w:pStyle w:val="Akapitzlist"/>
        <w:spacing w:after="240" w:line="480" w:lineRule="auto"/>
        <w:ind w:left="360"/>
        <w:jc w:val="both"/>
        <w:rPr>
          <w:rFonts w:ascii="Times New Roman" w:hAnsi="Times New Roman" w:cs="Times New Roman"/>
        </w:rPr>
      </w:pPr>
      <w:bookmarkStart w:id="116" w:name="_Toc523756598"/>
      <w:r>
        <w:rPr>
          <w:rFonts w:ascii="Times New Roman" w:hAnsi="Times New Roman" w:cs="Times New Roman"/>
        </w:rPr>
        <w:t xml:space="preserve">Po wejściu w ekran pomiaru glukometru sprawdzone zostanie połączenie z urządzeniem oraz pobrany zostanie ostatni pomiar wykonany przez użytkownika. </w:t>
      </w:r>
      <w:r w:rsidR="00D47719" w:rsidRPr="00DC255D">
        <w:rPr>
          <w:rFonts w:ascii="Times New Roman" w:hAnsi="Times New Roman" w:cs="Times New Roman"/>
        </w:rPr>
        <w:t xml:space="preserve">Użytkownik może powrócić do głównego ekranu. </w:t>
      </w:r>
      <w:r>
        <w:rPr>
          <w:rFonts w:ascii="Times New Roman" w:hAnsi="Times New Roman" w:cs="Times New Roman"/>
          <w:bCs/>
          <w:color w:val="000000"/>
          <w:shd w:val="clear" w:color="auto" w:fill="FFFFFF"/>
        </w:rPr>
        <w:t>Przycisk wyloguj przeniesie użytkownika do ekranu logowania i rejestracji.</w:t>
      </w:r>
    </w:p>
    <w:p w:rsidR="00FF7AC2" w:rsidRPr="00DC255D" w:rsidRDefault="00FF7AC2" w:rsidP="00DC255D">
      <w:pPr>
        <w:pStyle w:val="Akapitzlist"/>
        <w:spacing w:after="240" w:line="480" w:lineRule="auto"/>
        <w:ind w:left="360"/>
        <w:jc w:val="both"/>
        <w:rPr>
          <w:rFonts w:ascii="Times New Roman" w:hAnsi="Times New Roman" w:cs="Times New Roman"/>
        </w:rPr>
      </w:pPr>
    </w:p>
    <w:p w:rsidR="00D47719" w:rsidRPr="00DC255D" w:rsidRDefault="00D47719" w:rsidP="00DC255D">
      <w:pPr>
        <w:pStyle w:val="Akapitzlist"/>
        <w:numPr>
          <w:ilvl w:val="0"/>
          <w:numId w:val="3"/>
        </w:numPr>
        <w:spacing w:after="240" w:line="480" w:lineRule="auto"/>
        <w:jc w:val="both"/>
        <w:rPr>
          <w:rFonts w:ascii="Times New Roman" w:hAnsi="Times New Roman" w:cs="Times New Roman"/>
          <w:b/>
          <w:vanish/>
        </w:rPr>
      </w:pPr>
    </w:p>
    <w:p w:rsidR="00D47719" w:rsidRPr="00DC255D" w:rsidRDefault="00D47719" w:rsidP="00DC255D">
      <w:pPr>
        <w:pStyle w:val="Akapitzlist"/>
        <w:numPr>
          <w:ilvl w:val="1"/>
          <w:numId w:val="3"/>
        </w:numPr>
        <w:spacing w:after="240" w:line="480" w:lineRule="auto"/>
        <w:jc w:val="both"/>
        <w:outlineLvl w:val="0"/>
        <w:rPr>
          <w:rFonts w:ascii="Times New Roman" w:hAnsi="Times New Roman" w:cs="Times New Roman"/>
          <w:b/>
        </w:rPr>
      </w:pPr>
      <w:bookmarkStart w:id="117" w:name="_Toc8238867"/>
      <w:r w:rsidRPr="00DC255D">
        <w:rPr>
          <w:rFonts w:ascii="Times New Roman" w:hAnsi="Times New Roman" w:cs="Times New Roman"/>
          <w:b/>
        </w:rPr>
        <w:t>Instrukcja wykonywania pomiarów</w:t>
      </w:r>
      <w:bookmarkEnd w:id="117"/>
      <w:r w:rsidRPr="00DC255D">
        <w:rPr>
          <w:rFonts w:ascii="Times New Roman" w:hAnsi="Times New Roman" w:cs="Times New Roman"/>
          <w:b/>
        </w:rPr>
        <w:t xml:space="preserve"> </w:t>
      </w:r>
    </w:p>
    <w:p w:rsidR="00D47719" w:rsidRPr="00DC255D" w:rsidRDefault="00D47719" w:rsidP="00DC255D">
      <w:pPr>
        <w:pStyle w:val="Akapitzlist"/>
        <w:numPr>
          <w:ilvl w:val="1"/>
          <w:numId w:val="3"/>
        </w:numPr>
        <w:spacing w:after="240" w:line="480" w:lineRule="auto"/>
        <w:jc w:val="both"/>
        <w:outlineLvl w:val="1"/>
        <w:rPr>
          <w:rFonts w:ascii="Times New Roman" w:hAnsi="Times New Roman" w:cs="Times New Roman"/>
          <w:b/>
        </w:rPr>
      </w:pPr>
      <w:bookmarkStart w:id="118" w:name="_Toc8238868"/>
      <w:r w:rsidRPr="00DC255D">
        <w:rPr>
          <w:rFonts w:ascii="Times New Roman" w:hAnsi="Times New Roman" w:cs="Times New Roman"/>
          <w:b/>
        </w:rPr>
        <w:t>Informacje podstawowe o urządzeniu Checkme PRO</w:t>
      </w:r>
      <w:bookmarkEnd w:id="118"/>
    </w:p>
    <w:p w:rsidR="00D47719" w:rsidRPr="00DC255D" w:rsidRDefault="00D47719" w:rsidP="00DC255D">
      <w:pPr>
        <w:pStyle w:val="Akapitzlist"/>
        <w:spacing w:after="240" w:line="480" w:lineRule="auto"/>
        <w:ind w:left="360"/>
        <w:jc w:val="both"/>
        <w:rPr>
          <w:rFonts w:ascii="Times New Roman" w:hAnsi="Times New Roman" w:cs="Times New Roman"/>
          <w:b/>
        </w:rPr>
      </w:pPr>
    </w:p>
    <w:p w:rsidR="00D47719" w:rsidRPr="00DC255D" w:rsidRDefault="00D47719" w:rsidP="00DC255D">
      <w:pPr>
        <w:pStyle w:val="Akapitzlist"/>
        <w:spacing w:after="240" w:line="480" w:lineRule="auto"/>
        <w:ind w:left="360"/>
        <w:jc w:val="center"/>
        <w:rPr>
          <w:rFonts w:ascii="Times New Roman" w:hAnsi="Times New Roman" w:cs="Times New Roman"/>
          <w:b/>
        </w:rPr>
      </w:pPr>
      <w:r w:rsidRPr="00DC255D">
        <w:rPr>
          <w:rFonts w:ascii="Times New Roman" w:hAnsi="Times New Roman" w:cs="Times New Roman"/>
          <w:b/>
          <w:noProof/>
          <w:lang w:eastAsia="pl-PL"/>
        </w:rPr>
        <w:drawing>
          <wp:inline distT="0" distB="0" distL="0" distR="0">
            <wp:extent cx="2948213" cy="2186608"/>
            <wp:effectExtent l="19050" t="0" r="4537" b="0"/>
            <wp:docPr id="1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2949911" cy="2187867"/>
                    </a:xfrm>
                    <a:prstGeom prst="rect">
                      <a:avLst/>
                    </a:prstGeom>
                    <a:noFill/>
                    <a:ln w="9525">
                      <a:noFill/>
                      <a:miter lim="800000"/>
                      <a:headEnd/>
                      <a:tailEnd/>
                    </a:ln>
                  </pic:spPr>
                </pic:pic>
              </a:graphicData>
            </a:graphic>
          </wp:inline>
        </w:drawing>
      </w:r>
    </w:p>
    <w:p w:rsidR="00D47719" w:rsidRPr="00DC255D" w:rsidRDefault="00D47719" w:rsidP="00DC255D">
      <w:pPr>
        <w:pStyle w:val="Akapitzlist"/>
        <w:numPr>
          <w:ilvl w:val="0"/>
          <w:numId w:val="9"/>
        </w:numPr>
        <w:spacing w:after="240" w:line="480" w:lineRule="auto"/>
        <w:jc w:val="both"/>
        <w:rPr>
          <w:rFonts w:ascii="Times New Roman" w:hAnsi="Times New Roman" w:cs="Times New Roman"/>
          <w:b/>
        </w:rPr>
      </w:pPr>
      <w:r w:rsidRPr="00DC255D">
        <w:rPr>
          <w:rFonts w:ascii="Times New Roman" w:hAnsi="Times New Roman" w:cs="Times New Roman"/>
          <w:b/>
        </w:rPr>
        <w:t>Ekran dotykowy</w:t>
      </w:r>
    </w:p>
    <w:p w:rsidR="00CC1907" w:rsidRPr="00DC255D" w:rsidRDefault="007F53C4" w:rsidP="00DC255D">
      <w:pPr>
        <w:pStyle w:val="Akapitzlist"/>
        <w:spacing w:after="240" w:line="480" w:lineRule="auto"/>
        <w:ind w:left="732" w:firstLine="348"/>
        <w:jc w:val="both"/>
        <w:rPr>
          <w:rFonts w:ascii="Times New Roman" w:hAnsi="Times New Roman" w:cs="Times New Roman"/>
        </w:rPr>
      </w:pPr>
      <w:r w:rsidRPr="00DC255D">
        <w:rPr>
          <w:rFonts w:ascii="Times New Roman" w:hAnsi="Times New Roman" w:cs="Times New Roman"/>
        </w:rPr>
        <w:t>Użyj opuszka palca, aby stuknąć lub przesunąć po ekranie dotykowym.</w:t>
      </w:r>
    </w:p>
    <w:p w:rsidR="00CC1907" w:rsidRPr="00DC255D" w:rsidRDefault="007F53C4" w:rsidP="00DC255D">
      <w:pPr>
        <w:pStyle w:val="Akapitzlist"/>
        <w:spacing w:after="240" w:line="480" w:lineRule="auto"/>
        <w:ind w:left="732" w:firstLine="348"/>
        <w:jc w:val="both"/>
        <w:rPr>
          <w:rFonts w:ascii="Times New Roman" w:hAnsi="Times New Roman" w:cs="Times New Roman"/>
        </w:rPr>
      </w:pPr>
      <w:r w:rsidRPr="00DC255D">
        <w:rPr>
          <w:rFonts w:ascii="Times New Roman" w:hAnsi="Times New Roman" w:cs="Times New Roman"/>
        </w:rPr>
        <w:t>Do obsługiwania ekranu nie używaj paznokcia ani żadnego przedmiotu.</w:t>
      </w:r>
    </w:p>
    <w:p w:rsidR="00CC1907" w:rsidRPr="00DC255D" w:rsidRDefault="00CC1907" w:rsidP="00DC255D">
      <w:pPr>
        <w:pStyle w:val="Akapitzlist"/>
        <w:spacing w:after="240" w:line="480" w:lineRule="auto"/>
        <w:ind w:left="732" w:firstLine="348"/>
        <w:jc w:val="both"/>
        <w:rPr>
          <w:rFonts w:ascii="Times New Roman" w:hAnsi="Times New Roman" w:cs="Times New Roman"/>
        </w:rPr>
      </w:pPr>
    </w:p>
    <w:p w:rsidR="007F53C4" w:rsidRPr="00DC255D" w:rsidRDefault="007F53C4" w:rsidP="00DC255D">
      <w:pPr>
        <w:pStyle w:val="Akapitzlist"/>
        <w:numPr>
          <w:ilvl w:val="0"/>
          <w:numId w:val="9"/>
        </w:numPr>
        <w:spacing w:after="240" w:line="480" w:lineRule="auto"/>
        <w:jc w:val="both"/>
        <w:rPr>
          <w:rFonts w:ascii="Times New Roman" w:hAnsi="Times New Roman" w:cs="Times New Roman"/>
          <w:b/>
        </w:rPr>
      </w:pPr>
      <w:r w:rsidRPr="00DC255D">
        <w:rPr>
          <w:rFonts w:ascii="Times New Roman" w:hAnsi="Times New Roman" w:cs="Times New Roman"/>
          <w:b/>
        </w:rPr>
        <w:t>Czujnik temperatury na podczerwień</w:t>
      </w:r>
    </w:p>
    <w:p w:rsidR="007F53C4" w:rsidRPr="00DC255D" w:rsidRDefault="007F53C4" w:rsidP="00DC255D">
      <w:pPr>
        <w:pStyle w:val="Akapitzlist"/>
        <w:numPr>
          <w:ilvl w:val="0"/>
          <w:numId w:val="9"/>
        </w:numPr>
        <w:spacing w:after="240" w:line="480" w:lineRule="auto"/>
        <w:jc w:val="both"/>
        <w:rPr>
          <w:rFonts w:ascii="Times New Roman" w:hAnsi="Times New Roman" w:cs="Times New Roman"/>
          <w:b/>
        </w:rPr>
      </w:pPr>
      <w:r w:rsidRPr="00DC255D">
        <w:rPr>
          <w:rFonts w:ascii="Times New Roman" w:hAnsi="Times New Roman" w:cs="Times New Roman"/>
          <w:b/>
        </w:rPr>
        <w:t>Wewnętrzny czujnik SpO2</w:t>
      </w:r>
    </w:p>
    <w:p w:rsidR="007F53C4" w:rsidRPr="00DC255D" w:rsidRDefault="007F53C4" w:rsidP="00DC255D">
      <w:pPr>
        <w:pStyle w:val="Akapitzlist"/>
        <w:numPr>
          <w:ilvl w:val="0"/>
          <w:numId w:val="9"/>
        </w:numPr>
        <w:spacing w:after="240" w:line="480" w:lineRule="auto"/>
        <w:jc w:val="both"/>
        <w:rPr>
          <w:rFonts w:ascii="Times New Roman" w:hAnsi="Times New Roman" w:cs="Times New Roman"/>
          <w:b/>
        </w:rPr>
      </w:pPr>
      <w:r w:rsidRPr="00DC255D">
        <w:rPr>
          <w:rFonts w:ascii="Times New Roman" w:hAnsi="Times New Roman" w:cs="Times New Roman"/>
          <w:b/>
        </w:rPr>
        <w:t>Wskaźnik LED</w:t>
      </w:r>
    </w:p>
    <w:p w:rsidR="007F53C4" w:rsidRPr="00DC255D" w:rsidRDefault="007F53C4" w:rsidP="00DC255D">
      <w:pPr>
        <w:pStyle w:val="Akapitzlist"/>
        <w:numPr>
          <w:ilvl w:val="1"/>
          <w:numId w:val="9"/>
        </w:numPr>
        <w:spacing w:after="240" w:line="480" w:lineRule="auto"/>
        <w:jc w:val="both"/>
        <w:rPr>
          <w:rFonts w:ascii="Times New Roman" w:hAnsi="Times New Roman" w:cs="Times New Roman"/>
        </w:rPr>
      </w:pPr>
      <w:r w:rsidRPr="00DC255D">
        <w:rPr>
          <w:rFonts w:ascii="Times New Roman" w:hAnsi="Times New Roman" w:cs="Times New Roman"/>
        </w:rPr>
        <w:t>Wył.: monitor jest wyłączony lub pracuje w trybie gotowości.</w:t>
      </w:r>
    </w:p>
    <w:p w:rsidR="00CC1907" w:rsidRPr="00DC255D" w:rsidRDefault="007F53C4" w:rsidP="00DC255D">
      <w:pPr>
        <w:pStyle w:val="Akapitzlist"/>
        <w:numPr>
          <w:ilvl w:val="1"/>
          <w:numId w:val="9"/>
        </w:numPr>
        <w:spacing w:after="240" w:line="480" w:lineRule="auto"/>
        <w:jc w:val="both"/>
        <w:rPr>
          <w:rFonts w:ascii="Times New Roman" w:hAnsi="Times New Roman" w:cs="Times New Roman"/>
        </w:rPr>
      </w:pPr>
      <w:r w:rsidRPr="00DC255D">
        <w:rPr>
          <w:rFonts w:ascii="Times New Roman" w:hAnsi="Times New Roman" w:cs="Times New Roman"/>
        </w:rPr>
        <w:t>Zielony: monitor jest włączony i działa prawidłowo lub akumulatorjest w pełni naładowany;</w:t>
      </w:r>
    </w:p>
    <w:p w:rsidR="007F53C4" w:rsidRPr="00DC255D" w:rsidRDefault="007F53C4" w:rsidP="00DC255D">
      <w:pPr>
        <w:pStyle w:val="Akapitzlist"/>
        <w:numPr>
          <w:ilvl w:val="1"/>
          <w:numId w:val="9"/>
        </w:numPr>
        <w:spacing w:after="240" w:line="480" w:lineRule="auto"/>
        <w:jc w:val="both"/>
        <w:rPr>
          <w:rFonts w:ascii="Times New Roman" w:hAnsi="Times New Roman" w:cs="Times New Roman"/>
        </w:rPr>
      </w:pPr>
      <w:r w:rsidRPr="00DC255D">
        <w:rPr>
          <w:rFonts w:ascii="Times New Roman" w:hAnsi="Times New Roman" w:cs="Times New Roman"/>
        </w:rPr>
        <w:t>Niebieski: akumulator jest ładowany.</w:t>
      </w:r>
    </w:p>
    <w:p w:rsidR="007F53C4" w:rsidRPr="00DC255D" w:rsidRDefault="007F53C4" w:rsidP="00DC255D">
      <w:pPr>
        <w:pStyle w:val="Akapitzlist"/>
        <w:numPr>
          <w:ilvl w:val="1"/>
          <w:numId w:val="9"/>
        </w:numPr>
        <w:spacing w:after="240" w:line="480" w:lineRule="auto"/>
        <w:jc w:val="both"/>
        <w:rPr>
          <w:rFonts w:ascii="Times New Roman" w:hAnsi="Times New Roman" w:cs="Times New Roman"/>
        </w:rPr>
      </w:pPr>
      <w:r w:rsidRPr="00DC255D">
        <w:rPr>
          <w:rFonts w:ascii="Times New Roman" w:hAnsi="Times New Roman" w:cs="Times New Roman"/>
        </w:rPr>
        <w:t>Miga na czerwono: niski stan naładowania akumulatora.</w:t>
      </w:r>
    </w:p>
    <w:p w:rsidR="007F53C4" w:rsidRPr="00DC255D" w:rsidRDefault="007F53C4" w:rsidP="00DC255D">
      <w:pPr>
        <w:pStyle w:val="Akapitzlist"/>
        <w:numPr>
          <w:ilvl w:val="0"/>
          <w:numId w:val="9"/>
        </w:numPr>
        <w:spacing w:after="240" w:line="480" w:lineRule="auto"/>
        <w:jc w:val="both"/>
        <w:rPr>
          <w:rFonts w:ascii="Times New Roman" w:hAnsi="Times New Roman" w:cs="Times New Roman"/>
          <w:b/>
        </w:rPr>
      </w:pPr>
      <w:r w:rsidRPr="00DC255D">
        <w:rPr>
          <w:rFonts w:ascii="Times New Roman" w:hAnsi="Times New Roman" w:cs="Times New Roman"/>
          <w:b/>
        </w:rPr>
        <w:t>Złącze wielofunkcyjne</w:t>
      </w:r>
    </w:p>
    <w:p w:rsidR="007F53C4" w:rsidRPr="00DC255D" w:rsidRDefault="007F53C4" w:rsidP="00DC255D">
      <w:pPr>
        <w:pStyle w:val="Akapitzlist"/>
        <w:numPr>
          <w:ilvl w:val="0"/>
          <w:numId w:val="9"/>
        </w:numPr>
        <w:spacing w:after="240" w:line="480" w:lineRule="auto"/>
        <w:jc w:val="both"/>
        <w:rPr>
          <w:rFonts w:ascii="Times New Roman" w:hAnsi="Times New Roman" w:cs="Times New Roman"/>
          <w:b/>
        </w:rPr>
      </w:pPr>
      <w:r w:rsidRPr="00DC255D">
        <w:rPr>
          <w:rFonts w:ascii="Times New Roman" w:hAnsi="Times New Roman" w:cs="Times New Roman"/>
          <w:b/>
        </w:rPr>
        <w:t>Domek/Wł./wył. Zasilania</w:t>
      </w:r>
    </w:p>
    <w:p w:rsidR="007F53C4" w:rsidRPr="00DC255D" w:rsidRDefault="007F53C4" w:rsidP="00DC255D">
      <w:pPr>
        <w:pStyle w:val="Akapitzlist"/>
        <w:numPr>
          <w:ilvl w:val="1"/>
          <w:numId w:val="9"/>
        </w:numPr>
        <w:spacing w:after="240" w:line="480" w:lineRule="auto"/>
        <w:jc w:val="both"/>
        <w:rPr>
          <w:rFonts w:ascii="Times New Roman" w:hAnsi="Times New Roman" w:cs="Times New Roman"/>
        </w:rPr>
      </w:pPr>
      <w:r w:rsidRPr="00DC255D">
        <w:rPr>
          <w:rFonts w:ascii="Times New Roman" w:hAnsi="Times New Roman" w:cs="Times New Roman"/>
        </w:rPr>
        <w:lastRenderedPageBreak/>
        <w:t>Gdy monitor jest wyłączony, naciśnij ten przycisk, aby go włączyć.</w:t>
      </w:r>
    </w:p>
    <w:p w:rsidR="007F53C4" w:rsidRPr="00DC255D" w:rsidRDefault="007F53C4" w:rsidP="00DC255D">
      <w:pPr>
        <w:pStyle w:val="Akapitzlist"/>
        <w:numPr>
          <w:ilvl w:val="1"/>
          <w:numId w:val="9"/>
        </w:numPr>
        <w:spacing w:after="240" w:line="480" w:lineRule="auto"/>
        <w:jc w:val="both"/>
        <w:rPr>
          <w:rFonts w:ascii="Times New Roman" w:hAnsi="Times New Roman" w:cs="Times New Roman"/>
        </w:rPr>
      </w:pPr>
      <w:r w:rsidRPr="00DC255D">
        <w:rPr>
          <w:rFonts w:ascii="Times New Roman" w:hAnsi="Times New Roman" w:cs="Times New Roman"/>
        </w:rPr>
        <w:t>Gdy monitor jest włączony, naciśnij i przytrzymaj go przez 2 sekundy, aby go wyłączyć.</w:t>
      </w:r>
    </w:p>
    <w:p w:rsidR="007F53C4" w:rsidRPr="00DC255D" w:rsidRDefault="007F53C4" w:rsidP="00DC255D">
      <w:pPr>
        <w:pStyle w:val="Akapitzlist"/>
        <w:numPr>
          <w:ilvl w:val="1"/>
          <w:numId w:val="9"/>
        </w:numPr>
        <w:spacing w:after="240" w:line="480" w:lineRule="auto"/>
        <w:jc w:val="both"/>
        <w:rPr>
          <w:rFonts w:ascii="Times New Roman" w:hAnsi="Times New Roman" w:cs="Times New Roman"/>
        </w:rPr>
      </w:pPr>
      <w:r w:rsidRPr="00DC255D">
        <w:rPr>
          <w:rFonts w:ascii="Times New Roman" w:hAnsi="Times New Roman" w:cs="Times New Roman"/>
        </w:rPr>
        <w:t>Podczas pracy naciśnięcie tego przycisku spowoduje przełączenia na ekran główny, ekran kalendarza lub powrót do górnego menu.</w:t>
      </w:r>
    </w:p>
    <w:p w:rsidR="007F53C4" w:rsidRPr="00DC255D" w:rsidRDefault="007F53C4" w:rsidP="00DC255D">
      <w:pPr>
        <w:pStyle w:val="Akapitzlist"/>
        <w:numPr>
          <w:ilvl w:val="0"/>
          <w:numId w:val="9"/>
        </w:numPr>
        <w:spacing w:after="240" w:line="480" w:lineRule="auto"/>
        <w:jc w:val="both"/>
        <w:rPr>
          <w:rFonts w:ascii="Times New Roman" w:hAnsi="Times New Roman" w:cs="Times New Roman"/>
          <w:b/>
        </w:rPr>
      </w:pPr>
      <w:r w:rsidRPr="00DC255D">
        <w:rPr>
          <w:rFonts w:ascii="Times New Roman" w:hAnsi="Times New Roman" w:cs="Times New Roman"/>
          <w:b/>
        </w:rPr>
        <w:t>Prawa elektroda EKG</w:t>
      </w:r>
    </w:p>
    <w:p w:rsidR="00CC1907" w:rsidRPr="00DC255D" w:rsidRDefault="00CC1907" w:rsidP="00DC255D">
      <w:pPr>
        <w:pStyle w:val="Akapitzlist"/>
        <w:spacing w:after="240" w:line="480" w:lineRule="auto"/>
        <w:ind w:left="1080"/>
        <w:jc w:val="both"/>
        <w:rPr>
          <w:rFonts w:ascii="Times New Roman" w:hAnsi="Times New Roman" w:cs="Times New Roman"/>
          <w:b/>
        </w:rPr>
      </w:pPr>
    </w:p>
    <w:p w:rsidR="007F53C4" w:rsidRPr="00DC255D" w:rsidRDefault="007F53C4" w:rsidP="00DC255D">
      <w:pPr>
        <w:pStyle w:val="Akapitzlist"/>
        <w:spacing w:after="240" w:line="480" w:lineRule="auto"/>
        <w:ind w:left="1080"/>
        <w:jc w:val="center"/>
        <w:rPr>
          <w:rFonts w:ascii="Times New Roman" w:hAnsi="Times New Roman" w:cs="Times New Roman"/>
          <w:b/>
        </w:rPr>
      </w:pPr>
      <w:r w:rsidRPr="00DC255D">
        <w:rPr>
          <w:rFonts w:ascii="Times New Roman" w:hAnsi="Times New Roman" w:cs="Times New Roman"/>
          <w:b/>
          <w:noProof/>
          <w:lang w:eastAsia="pl-PL"/>
        </w:rPr>
        <w:drawing>
          <wp:inline distT="0" distB="0" distL="0" distR="0">
            <wp:extent cx="2994494" cy="1302775"/>
            <wp:effectExtent l="19050" t="0" r="0" b="0"/>
            <wp:docPr id="1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2994117" cy="1302611"/>
                    </a:xfrm>
                    <a:prstGeom prst="rect">
                      <a:avLst/>
                    </a:prstGeom>
                    <a:noFill/>
                    <a:ln w="9525">
                      <a:noFill/>
                      <a:miter lim="800000"/>
                      <a:headEnd/>
                      <a:tailEnd/>
                    </a:ln>
                  </pic:spPr>
                </pic:pic>
              </a:graphicData>
            </a:graphic>
          </wp:inline>
        </w:drawing>
      </w:r>
    </w:p>
    <w:p w:rsidR="00CC1907" w:rsidRPr="00DC255D" w:rsidRDefault="007F53C4" w:rsidP="00DC255D">
      <w:pPr>
        <w:pStyle w:val="Akapitzlist"/>
        <w:numPr>
          <w:ilvl w:val="0"/>
          <w:numId w:val="9"/>
        </w:numPr>
        <w:spacing w:after="240" w:line="480" w:lineRule="auto"/>
        <w:jc w:val="both"/>
        <w:rPr>
          <w:rFonts w:ascii="Times New Roman" w:hAnsi="Times New Roman" w:cs="Times New Roman"/>
          <w:b/>
        </w:rPr>
      </w:pPr>
      <w:r w:rsidRPr="00DC255D">
        <w:rPr>
          <w:rFonts w:ascii="Times New Roman" w:hAnsi="Times New Roman" w:cs="Times New Roman"/>
          <w:b/>
        </w:rPr>
        <w:t>Głośnik</w:t>
      </w:r>
    </w:p>
    <w:p w:rsidR="007F53C4" w:rsidRPr="00DC255D" w:rsidRDefault="007F53C4" w:rsidP="00DC255D">
      <w:pPr>
        <w:pStyle w:val="Akapitzlist"/>
        <w:numPr>
          <w:ilvl w:val="0"/>
          <w:numId w:val="9"/>
        </w:numPr>
        <w:spacing w:after="240" w:line="480" w:lineRule="auto"/>
        <w:jc w:val="both"/>
        <w:rPr>
          <w:rFonts w:ascii="Times New Roman" w:hAnsi="Times New Roman" w:cs="Times New Roman"/>
          <w:b/>
        </w:rPr>
      </w:pPr>
      <w:r w:rsidRPr="00DC255D">
        <w:rPr>
          <w:rFonts w:ascii="Times New Roman" w:hAnsi="Times New Roman" w:cs="Times New Roman"/>
          <w:b/>
        </w:rPr>
        <w:t>Lewa elektroda EKG</w:t>
      </w:r>
    </w:p>
    <w:p w:rsidR="00CC1907" w:rsidRPr="00DC255D" w:rsidRDefault="007F53C4" w:rsidP="00DC255D">
      <w:pPr>
        <w:pStyle w:val="Akapitzlist"/>
        <w:spacing w:after="240" w:line="480" w:lineRule="auto"/>
        <w:ind w:left="1080"/>
        <w:jc w:val="both"/>
        <w:rPr>
          <w:rFonts w:ascii="Times New Roman" w:hAnsi="Times New Roman" w:cs="Times New Roman"/>
        </w:rPr>
      </w:pPr>
      <w:r w:rsidRPr="00DC255D">
        <w:rPr>
          <w:rFonts w:ascii="Times New Roman" w:hAnsi="Times New Roman" w:cs="Times New Roman"/>
        </w:rPr>
        <w:t>Załóż ją na lewą dłoń, lewą stronę brzucha lub lewe kolano.</w:t>
      </w:r>
    </w:p>
    <w:p w:rsidR="00A46D83" w:rsidRPr="00DC255D" w:rsidRDefault="007F53C4" w:rsidP="00DC255D">
      <w:pPr>
        <w:pStyle w:val="Akapitzlist"/>
        <w:numPr>
          <w:ilvl w:val="0"/>
          <w:numId w:val="9"/>
        </w:numPr>
        <w:spacing w:after="240" w:line="480" w:lineRule="auto"/>
        <w:jc w:val="both"/>
        <w:rPr>
          <w:rFonts w:ascii="Times New Roman" w:hAnsi="Times New Roman" w:cs="Times New Roman"/>
          <w:b/>
        </w:rPr>
      </w:pPr>
      <w:r w:rsidRPr="00DC255D">
        <w:rPr>
          <w:rFonts w:ascii="Times New Roman" w:hAnsi="Times New Roman" w:cs="Times New Roman"/>
          <w:b/>
        </w:rPr>
        <w:t>Otwór paska na szyję</w:t>
      </w:r>
    </w:p>
    <w:p w:rsidR="007F53C4" w:rsidRPr="00DC255D" w:rsidRDefault="007F53C4" w:rsidP="00DC255D">
      <w:pPr>
        <w:pStyle w:val="Akapitzlist"/>
        <w:numPr>
          <w:ilvl w:val="0"/>
          <w:numId w:val="9"/>
        </w:numPr>
        <w:spacing w:after="240" w:line="480" w:lineRule="auto"/>
        <w:jc w:val="both"/>
        <w:rPr>
          <w:rFonts w:ascii="Times New Roman" w:hAnsi="Times New Roman" w:cs="Times New Roman"/>
          <w:b/>
        </w:rPr>
      </w:pPr>
      <w:r w:rsidRPr="00DC255D">
        <w:rPr>
          <w:rFonts w:ascii="Times New Roman" w:hAnsi="Times New Roman" w:cs="Times New Roman"/>
          <w:b/>
        </w:rPr>
        <w:t>Tylna elektroda EKG</w:t>
      </w:r>
    </w:p>
    <w:p w:rsidR="007F53C4" w:rsidRPr="00DC255D" w:rsidRDefault="007F53C4" w:rsidP="00DC255D">
      <w:pPr>
        <w:pStyle w:val="Akapitzlist"/>
        <w:spacing w:after="240" w:line="480" w:lineRule="auto"/>
        <w:ind w:left="1080"/>
        <w:jc w:val="both"/>
        <w:rPr>
          <w:rFonts w:ascii="Times New Roman" w:hAnsi="Times New Roman" w:cs="Times New Roman"/>
        </w:rPr>
      </w:pPr>
      <w:r w:rsidRPr="00DC255D">
        <w:rPr>
          <w:rFonts w:ascii="Times New Roman" w:hAnsi="Times New Roman" w:cs="Times New Roman"/>
        </w:rPr>
        <w:t xml:space="preserve">Użyj prawego palca wskazującego </w:t>
      </w:r>
      <w:r w:rsidR="00CC1907" w:rsidRPr="00DC255D">
        <w:rPr>
          <w:rFonts w:ascii="Times New Roman" w:hAnsi="Times New Roman" w:cs="Times New Roman"/>
        </w:rPr>
        <w:t>lub środkowego, aby ją nacisnąć.</w:t>
      </w:r>
    </w:p>
    <w:p w:rsidR="00CC1907" w:rsidRPr="00DC255D" w:rsidRDefault="00CC1907" w:rsidP="00DC255D">
      <w:pPr>
        <w:pStyle w:val="Akapitzlist"/>
        <w:spacing w:after="240" w:line="480" w:lineRule="auto"/>
        <w:ind w:left="1080"/>
        <w:jc w:val="both"/>
        <w:rPr>
          <w:rFonts w:ascii="Times New Roman" w:hAnsi="Times New Roman" w:cs="Times New Roman"/>
        </w:rPr>
      </w:pPr>
    </w:p>
    <w:p w:rsidR="00CC1907" w:rsidRPr="00DC255D" w:rsidRDefault="00CC1907" w:rsidP="00DC255D">
      <w:pPr>
        <w:pStyle w:val="Akapitzlist"/>
        <w:numPr>
          <w:ilvl w:val="1"/>
          <w:numId w:val="3"/>
        </w:numPr>
        <w:spacing w:after="240" w:line="480" w:lineRule="auto"/>
        <w:jc w:val="both"/>
        <w:outlineLvl w:val="1"/>
        <w:rPr>
          <w:rFonts w:ascii="Times New Roman" w:hAnsi="Times New Roman" w:cs="Times New Roman"/>
          <w:b/>
        </w:rPr>
      </w:pPr>
      <w:bookmarkStart w:id="119" w:name="_Toc8238869"/>
      <w:r w:rsidRPr="00DC255D">
        <w:rPr>
          <w:rFonts w:ascii="Times New Roman" w:hAnsi="Times New Roman" w:cs="Times New Roman"/>
          <w:b/>
        </w:rPr>
        <w:t>Ekran główny</w:t>
      </w:r>
      <w:bookmarkEnd w:id="119"/>
    </w:p>
    <w:p w:rsidR="00CC1907" w:rsidRPr="00DC255D" w:rsidRDefault="00CC1907" w:rsidP="00DC255D">
      <w:pPr>
        <w:pStyle w:val="Akapitzlist"/>
        <w:spacing w:after="240" w:line="480" w:lineRule="auto"/>
        <w:ind w:left="360"/>
        <w:jc w:val="both"/>
        <w:rPr>
          <w:rFonts w:ascii="Times New Roman" w:hAnsi="Times New Roman" w:cs="Times New Roman"/>
          <w:b/>
        </w:rPr>
      </w:pPr>
      <w:r w:rsidRPr="00DC255D">
        <w:rPr>
          <w:rFonts w:ascii="Times New Roman" w:hAnsi="Times New Roman" w:cs="Times New Roman"/>
          <w:noProof/>
          <w:lang w:eastAsia="pl-PL"/>
        </w:rPr>
        <w:lastRenderedPageBreak/>
        <w:drawing>
          <wp:inline distT="0" distB="0" distL="0" distR="0">
            <wp:extent cx="2449587" cy="1542553"/>
            <wp:effectExtent l="19050" t="0" r="7863" b="0"/>
            <wp:docPr id="14" name="Obraz 14" descr="C:\Users\michal\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ichal\AppData\Local\Microsoft\Windows\INetCache\Content.Word\1.jpg"/>
                    <pic:cNvPicPr>
                      <a:picLocks noChangeAspect="1" noChangeArrowheads="1"/>
                    </pic:cNvPicPr>
                  </pic:nvPicPr>
                  <pic:blipFill>
                    <a:blip r:embed="rId16" cstate="print"/>
                    <a:srcRect/>
                    <a:stretch>
                      <a:fillRect/>
                    </a:stretch>
                  </pic:blipFill>
                  <pic:spPr bwMode="auto">
                    <a:xfrm>
                      <a:off x="0" y="0"/>
                      <a:ext cx="2453012" cy="1544710"/>
                    </a:xfrm>
                    <a:prstGeom prst="rect">
                      <a:avLst/>
                    </a:prstGeom>
                    <a:noFill/>
                    <a:ln w="9525">
                      <a:noFill/>
                      <a:miter lim="800000"/>
                      <a:headEnd/>
                      <a:tailEnd/>
                    </a:ln>
                  </pic:spPr>
                </pic:pic>
              </a:graphicData>
            </a:graphic>
          </wp:inline>
        </w:drawing>
      </w:r>
    </w:p>
    <w:p w:rsidR="00CC1907" w:rsidRPr="00DC255D" w:rsidRDefault="002D5C62" w:rsidP="00DC255D">
      <w:pPr>
        <w:pStyle w:val="Akapitzlist"/>
        <w:spacing w:after="240" w:line="480" w:lineRule="auto"/>
        <w:ind w:left="360"/>
        <w:jc w:val="both"/>
        <w:rPr>
          <w:rFonts w:ascii="Times New Roman" w:hAnsi="Times New Roman" w:cs="Times New Roman"/>
        </w:rPr>
      </w:pPr>
      <w:r w:rsidRPr="00EC47D7">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6pt;height:119.6pt">
            <v:imagedata r:id="rId17" o:title="2"/>
          </v:shape>
        </w:pict>
      </w:r>
    </w:p>
    <w:p w:rsidR="00CC1907" w:rsidRPr="00DC255D" w:rsidRDefault="00CC1907"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Ekran główny wygląda jak powyżej. Przesunięcie palcem z prawej do lewej umożliwia przełączenie na stronę drugą i odwrotnie.</w:t>
      </w:r>
    </w:p>
    <w:p w:rsidR="00CC1907" w:rsidRPr="00DC255D" w:rsidRDefault="00CC1907" w:rsidP="00DC255D">
      <w:pPr>
        <w:pStyle w:val="Akapitzlist"/>
        <w:numPr>
          <w:ilvl w:val="0"/>
          <w:numId w:val="3"/>
        </w:numPr>
        <w:spacing w:after="240" w:line="480" w:lineRule="auto"/>
        <w:jc w:val="both"/>
        <w:rPr>
          <w:rFonts w:ascii="Times New Roman" w:hAnsi="Times New Roman" w:cs="Times New Roman"/>
          <w:b/>
          <w:vanish/>
        </w:rPr>
      </w:pPr>
    </w:p>
    <w:p w:rsidR="00CC1907" w:rsidRPr="00DC255D" w:rsidRDefault="00CC1907" w:rsidP="00DC255D">
      <w:pPr>
        <w:pStyle w:val="Akapitzlist"/>
        <w:numPr>
          <w:ilvl w:val="1"/>
          <w:numId w:val="3"/>
        </w:numPr>
        <w:spacing w:after="240" w:line="480" w:lineRule="auto"/>
        <w:jc w:val="both"/>
        <w:outlineLvl w:val="0"/>
        <w:rPr>
          <w:rFonts w:ascii="Times New Roman" w:hAnsi="Times New Roman" w:cs="Times New Roman"/>
          <w:b/>
        </w:rPr>
      </w:pPr>
      <w:bookmarkStart w:id="120" w:name="_Toc8238870"/>
      <w:r w:rsidRPr="00DC255D">
        <w:rPr>
          <w:rFonts w:ascii="Times New Roman" w:hAnsi="Times New Roman" w:cs="Times New Roman"/>
          <w:b/>
        </w:rPr>
        <w:t>Korzystanie z urządze</w:t>
      </w:r>
      <w:r w:rsidR="005C3497">
        <w:rPr>
          <w:rFonts w:ascii="Times New Roman" w:hAnsi="Times New Roman" w:cs="Times New Roman"/>
          <w:b/>
        </w:rPr>
        <w:t>nia Checkme Pro</w:t>
      </w:r>
      <w:bookmarkEnd w:id="120"/>
    </w:p>
    <w:p w:rsidR="00A46D83" w:rsidRPr="00DC255D" w:rsidRDefault="00A46D83" w:rsidP="00DC255D">
      <w:pPr>
        <w:pStyle w:val="Akapitzlist"/>
        <w:spacing w:after="240" w:line="480" w:lineRule="auto"/>
        <w:ind w:left="360"/>
        <w:jc w:val="both"/>
        <w:rPr>
          <w:rFonts w:ascii="Times New Roman" w:hAnsi="Times New Roman" w:cs="Times New Roman"/>
          <w:b/>
        </w:rPr>
      </w:pPr>
    </w:p>
    <w:p w:rsidR="00CC1907" w:rsidRPr="00DC255D" w:rsidRDefault="00CC1907" w:rsidP="00DC255D">
      <w:pPr>
        <w:pStyle w:val="Akapitzlist"/>
        <w:numPr>
          <w:ilvl w:val="1"/>
          <w:numId w:val="3"/>
        </w:numPr>
        <w:spacing w:after="240" w:line="480" w:lineRule="auto"/>
        <w:jc w:val="both"/>
        <w:outlineLvl w:val="1"/>
        <w:rPr>
          <w:rFonts w:ascii="Times New Roman" w:hAnsi="Times New Roman" w:cs="Times New Roman"/>
          <w:b/>
        </w:rPr>
      </w:pPr>
      <w:bookmarkStart w:id="121" w:name="_Toc8238871"/>
      <w:r w:rsidRPr="00DC255D">
        <w:rPr>
          <w:rFonts w:ascii="Times New Roman" w:hAnsi="Times New Roman" w:cs="Times New Roman"/>
          <w:b/>
        </w:rPr>
        <w:t>Przed użyciem</w:t>
      </w:r>
      <w:bookmarkEnd w:id="121"/>
    </w:p>
    <w:p w:rsidR="00CC1907" w:rsidRPr="00DC255D" w:rsidRDefault="00CC1907" w:rsidP="00DC255D">
      <w:pPr>
        <w:pStyle w:val="Akapitzlist"/>
        <w:spacing w:after="240" w:line="480" w:lineRule="auto"/>
        <w:ind w:left="360"/>
        <w:jc w:val="both"/>
        <w:rPr>
          <w:rFonts w:ascii="Times New Roman" w:hAnsi="Times New Roman" w:cs="Times New Roman"/>
          <w:b/>
        </w:rPr>
      </w:pPr>
      <w:r w:rsidRPr="00DC255D">
        <w:rPr>
          <w:rFonts w:ascii="Times New Roman" w:hAnsi="Times New Roman" w:cs="Times New Roman"/>
          <w:b/>
        </w:rPr>
        <w:t>Ostrzeżenia i środki ostrożności</w:t>
      </w:r>
    </w:p>
    <w:p w:rsidR="00CC1907" w:rsidRPr="00DC255D" w:rsidRDefault="00CC1907"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Należy stosować wyłącznie kable, elektrody, czujniki i inne akcesoria określone w niniejszym podręczniku.</w:t>
      </w:r>
    </w:p>
    <w:p w:rsidR="00CC1907" w:rsidRPr="00DC255D" w:rsidRDefault="00CC1907"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Urządzenie nie jest wyposażone w alarmy i nie będzie emitowało dźwięku, gdy odczyt jest zbyt niski lub zbyt wysoki.</w:t>
      </w:r>
    </w:p>
    <w:p w:rsidR="00A46D83" w:rsidRPr="00DC255D" w:rsidRDefault="00A46D83" w:rsidP="00DC255D">
      <w:pPr>
        <w:pStyle w:val="Akapitzlist"/>
        <w:spacing w:after="240" w:line="480" w:lineRule="auto"/>
        <w:ind w:left="360"/>
        <w:jc w:val="both"/>
        <w:rPr>
          <w:rFonts w:ascii="Times New Roman" w:hAnsi="Times New Roman" w:cs="Times New Roman"/>
        </w:rPr>
      </w:pPr>
    </w:p>
    <w:p w:rsidR="0002199C" w:rsidRPr="00DC255D" w:rsidRDefault="0002199C" w:rsidP="00DC255D">
      <w:pPr>
        <w:pStyle w:val="Akapitzlist"/>
        <w:numPr>
          <w:ilvl w:val="1"/>
          <w:numId w:val="3"/>
        </w:numPr>
        <w:spacing w:after="240" w:line="480" w:lineRule="auto"/>
        <w:jc w:val="both"/>
        <w:outlineLvl w:val="1"/>
        <w:rPr>
          <w:rFonts w:ascii="Times New Roman" w:hAnsi="Times New Roman" w:cs="Times New Roman"/>
          <w:b/>
        </w:rPr>
      </w:pPr>
      <w:bookmarkStart w:id="122" w:name="_Toc8238872"/>
      <w:r w:rsidRPr="00DC255D">
        <w:rPr>
          <w:rFonts w:ascii="Times New Roman" w:hAnsi="Times New Roman" w:cs="Times New Roman"/>
          <w:b/>
        </w:rPr>
        <w:t>Przed użyciem EKG</w:t>
      </w:r>
      <w:bookmarkEnd w:id="122"/>
    </w:p>
    <w:p w:rsidR="0002199C" w:rsidRPr="00DC255D" w:rsidRDefault="0002199C"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Przed użyciem funkcji Rejestrator, w celu uzyskania precyzyjnych pomiarów należy zwrócić uwagę na następujące punkty.</w:t>
      </w:r>
    </w:p>
    <w:p w:rsidR="0002199C" w:rsidRPr="00DC255D" w:rsidRDefault="0002199C" w:rsidP="00DC255D">
      <w:pPr>
        <w:pStyle w:val="Akapitzlist"/>
        <w:numPr>
          <w:ilvl w:val="0"/>
          <w:numId w:val="10"/>
        </w:numPr>
        <w:spacing w:after="240" w:line="480" w:lineRule="auto"/>
        <w:jc w:val="both"/>
        <w:rPr>
          <w:rFonts w:ascii="Times New Roman" w:hAnsi="Times New Roman" w:cs="Times New Roman"/>
        </w:rPr>
      </w:pPr>
      <w:r w:rsidRPr="00DC255D">
        <w:rPr>
          <w:rFonts w:ascii="Times New Roman" w:hAnsi="Times New Roman" w:cs="Times New Roman"/>
        </w:rPr>
        <w:lastRenderedPageBreak/>
        <w:t>Elektroda EKG musi być umieszczona bezpośrednio na skórze.</w:t>
      </w:r>
    </w:p>
    <w:p w:rsidR="0002199C" w:rsidRPr="00DC255D" w:rsidRDefault="0002199C" w:rsidP="00DC255D">
      <w:pPr>
        <w:pStyle w:val="Akapitzlist"/>
        <w:numPr>
          <w:ilvl w:val="0"/>
          <w:numId w:val="10"/>
        </w:numPr>
        <w:spacing w:after="240" w:line="480" w:lineRule="auto"/>
        <w:jc w:val="both"/>
        <w:rPr>
          <w:rFonts w:ascii="Times New Roman" w:hAnsi="Times New Roman" w:cs="Times New Roman"/>
        </w:rPr>
      </w:pPr>
      <w:r w:rsidRPr="00DC255D">
        <w:rPr>
          <w:rFonts w:ascii="Times New Roman" w:hAnsi="Times New Roman" w:cs="Times New Roman"/>
        </w:rPr>
        <w:t>Jeżeli skóra lub dłonie są suche, przed wykonaniem pomiaru należy je zwilżyć wilgotną ściereczką.</w:t>
      </w:r>
    </w:p>
    <w:p w:rsidR="0002199C" w:rsidRPr="00DC255D" w:rsidRDefault="0002199C" w:rsidP="00DC255D">
      <w:pPr>
        <w:pStyle w:val="Akapitzlist"/>
        <w:numPr>
          <w:ilvl w:val="0"/>
          <w:numId w:val="10"/>
        </w:numPr>
        <w:spacing w:after="240" w:line="480" w:lineRule="auto"/>
        <w:jc w:val="both"/>
        <w:rPr>
          <w:rFonts w:ascii="Times New Roman" w:hAnsi="Times New Roman" w:cs="Times New Roman"/>
        </w:rPr>
      </w:pPr>
      <w:r w:rsidRPr="00DC255D">
        <w:rPr>
          <w:rFonts w:ascii="Times New Roman" w:hAnsi="Times New Roman" w:cs="Times New Roman"/>
        </w:rPr>
        <w:t>Jeżeli elektrody EKG są brudne, należy usunąć zabrudzenie za pomocą miękkiej ściereczki lub wacika zwilżonego w alkoholu dezynfekcyjnym.</w:t>
      </w:r>
    </w:p>
    <w:p w:rsidR="0002199C" w:rsidRPr="00DC255D" w:rsidRDefault="0002199C" w:rsidP="00DC255D">
      <w:pPr>
        <w:pStyle w:val="Akapitzlist"/>
        <w:numPr>
          <w:ilvl w:val="0"/>
          <w:numId w:val="10"/>
        </w:numPr>
        <w:spacing w:after="240" w:line="480" w:lineRule="auto"/>
        <w:jc w:val="both"/>
        <w:rPr>
          <w:rFonts w:ascii="Times New Roman" w:hAnsi="Times New Roman" w:cs="Times New Roman"/>
        </w:rPr>
      </w:pPr>
      <w:r w:rsidRPr="00DC255D">
        <w:rPr>
          <w:rFonts w:ascii="Times New Roman" w:hAnsi="Times New Roman" w:cs="Times New Roman"/>
        </w:rPr>
        <w:t>Podczas pomiaru nie należy dotykać ciała ręką, na której wykonywany jest pomiar.</w:t>
      </w:r>
    </w:p>
    <w:p w:rsidR="0002199C" w:rsidRPr="00DC255D" w:rsidRDefault="0002199C" w:rsidP="00DC255D">
      <w:pPr>
        <w:pStyle w:val="Akapitzlist"/>
        <w:numPr>
          <w:ilvl w:val="0"/>
          <w:numId w:val="10"/>
        </w:numPr>
        <w:spacing w:after="240" w:line="480" w:lineRule="auto"/>
        <w:jc w:val="both"/>
        <w:rPr>
          <w:rFonts w:ascii="Times New Roman" w:hAnsi="Times New Roman" w:cs="Times New Roman"/>
        </w:rPr>
      </w:pPr>
      <w:r w:rsidRPr="00DC255D">
        <w:rPr>
          <w:rFonts w:ascii="Times New Roman" w:hAnsi="Times New Roman" w:cs="Times New Roman"/>
        </w:rPr>
        <w:t>Proszę zwrócić uwagę, że nie może być kontaktu skóry prawej i lewej ręki. W innym przypadku pomiar nie może zostać przeprowadzony prawidłowo.</w:t>
      </w:r>
    </w:p>
    <w:p w:rsidR="0002199C" w:rsidRPr="00DC255D" w:rsidRDefault="0002199C" w:rsidP="00DC255D">
      <w:pPr>
        <w:pStyle w:val="Akapitzlist"/>
        <w:numPr>
          <w:ilvl w:val="0"/>
          <w:numId w:val="10"/>
        </w:numPr>
        <w:spacing w:after="240" w:line="480" w:lineRule="auto"/>
        <w:jc w:val="both"/>
        <w:rPr>
          <w:rFonts w:ascii="Times New Roman" w:hAnsi="Times New Roman" w:cs="Times New Roman"/>
        </w:rPr>
      </w:pPr>
      <w:r w:rsidRPr="00DC255D">
        <w:rPr>
          <w:rFonts w:ascii="Times New Roman" w:hAnsi="Times New Roman" w:cs="Times New Roman"/>
        </w:rPr>
        <w:t>Podczas pomiaru należy pozostać nieruchomo, nic nie mówić i trzymać urządzenie nieruchomo. Jakiekolwiek ruchy mogą zafałszować pomiary.</w:t>
      </w:r>
    </w:p>
    <w:p w:rsidR="0002199C" w:rsidRPr="00DC255D" w:rsidRDefault="0002199C" w:rsidP="00DC255D">
      <w:pPr>
        <w:pStyle w:val="Akapitzlist"/>
        <w:numPr>
          <w:ilvl w:val="0"/>
          <w:numId w:val="10"/>
        </w:numPr>
        <w:spacing w:after="240" w:line="480" w:lineRule="auto"/>
        <w:jc w:val="both"/>
        <w:rPr>
          <w:rFonts w:ascii="Times New Roman" w:hAnsi="Times New Roman" w:cs="Times New Roman"/>
        </w:rPr>
      </w:pPr>
      <w:r w:rsidRPr="00DC255D">
        <w:rPr>
          <w:rFonts w:ascii="Times New Roman" w:hAnsi="Times New Roman" w:cs="Times New Roman"/>
        </w:rPr>
        <w:t>W miarę możliwości pomiar należy wykonywać na siedząco, a nie na stojąco.</w:t>
      </w:r>
    </w:p>
    <w:p w:rsidR="00A46D83" w:rsidRPr="00DC255D" w:rsidRDefault="00A46D83" w:rsidP="00DC255D">
      <w:pPr>
        <w:pStyle w:val="Akapitzlist"/>
        <w:spacing w:after="240" w:line="480" w:lineRule="auto"/>
        <w:ind w:left="1080"/>
        <w:jc w:val="both"/>
        <w:rPr>
          <w:rFonts w:ascii="Times New Roman" w:hAnsi="Times New Roman" w:cs="Times New Roman"/>
        </w:rPr>
      </w:pPr>
    </w:p>
    <w:p w:rsidR="0002199C" w:rsidRPr="00DC255D" w:rsidRDefault="0002199C" w:rsidP="00DC255D">
      <w:pPr>
        <w:pStyle w:val="Akapitzlist"/>
        <w:numPr>
          <w:ilvl w:val="2"/>
          <w:numId w:val="3"/>
        </w:numPr>
        <w:spacing w:after="240" w:line="480" w:lineRule="auto"/>
        <w:jc w:val="both"/>
        <w:outlineLvl w:val="2"/>
        <w:rPr>
          <w:rFonts w:ascii="Times New Roman" w:hAnsi="Times New Roman" w:cs="Times New Roman"/>
          <w:b/>
        </w:rPr>
      </w:pPr>
      <w:bookmarkStart w:id="123" w:name="_Toc8238873"/>
      <w:r w:rsidRPr="00DC255D">
        <w:rPr>
          <w:rFonts w:ascii="Times New Roman" w:hAnsi="Times New Roman" w:cs="Times New Roman"/>
          <w:b/>
        </w:rPr>
        <w:t>Ostrzeżenia i środki ostrożności Przed użyciem EKG</w:t>
      </w:r>
      <w:bookmarkEnd w:id="123"/>
    </w:p>
    <w:p w:rsidR="0002199C" w:rsidRPr="00DC255D" w:rsidRDefault="0002199C" w:rsidP="00DC255D">
      <w:pPr>
        <w:pStyle w:val="Akapitzlist"/>
        <w:numPr>
          <w:ilvl w:val="0"/>
          <w:numId w:val="12"/>
        </w:numPr>
        <w:spacing w:after="240" w:line="480" w:lineRule="auto"/>
        <w:jc w:val="both"/>
        <w:rPr>
          <w:rFonts w:ascii="Times New Roman" w:hAnsi="Times New Roman" w:cs="Times New Roman"/>
        </w:rPr>
      </w:pPr>
      <w:r w:rsidRPr="00DC255D">
        <w:rPr>
          <w:rFonts w:ascii="Times New Roman" w:hAnsi="Times New Roman" w:cs="Times New Roman"/>
        </w:rPr>
        <w:t>Podczas podłączania elektrod zewnętrznych i/lub kabli pacjenta proszę upewnić się, że złącza nigdy nie stykają się z innymi częściami przewodzącymi lub z ziemią. W szczególności należy upewnić się, że wszystkie elektrody EKG są przymocowane do pacjenta, aby zapobiec ich zetknięciu się z częściami przewodzącymi lub ziemią.</w:t>
      </w:r>
    </w:p>
    <w:p w:rsidR="0002199C" w:rsidRPr="00DC255D" w:rsidRDefault="0002199C" w:rsidP="00DC255D">
      <w:pPr>
        <w:pStyle w:val="Akapitzlist"/>
        <w:numPr>
          <w:ilvl w:val="0"/>
          <w:numId w:val="11"/>
        </w:numPr>
        <w:spacing w:after="240" w:line="480" w:lineRule="auto"/>
        <w:jc w:val="both"/>
        <w:rPr>
          <w:rFonts w:ascii="Times New Roman" w:hAnsi="Times New Roman" w:cs="Times New Roman"/>
        </w:rPr>
      </w:pPr>
      <w:r w:rsidRPr="00DC255D">
        <w:rPr>
          <w:rFonts w:ascii="Times New Roman" w:hAnsi="Times New Roman" w:cs="Times New Roman"/>
        </w:rPr>
        <w:t>W przypadku stosowania EKG do monitorowania długoterminowego, w celu zapewniania jakości skóry należy okresowo sprawdzać miejsce przymocowania elektrod. Jeżeli jakość skóry ulegnie zmianie, należy zmienić elektrody lub zmienić miejsce przymocowania.</w:t>
      </w:r>
    </w:p>
    <w:p w:rsidR="0002199C" w:rsidRPr="00DC255D" w:rsidRDefault="0002199C" w:rsidP="00DC255D">
      <w:pPr>
        <w:pStyle w:val="Akapitzlist"/>
        <w:numPr>
          <w:ilvl w:val="0"/>
          <w:numId w:val="11"/>
        </w:numPr>
        <w:spacing w:after="240" w:line="480" w:lineRule="auto"/>
        <w:jc w:val="both"/>
        <w:rPr>
          <w:rFonts w:ascii="Times New Roman" w:hAnsi="Times New Roman" w:cs="Times New Roman"/>
        </w:rPr>
      </w:pPr>
      <w:r w:rsidRPr="00DC255D">
        <w:rPr>
          <w:rFonts w:ascii="Times New Roman" w:hAnsi="Times New Roman" w:cs="Times New Roman"/>
        </w:rPr>
        <w:t>Niniejszego urządzenia nie należy używać podczas defibrylacji.</w:t>
      </w:r>
    </w:p>
    <w:p w:rsidR="0002199C" w:rsidRPr="00DC255D" w:rsidRDefault="0002199C" w:rsidP="00DC255D">
      <w:pPr>
        <w:pStyle w:val="Akapitzlist"/>
        <w:numPr>
          <w:ilvl w:val="0"/>
          <w:numId w:val="11"/>
        </w:numPr>
        <w:spacing w:after="240" w:line="480" w:lineRule="auto"/>
        <w:jc w:val="both"/>
        <w:rPr>
          <w:rFonts w:ascii="Times New Roman" w:hAnsi="Times New Roman" w:cs="Times New Roman"/>
        </w:rPr>
      </w:pPr>
      <w:r w:rsidRPr="00DC255D">
        <w:rPr>
          <w:rFonts w:ascii="Times New Roman" w:hAnsi="Times New Roman" w:cs="Times New Roman"/>
        </w:rPr>
        <w:t>Interferencje z nieuziemionego aparatu w pobliżu pacjenta oraz interferencje z zabiegów elektrochirurgicznych mogą powodować problemy z krzywymi.</w:t>
      </w:r>
    </w:p>
    <w:p w:rsidR="0002199C" w:rsidRPr="00DC255D" w:rsidRDefault="0002199C" w:rsidP="00DC255D">
      <w:pPr>
        <w:pStyle w:val="Akapitzlist"/>
        <w:numPr>
          <w:ilvl w:val="0"/>
          <w:numId w:val="11"/>
        </w:numPr>
        <w:spacing w:after="240" w:line="480" w:lineRule="auto"/>
        <w:jc w:val="both"/>
        <w:rPr>
          <w:rFonts w:ascii="Times New Roman" w:hAnsi="Times New Roman" w:cs="Times New Roman"/>
        </w:rPr>
      </w:pPr>
      <w:r w:rsidRPr="00DC255D">
        <w:rPr>
          <w:rFonts w:ascii="Times New Roman" w:hAnsi="Times New Roman" w:cs="Times New Roman"/>
        </w:rPr>
        <w:lastRenderedPageBreak/>
        <w:t>Algorytm ST został przetestowany pod kątem dokładności danych odcinka ST. Znaczenie zmian odcinka ST musi zostać określone przez specjalistę medycznego.</w:t>
      </w:r>
    </w:p>
    <w:p w:rsidR="00A46D83" w:rsidRPr="00DC255D" w:rsidRDefault="00A46D83" w:rsidP="00DC255D">
      <w:pPr>
        <w:pStyle w:val="Akapitzlist"/>
        <w:spacing w:after="240" w:line="480" w:lineRule="auto"/>
        <w:ind w:left="1080"/>
        <w:jc w:val="both"/>
        <w:rPr>
          <w:rFonts w:ascii="Times New Roman" w:hAnsi="Times New Roman" w:cs="Times New Roman"/>
        </w:rPr>
      </w:pPr>
    </w:p>
    <w:p w:rsidR="0002199C" w:rsidRPr="00DC255D" w:rsidRDefault="00C5290C" w:rsidP="00DC255D">
      <w:pPr>
        <w:pStyle w:val="Akapitzlist"/>
        <w:numPr>
          <w:ilvl w:val="2"/>
          <w:numId w:val="3"/>
        </w:numPr>
        <w:spacing w:after="240" w:line="480" w:lineRule="auto"/>
        <w:jc w:val="both"/>
        <w:outlineLvl w:val="2"/>
        <w:rPr>
          <w:rFonts w:ascii="Times New Roman" w:hAnsi="Times New Roman" w:cs="Times New Roman"/>
          <w:b/>
        </w:rPr>
      </w:pPr>
      <w:bookmarkStart w:id="124" w:name="_Toc8238874"/>
      <w:r w:rsidRPr="00DC255D">
        <w:rPr>
          <w:rFonts w:ascii="Times New Roman" w:hAnsi="Times New Roman" w:cs="Times New Roman"/>
          <w:b/>
        </w:rPr>
        <w:t>Rejestrator EKG</w:t>
      </w:r>
      <w:bookmarkEnd w:id="124"/>
    </w:p>
    <w:p w:rsidR="00C5290C" w:rsidRPr="00DC255D" w:rsidRDefault="00C5290C" w:rsidP="00DC255D">
      <w:pPr>
        <w:pStyle w:val="Akapitzlist"/>
        <w:spacing w:after="240" w:line="480" w:lineRule="auto"/>
        <w:jc w:val="both"/>
        <w:rPr>
          <w:rFonts w:ascii="Times New Roman" w:hAnsi="Times New Roman" w:cs="Times New Roman"/>
          <w:b/>
        </w:rPr>
      </w:pPr>
      <w:r w:rsidRPr="00DC255D">
        <w:rPr>
          <w:rFonts w:ascii="Times New Roman" w:hAnsi="Times New Roman" w:cs="Times New Roman"/>
          <w:b/>
        </w:rPr>
        <w:t>Informacje o Rejestratorze EKG</w:t>
      </w:r>
    </w:p>
    <w:p w:rsidR="00C5290C" w:rsidRPr="00DC255D" w:rsidRDefault="00C5290C" w:rsidP="00DC255D">
      <w:pPr>
        <w:pStyle w:val="Akapitzlist"/>
        <w:spacing w:after="240" w:line="480" w:lineRule="auto"/>
        <w:jc w:val="both"/>
        <w:rPr>
          <w:rFonts w:ascii="Times New Roman" w:hAnsi="Times New Roman" w:cs="Times New Roman"/>
          <w:b/>
        </w:rPr>
      </w:pPr>
      <w:r w:rsidRPr="00DC255D">
        <w:rPr>
          <w:rFonts w:ascii="Times New Roman" w:hAnsi="Times New Roman" w:cs="Times New Roman"/>
          <w:b/>
        </w:rPr>
        <w:t>Ostrzeżenia i środki ostrożności</w:t>
      </w:r>
    </w:p>
    <w:p w:rsidR="00C5290C" w:rsidRPr="00DC255D" w:rsidRDefault="00C5290C" w:rsidP="00DC255D">
      <w:pPr>
        <w:pStyle w:val="Akapitzlist"/>
        <w:spacing w:after="240" w:line="480" w:lineRule="auto"/>
        <w:jc w:val="both"/>
        <w:rPr>
          <w:rFonts w:ascii="Times New Roman" w:hAnsi="Times New Roman" w:cs="Times New Roman"/>
        </w:rPr>
      </w:pPr>
      <w:r w:rsidRPr="00DC255D">
        <w:rPr>
          <w:rFonts w:ascii="Times New Roman" w:hAnsi="Times New Roman" w:cs="Times New Roman"/>
        </w:rPr>
        <w:t>Przed użyciem tej funkcji proszę przeczytać część 4.2.</w:t>
      </w:r>
    </w:p>
    <w:p w:rsidR="00C5290C" w:rsidRPr="00DC255D" w:rsidRDefault="00C5290C" w:rsidP="00DC255D">
      <w:pPr>
        <w:pStyle w:val="Akapitzlist"/>
        <w:spacing w:after="240" w:line="480" w:lineRule="auto"/>
        <w:jc w:val="both"/>
        <w:rPr>
          <w:rFonts w:ascii="Times New Roman" w:hAnsi="Times New Roman" w:cs="Times New Roman"/>
        </w:rPr>
      </w:pPr>
      <w:r w:rsidRPr="00DC255D">
        <w:rPr>
          <w:rFonts w:ascii="Times New Roman" w:hAnsi="Times New Roman" w:cs="Times New Roman"/>
        </w:rPr>
        <w:t xml:space="preserve">W monitorze Checkme dostępne są różne metody wykonywania pomiaru EKG. Rejestrator EKG oferuj cztery różne metody pomiaru EKG. Stuknij ikonę </w:t>
      </w:r>
      <w:r w:rsidR="008D3138" w:rsidRPr="00DC255D">
        <w:rPr>
          <w:rFonts w:ascii="Times New Roman" w:hAnsi="Times New Roman" w:cs="Times New Roman"/>
        </w:rPr>
        <w:t>(lewo-prawo)</w:t>
      </w:r>
      <w:r w:rsidRPr="00DC255D">
        <w:rPr>
          <w:rFonts w:ascii="Times New Roman" w:hAnsi="Times New Roman" w:cs="Times New Roman"/>
        </w:rPr>
        <w:t>, aby przełączać się między dwoma stronami.</w:t>
      </w:r>
    </w:p>
    <w:p w:rsidR="008D3138" w:rsidRPr="00DC255D" w:rsidRDefault="008D3138" w:rsidP="00DC255D">
      <w:pPr>
        <w:pStyle w:val="Akapitzlist"/>
        <w:spacing w:after="240" w:line="480" w:lineRule="auto"/>
        <w:jc w:val="center"/>
        <w:rPr>
          <w:rFonts w:ascii="Times New Roman" w:hAnsi="Times New Roman" w:cs="Times New Roman"/>
        </w:rPr>
      </w:pPr>
      <w:r w:rsidRPr="00DC255D">
        <w:rPr>
          <w:rFonts w:ascii="Times New Roman" w:hAnsi="Times New Roman" w:cs="Times New Roman"/>
          <w:noProof/>
          <w:lang w:eastAsia="pl-PL"/>
        </w:rPr>
        <w:drawing>
          <wp:inline distT="0" distB="0" distL="0" distR="0">
            <wp:extent cx="4250800" cy="1283557"/>
            <wp:effectExtent l="1905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4251181" cy="1283672"/>
                    </a:xfrm>
                    <a:prstGeom prst="rect">
                      <a:avLst/>
                    </a:prstGeom>
                    <a:noFill/>
                    <a:ln w="9525">
                      <a:noFill/>
                      <a:miter lim="800000"/>
                      <a:headEnd/>
                      <a:tailEnd/>
                    </a:ln>
                  </pic:spPr>
                </pic:pic>
              </a:graphicData>
            </a:graphic>
          </wp:inline>
        </w:drawing>
      </w:r>
    </w:p>
    <w:p w:rsidR="00C5290C" w:rsidRPr="00DC255D" w:rsidRDefault="008D3138" w:rsidP="00DC255D">
      <w:pPr>
        <w:pStyle w:val="Akapitzlist"/>
        <w:spacing w:after="240" w:line="480" w:lineRule="auto"/>
        <w:jc w:val="both"/>
        <w:rPr>
          <w:rFonts w:ascii="Times New Roman" w:hAnsi="Times New Roman" w:cs="Times New Roman"/>
        </w:rPr>
      </w:pPr>
      <w:r w:rsidRPr="00DC255D">
        <w:rPr>
          <w:rFonts w:ascii="Times New Roman" w:hAnsi="Times New Roman" w:cs="Times New Roman"/>
        </w:rPr>
        <w:t>Jak przedstawiono powyżej, od lewej do prawej są to:</w:t>
      </w:r>
    </w:p>
    <w:p w:rsidR="008D3138" w:rsidRPr="00DC255D" w:rsidRDefault="008D3138" w:rsidP="00DC255D">
      <w:pPr>
        <w:pStyle w:val="Akapitzlist"/>
        <w:numPr>
          <w:ilvl w:val="0"/>
          <w:numId w:val="13"/>
        </w:numPr>
        <w:spacing w:after="240" w:line="480" w:lineRule="auto"/>
        <w:jc w:val="both"/>
        <w:rPr>
          <w:rFonts w:ascii="Times New Roman" w:hAnsi="Times New Roman" w:cs="Times New Roman"/>
        </w:rPr>
      </w:pPr>
      <w:r w:rsidRPr="00DC255D">
        <w:rPr>
          <w:rFonts w:ascii="Times New Roman" w:hAnsi="Times New Roman" w:cs="Times New Roman"/>
        </w:rPr>
        <w:t>Metoda A: Odprowadzenie I, prawa ręka do lewej ręki</w:t>
      </w:r>
    </w:p>
    <w:p w:rsidR="008D3138" w:rsidRPr="00DC255D" w:rsidRDefault="008D3138" w:rsidP="00DC255D">
      <w:pPr>
        <w:pStyle w:val="Akapitzlist"/>
        <w:numPr>
          <w:ilvl w:val="0"/>
          <w:numId w:val="13"/>
        </w:numPr>
        <w:spacing w:after="240" w:line="480" w:lineRule="auto"/>
        <w:jc w:val="both"/>
        <w:rPr>
          <w:rFonts w:ascii="Times New Roman" w:hAnsi="Times New Roman" w:cs="Times New Roman"/>
        </w:rPr>
      </w:pPr>
      <w:r w:rsidRPr="00DC255D">
        <w:rPr>
          <w:rFonts w:ascii="Times New Roman" w:hAnsi="Times New Roman" w:cs="Times New Roman"/>
        </w:rPr>
        <w:t>Metoda B: Odprowadzenie II, prawa ręka do lewej części brzucha</w:t>
      </w:r>
    </w:p>
    <w:p w:rsidR="008D3138" w:rsidRPr="00DC255D" w:rsidRDefault="008D3138" w:rsidP="00DC255D">
      <w:pPr>
        <w:pStyle w:val="Akapitzlist"/>
        <w:numPr>
          <w:ilvl w:val="0"/>
          <w:numId w:val="13"/>
        </w:numPr>
        <w:spacing w:after="240" w:line="480" w:lineRule="auto"/>
        <w:jc w:val="both"/>
        <w:rPr>
          <w:rFonts w:ascii="Times New Roman" w:hAnsi="Times New Roman" w:cs="Times New Roman"/>
        </w:rPr>
      </w:pPr>
      <w:r w:rsidRPr="00DC255D">
        <w:rPr>
          <w:rFonts w:ascii="Times New Roman" w:hAnsi="Times New Roman" w:cs="Times New Roman"/>
        </w:rPr>
        <w:t>Metoda C: Odprowadzenie I, lewy nadgarstek do prawego nadgarstka</w:t>
      </w:r>
    </w:p>
    <w:p w:rsidR="008D3138" w:rsidRPr="00DC255D" w:rsidRDefault="008D3138" w:rsidP="00DC255D">
      <w:pPr>
        <w:pStyle w:val="Akapitzlist"/>
        <w:numPr>
          <w:ilvl w:val="0"/>
          <w:numId w:val="13"/>
        </w:numPr>
        <w:spacing w:after="240" w:line="480" w:lineRule="auto"/>
        <w:jc w:val="both"/>
        <w:rPr>
          <w:rFonts w:ascii="Times New Roman" w:hAnsi="Times New Roman" w:cs="Times New Roman"/>
        </w:rPr>
      </w:pPr>
      <w:r w:rsidRPr="00DC255D">
        <w:rPr>
          <w:rFonts w:ascii="Times New Roman" w:hAnsi="Times New Roman" w:cs="Times New Roman"/>
        </w:rPr>
        <w:t>Metoda D: Odprowadzenie II, prawy nadgarstek do lewej dolnej części brzucha</w:t>
      </w:r>
    </w:p>
    <w:p w:rsidR="008D3138" w:rsidRPr="00DC255D" w:rsidRDefault="008D3138" w:rsidP="00DC255D">
      <w:pPr>
        <w:spacing w:after="240" w:line="480" w:lineRule="auto"/>
        <w:ind w:left="360"/>
        <w:jc w:val="both"/>
        <w:rPr>
          <w:rFonts w:ascii="Times New Roman" w:hAnsi="Times New Roman" w:cs="Times New Roman"/>
        </w:rPr>
      </w:pPr>
      <w:r w:rsidRPr="00DC255D">
        <w:rPr>
          <w:rFonts w:ascii="Times New Roman" w:hAnsi="Times New Roman" w:cs="Times New Roman"/>
        </w:rPr>
        <w:t xml:space="preserve">Metody A i B oferują większy komfort niż metody C i D, ale bez wartości odcinka ST. Metody C i D wymagają stosowania zewnętrznego kabla i elektrody EKG, co jest nieco bardziej skomplikowane, ale oferuje wartość odcinka ST i lepszy pomiar. Niezależnie od tego, która </w:t>
      </w:r>
      <w:r w:rsidRPr="00DC255D">
        <w:rPr>
          <w:rFonts w:ascii="Times New Roman" w:hAnsi="Times New Roman" w:cs="Times New Roman"/>
        </w:rPr>
        <w:lastRenderedPageBreak/>
        <w:t>metoda zostanie wybrana do pomiaru EKG, podczas pomiaru proszę zachować stabilną postawę ciała i spokój. Ruchy mogą spowodować interferencje i nieprawidłowe odczyty lub wyniki analiz.</w:t>
      </w:r>
    </w:p>
    <w:p w:rsidR="008D3138" w:rsidRPr="00DC255D" w:rsidRDefault="008D3138" w:rsidP="00DC255D">
      <w:pPr>
        <w:spacing w:after="240" w:line="480" w:lineRule="auto"/>
        <w:ind w:left="360"/>
        <w:jc w:val="both"/>
        <w:rPr>
          <w:rFonts w:ascii="Times New Roman" w:hAnsi="Times New Roman" w:cs="Times New Roman"/>
        </w:rPr>
      </w:pPr>
      <w:r w:rsidRPr="00DC255D">
        <w:rPr>
          <w:rFonts w:ascii="Times New Roman" w:hAnsi="Times New Roman" w:cs="Times New Roman"/>
        </w:rPr>
        <w:t>Najbardziej odpowiednia metoda lub procedura zależy od konfiguracji (kształtu) serca danego użytkownika. Jeżeli nie jest możliwe wykonywanie stabilnych pomiarów przy użyciu danej metody pomiarowej, może to być spowodowane nieszkodliwą przyczyną taką jak kształt serca. Jednak może to być także spowodowane chorobą lub schorzeniem. Ogólnie w większości sytuacji zalecane jest stosowanie metody A. Jeżeli amplituda krzywej EKG jest zbyt mała, wówczas należy użyciu metody B. Wybór metody C lub D jest zalecany w przypadku wymogu odczytu odcinka ST lub lepszej interpretacji przez lekarza.</w:t>
      </w:r>
    </w:p>
    <w:p w:rsidR="008D3138" w:rsidRPr="00DC255D" w:rsidRDefault="008D3138" w:rsidP="00DC255D">
      <w:pPr>
        <w:spacing w:after="240" w:line="480" w:lineRule="auto"/>
        <w:ind w:left="360"/>
        <w:jc w:val="both"/>
        <w:rPr>
          <w:rFonts w:ascii="Times New Roman" w:hAnsi="Times New Roman" w:cs="Times New Roman"/>
          <w:b/>
        </w:rPr>
      </w:pPr>
      <w:r w:rsidRPr="00DC255D">
        <w:rPr>
          <w:rFonts w:ascii="Times New Roman" w:hAnsi="Times New Roman" w:cs="Times New Roman"/>
          <w:b/>
        </w:rPr>
        <w:t>Pomiar bez kabla</w:t>
      </w:r>
    </w:p>
    <w:p w:rsidR="008D3138" w:rsidRPr="00DC255D" w:rsidRDefault="008D3138" w:rsidP="00DC255D">
      <w:pPr>
        <w:spacing w:after="240" w:line="480" w:lineRule="auto"/>
        <w:ind w:left="360"/>
        <w:jc w:val="both"/>
        <w:rPr>
          <w:rFonts w:ascii="Times New Roman" w:hAnsi="Times New Roman" w:cs="Times New Roman"/>
          <w:b/>
        </w:rPr>
      </w:pPr>
      <w:r w:rsidRPr="00DC255D">
        <w:rPr>
          <w:rFonts w:ascii="Times New Roman" w:hAnsi="Times New Roman" w:cs="Times New Roman"/>
          <w:b/>
        </w:rPr>
        <w:t>Aby rozpocząć pomiar Rejestr. EKG bez kabla:</w:t>
      </w:r>
    </w:p>
    <w:p w:rsidR="008D3138" w:rsidRPr="00DC255D" w:rsidRDefault="008D3138" w:rsidP="00DC255D">
      <w:pPr>
        <w:pStyle w:val="Akapitzlist"/>
        <w:numPr>
          <w:ilvl w:val="0"/>
          <w:numId w:val="14"/>
        </w:numPr>
        <w:spacing w:after="240" w:line="480" w:lineRule="auto"/>
        <w:jc w:val="both"/>
        <w:rPr>
          <w:rFonts w:ascii="Times New Roman" w:hAnsi="Times New Roman" w:cs="Times New Roman"/>
        </w:rPr>
      </w:pPr>
      <w:r w:rsidRPr="00DC255D">
        <w:rPr>
          <w:rFonts w:ascii="Times New Roman" w:hAnsi="Times New Roman" w:cs="Times New Roman"/>
        </w:rPr>
        <w:t>Jeżeli urządzenie jest na ekranie kalendarza, naciśnij przycisk Domek.</w:t>
      </w:r>
    </w:p>
    <w:p w:rsidR="008D3138" w:rsidRPr="00DC255D" w:rsidRDefault="008D3138" w:rsidP="00DC255D">
      <w:pPr>
        <w:pStyle w:val="Akapitzlist"/>
        <w:numPr>
          <w:ilvl w:val="0"/>
          <w:numId w:val="14"/>
        </w:numPr>
        <w:spacing w:after="240" w:line="480" w:lineRule="auto"/>
        <w:jc w:val="both"/>
        <w:rPr>
          <w:rFonts w:ascii="Times New Roman" w:hAnsi="Times New Roman" w:cs="Times New Roman"/>
        </w:rPr>
      </w:pPr>
      <w:r w:rsidRPr="00DC255D">
        <w:rPr>
          <w:rFonts w:ascii="Times New Roman" w:hAnsi="Times New Roman" w:cs="Times New Roman"/>
        </w:rPr>
        <w:t>Na ekranie głównym stuknij ikonę &lt;Rejestr. EKG&gt;.</w:t>
      </w:r>
    </w:p>
    <w:p w:rsidR="008D3138" w:rsidRPr="00DC255D" w:rsidRDefault="008D3138" w:rsidP="00DC255D">
      <w:pPr>
        <w:pStyle w:val="Akapitzlist"/>
        <w:numPr>
          <w:ilvl w:val="0"/>
          <w:numId w:val="14"/>
        </w:numPr>
        <w:spacing w:after="240" w:line="480" w:lineRule="auto"/>
        <w:jc w:val="both"/>
        <w:rPr>
          <w:rFonts w:ascii="Times New Roman" w:hAnsi="Times New Roman" w:cs="Times New Roman"/>
        </w:rPr>
      </w:pPr>
      <w:r w:rsidRPr="00DC255D">
        <w:rPr>
          <w:rFonts w:ascii="Times New Roman" w:hAnsi="Times New Roman" w:cs="Times New Roman"/>
        </w:rPr>
        <w:t>Wybierz metodę A lub B</w:t>
      </w:r>
    </w:p>
    <w:p w:rsidR="008D3138" w:rsidRPr="00DC255D" w:rsidRDefault="008D3138" w:rsidP="00DC255D">
      <w:pPr>
        <w:pStyle w:val="Akapitzlist"/>
        <w:numPr>
          <w:ilvl w:val="0"/>
          <w:numId w:val="14"/>
        </w:numPr>
        <w:spacing w:after="240" w:line="480" w:lineRule="auto"/>
        <w:jc w:val="both"/>
        <w:rPr>
          <w:rFonts w:ascii="Times New Roman" w:hAnsi="Times New Roman" w:cs="Times New Roman"/>
        </w:rPr>
      </w:pPr>
      <w:r w:rsidRPr="00DC255D">
        <w:rPr>
          <w:rFonts w:ascii="Times New Roman" w:hAnsi="Times New Roman" w:cs="Times New Roman"/>
        </w:rPr>
        <w:t>Wykonuj instrukcje odpowiednie dla wybranego trybu.</w:t>
      </w:r>
    </w:p>
    <w:p w:rsidR="008D3138" w:rsidRPr="00DC255D" w:rsidRDefault="008D3138" w:rsidP="00DC255D">
      <w:pPr>
        <w:pStyle w:val="Akapitzlist"/>
        <w:spacing w:after="240" w:line="480" w:lineRule="auto"/>
        <w:ind w:left="1080"/>
        <w:jc w:val="center"/>
        <w:rPr>
          <w:rFonts w:ascii="Times New Roman" w:hAnsi="Times New Roman" w:cs="Times New Roman"/>
        </w:rPr>
      </w:pPr>
      <w:r w:rsidRPr="00DC255D">
        <w:rPr>
          <w:rFonts w:ascii="Times New Roman" w:hAnsi="Times New Roman" w:cs="Times New Roman"/>
          <w:noProof/>
          <w:lang w:eastAsia="pl-PL"/>
        </w:rPr>
        <w:drawing>
          <wp:inline distT="0" distB="0" distL="0" distR="0">
            <wp:extent cx="2592070" cy="1582420"/>
            <wp:effectExtent l="1905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srcRect/>
                    <a:stretch>
                      <a:fillRect/>
                    </a:stretch>
                  </pic:blipFill>
                  <pic:spPr bwMode="auto">
                    <a:xfrm>
                      <a:off x="0" y="0"/>
                      <a:ext cx="2592070" cy="1582420"/>
                    </a:xfrm>
                    <a:prstGeom prst="rect">
                      <a:avLst/>
                    </a:prstGeom>
                    <a:noFill/>
                    <a:ln w="9525">
                      <a:noFill/>
                      <a:miter lim="800000"/>
                      <a:headEnd/>
                      <a:tailEnd/>
                    </a:ln>
                  </pic:spPr>
                </pic:pic>
              </a:graphicData>
            </a:graphic>
          </wp:inline>
        </w:drawing>
      </w:r>
    </w:p>
    <w:p w:rsidR="008D3138" w:rsidRPr="00DC255D" w:rsidRDefault="008D3138" w:rsidP="00DC255D">
      <w:pPr>
        <w:pStyle w:val="Akapitzlist"/>
        <w:numPr>
          <w:ilvl w:val="0"/>
          <w:numId w:val="15"/>
        </w:numPr>
        <w:spacing w:after="240" w:line="480" w:lineRule="auto"/>
        <w:rPr>
          <w:rFonts w:ascii="Times New Roman" w:hAnsi="Times New Roman" w:cs="Times New Roman"/>
        </w:rPr>
      </w:pPr>
      <w:r w:rsidRPr="00DC255D">
        <w:rPr>
          <w:rFonts w:ascii="Times New Roman" w:hAnsi="Times New Roman" w:cs="Times New Roman"/>
        </w:rPr>
        <w:t>Dociśnij prawy kciuk na prawej elektrodzie.</w:t>
      </w:r>
    </w:p>
    <w:p w:rsidR="008D3138" w:rsidRPr="00DC255D" w:rsidRDefault="008D3138" w:rsidP="00DC255D">
      <w:pPr>
        <w:pStyle w:val="Akapitzlist"/>
        <w:numPr>
          <w:ilvl w:val="0"/>
          <w:numId w:val="15"/>
        </w:numPr>
        <w:spacing w:after="240" w:line="480" w:lineRule="auto"/>
        <w:rPr>
          <w:rFonts w:ascii="Times New Roman" w:hAnsi="Times New Roman" w:cs="Times New Roman"/>
        </w:rPr>
      </w:pPr>
      <w:r w:rsidRPr="00DC255D">
        <w:rPr>
          <w:rFonts w:ascii="Times New Roman" w:hAnsi="Times New Roman" w:cs="Times New Roman"/>
        </w:rPr>
        <w:t>Dociśnij prawy palec wskazujący do elektrody tylnej.</w:t>
      </w:r>
    </w:p>
    <w:p w:rsidR="008D3138" w:rsidRPr="00DC255D" w:rsidRDefault="008D3138" w:rsidP="00DC255D">
      <w:pPr>
        <w:pStyle w:val="Akapitzlist"/>
        <w:numPr>
          <w:ilvl w:val="0"/>
          <w:numId w:val="15"/>
        </w:numPr>
        <w:spacing w:after="240" w:line="480" w:lineRule="auto"/>
        <w:rPr>
          <w:rFonts w:ascii="Times New Roman" w:hAnsi="Times New Roman" w:cs="Times New Roman"/>
        </w:rPr>
      </w:pPr>
      <w:r w:rsidRPr="00DC255D">
        <w:rPr>
          <w:rFonts w:ascii="Times New Roman" w:hAnsi="Times New Roman" w:cs="Times New Roman"/>
        </w:rPr>
        <w:lastRenderedPageBreak/>
        <w:t xml:space="preserve">W przypadku metody A dociśnij lewą elektrodę do lewej dłoni. </w:t>
      </w:r>
    </w:p>
    <w:p w:rsidR="008D3138" w:rsidRPr="00DC255D" w:rsidRDefault="008D3138" w:rsidP="00DC255D">
      <w:pPr>
        <w:pStyle w:val="Akapitzlist"/>
        <w:numPr>
          <w:ilvl w:val="0"/>
          <w:numId w:val="15"/>
        </w:numPr>
        <w:spacing w:after="240" w:line="480" w:lineRule="auto"/>
        <w:rPr>
          <w:rFonts w:ascii="Times New Roman" w:hAnsi="Times New Roman" w:cs="Times New Roman"/>
        </w:rPr>
      </w:pPr>
      <w:r w:rsidRPr="00DC255D">
        <w:rPr>
          <w:rFonts w:ascii="Times New Roman" w:hAnsi="Times New Roman" w:cs="Times New Roman"/>
        </w:rPr>
        <w:t>W przypadku metody B dociśnij lewą elektrodę do lewej dolnej części brzucha.</w:t>
      </w:r>
    </w:p>
    <w:p w:rsidR="008D3138" w:rsidRPr="00DC255D" w:rsidRDefault="008D3138" w:rsidP="00DC255D">
      <w:pPr>
        <w:spacing w:after="240" w:line="480" w:lineRule="auto"/>
        <w:ind w:left="360"/>
        <w:jc w:val="both"/>
        <w:rPr>
          <w:rFonts w:ascii="Times New Roman" w:hAnsi="Times New Roman" w:cs="Times New Roman"/>
        </w:rPr>
      </w:pPr>
      <w:r w:rsidRPr="00DC255D">
        <w:rPr>
          <w:rFonts w:ascii="Times New Roman" w:hAnsi="Times New Roman" w:cs="Times New Roman"/>
        </w:rPr>
        <w:t>Nie dociskaj urządzenia zbyt mocno do skóry, ponieważ może to spowodować interferencję EMG (elektromiograficzną). Po zakończeniu powyższych czynność trzymaj urządzenie stabilnie i zachowaj spokój.</w:t>
      </w:r>
    </w:p>
    <w:p w:rsidR="008D3138" w:rsidRPr="00DC255D" w:rsidRDefault="008D3138" w:rsidP="00DC255D">
      <w:pPr>
        <w:pStyle w:val="Akapitzlist"/>
        <w:numPr>
          <w:ilvl w:val="0"/>
          <w:numId w:val="16"/>
        </w:numPr>
        <w:spacing w:after="240" w:line="480" w:lineRule="auto"/>
        <w:jc w:val="both"/>
        <w:rPr>
          <w:rFonts w:ascii="Times New Roman" w:hAnsi="Times New Roman" w:cs="Times New Roman"/>
        </w:rPr>
      </w:pPr>
      <w:r w:rsidRPr="00DC255D">
        <w:rPr>
          <w:rFonts w:ascii="Times New Roman" w:hAnsi="Times New Roman" w:cs="Times New Roman"/>
        </w:rPr>
        <w:t>Gdy urządzenie wykryje stabilną krzywą, automatycznie rozpocznie pomiar. Pasek odliczania przesuwa się od lewej do prawej.</w:t>
      </w:r>
    </w:p>
    <w:p w:rsidR="008D3138" w:rsidRPr="00DC255D" w:rsidRDefault="008D3138" w:rsidP="00DC255D">
      <w:pPr>
        <w:pStyle w:val="Akapitzlist"/>
        <w:numPr>
          <w:ilvl w:val="0"/>
          <w:numId w:val="16"/>
        </w:numPr>
        <w:spacing w:after="240" w:line="480" w:lineRule="auto"/>
        <w:jc w:val="both"/>
        <w:rPr>
          <w:rFonts w:ascii="Times New Roman" w:hAnsi="Times New Roman" w:cs="Times New Roman"/>
        </w:rPr>
      </w:pPr>
      <w:r w:rsidRPr="00DC255D">
        <w:rPr>
          <w:rFonts w:ascii="Times New Roman" w:hAnsi="Times New Roman" w:cs="Times New Roman"/>
        </w:rPr>
        <w:t>Gdy pasek jest całkowicie wypełniony urządzenie przeanalizuje dane, a następnie wyświetli wynik pomiaru.</w:t>
      </w:r>
    </w:p>
    <w:p w:rsidR="008D3138" w:rsidRPr="00DC255D" w:rsidRDefault="008D3138" w:rsidP="00DC255D">
      <w:pPr>
        <w:pStyle w:val="Akapitzlist"/>
        <w:spacing w:after="240" w:line="480" w:lineRule="auto"/>
        <w:ind w:left="1080"/>
        <w:jc w:val="center"/>
        <w:rPr>
          <w:rFonts w:ascii="Times New Roman" w:hAnsi="Times New Roman" w:cs="Times New Roman"/>
        </w:rPr>
      </w:pPr>
      <w:r w:rsidRPr="00DC255D">
        <w:rPr>
          <w:rFonts w:ascii="Times New Roman" w:hAnsi="Times New Roman" w:cs="Times New Roman"/>
          <w:noProof/>
          <w:lang w:eastAsia="pl-PL"/>
        </w:rPr>
        <w:drawing>
          <wp:inline distT="0" distB="0" distL="0" distR="0">
            <wp:extent cx="5279390" cy="1605915"/>
            <wp:effectExtent l="1905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srcRect/>
                    <a:stretch>
                      <a:fillRect/>
                    </a:stretch>
                  </pic:blipFill>
                  <pic:spPr bwMode="auto">
                    <a:xfrm>
                      <a:off x="0" y="0"/>
                      <a:ext cx="5279390" cy="1605915"/>
                    </a:xfrm>
                    <a:prstGeom prst="rect">
                      <a:avLst/>
                    </a:prstGeom>
                    <a:noFill/>
                    <a:ln w="9525">
                      <a:noFill/>
                      <a:miter lim="800000"/>
                      <a:headEnd/>
                      <a:tailEnd/>
                    </a:ln>
                  </pic:spPr>
                </pic:pic>
              </a:graphicData>
            </a:graphic>
          </wp:inline>
        </w:drawing>
      </w:r>
    </w:p>
    <w:p w:rsidR="00F71863" w:rsidRPr="00DC255D" w:rsidRDefault="00F71863" w:rsidP="00DC255D">
      <w:pPr>
        <w:spacing w:after="240" w:line="480" w:lineRule="auto"/>
        <w:ind w:firstLine="360"/>
        <w:jc w:val="both"/>
        <w:rPr>
          <w:rFonts w:ascii="Times New Roman" w:hAnsi="Times New Roman" w:cs="Times New Roman"/>
          <w:b/>
        </w:rPr>
      </w:pPr>
    </w:p>
    <w:p w:rsidR="008D3138" w:rsidRPr="00DC255D" w:rsidRDefault="00F71863" w:rsidP="00DC255D">
      <w:pPr>
        <w:spacing w:after="240" w:line="480" w:lineRule="auto"/>
        <w:ind w:firstLine="360"/>
        <w:jc w:val="both"/>
        <w:rPr>
          <w:rFonts w:ascii="Times New Roman" w:hAnsi="Times New Roman" w:cs="Times New Roman"/>
          <w:b/>
        </w:rPr>
      </w:pPr>
      <w:r w:rsidRPr="00DC255D">
        <w:rPr>
          <w:rFonts w:ascii="Times New Roman" w:hAnsi="Times New Roman" w:cs="Times New Roman"/>
          <w:b/>
        </w:rPr>
        <w:t>P</w:t>
      </w:r>
      <w:r w:rsidR="008D3138" w:rsidRPr="00DC255D">
        <w:rPr>
          <w:rFonts w:ascii="Times New Roman" w:hAnsi="Times New Roman" w:cs="Times New Roman"/>
          <w:b/>
        </w:rPr>
        <w:t>omiar z kablem</w:t>
      </w:r>
    </w:p>
    <w:p w:rsidR="008D3138" w:rsidRPr="00DC255D" w:rsidRDefault="008D3138" w:rsidP="00DC255D">
      <w:pPr>
        <w:spacing w:after="240" w:line="480" w:lineRule="auto"/>
        <w:ind w:firstLine="360"/>
        <w:jc w:val="both"/>
        <w:rPr>
          <w:rFonts w:ascii="Times New Roman" w:hAnsi="Times New Roman" w:cs="Times New Roman"/>
        </w:rPr>
      </w:pPr>
      <w:r w:rsidRPr="00DC255D">
        <w:rPr>
          <w:rFonts w:ascii="Times New Roman" w:hAnsi="Times New Roman" w:cs="Times New Roman"/>
        </w:rPr>
        <w:t>Aby rozpocząć pomiar Rejestr. EKG z kablem:</w:t>
      </w:r>
    </w:p>
    <w:p w:rsidR="008D3138" w:rsidRPr="00DC255D" w:rsidRDefault="008D3138" w:rsidP="00DC255D">
      <w:pPr>
        <w:pStyle w:val="Akapitzlist"/>
        <w:numPr>
          <w:ilvl w:val="0"/>
          <w:numId w:val="17"/>
        </w:numPr>
        <w:spacing w:after="240" w:line="480" w:lineRule="auto"/>
        <w:jc w:val="both"/>
        <w:rPr>
          <w:rFonts w:ascii="Times New Roman" w:hAnsi="Times New Roman" w:cs="Times New Roman"/>
        </w:rPr>
      </w:pPr>
      <w:r w:rsidRPr="00DC255D">
        <w:rPr>
          <w:rFonts w:ascii="Times New Roman" w:hAnsi="Times New Roman" w:cs="Times New Roman"/>
        </w:rPr>
        <w:t>Jeżeli urządzenie jest na ekranie kalendarza, naciśnij przycisk Domek.</w:t>
      </w:r>
    </w:p>
    <w:p w:rsidR="008D3138" w:rsidRPr="00DC255D" w:rsidRDefault="008D3138" w:rsidP="00DC255D">
      <w:pPr>
        <w:pStyle w:val="Akapitzlist"/>
        <w:numPr>
          <w:ilvl w:val="0"/>
          <w:numId w:val="17"/>
        </w:numPr>
        <w:spacing w:after="240" w:line="480" w:lineRule="auto"/>
        <w:jc w:val="both"/>
        <w:rPr>
          <w:rFonts w:ascii="Times New Roman" w:hAnsi="Times New Roman" w:cs="Times New Roman"/>
        </w:rPr>
      </w:pPr>
      <w:r w:rsidRPr="00DC255D">
        <w:rPr>
          <w:rFonts w:ascii="Times New Roman" w:hAnsi="Times New Roman" w:cs="Times New Roman"/>
        </w:rPr>
        <w:t>Na ekranie głównym wybierz &lt;Rejestr. EKG&gt;. Wybierz metodę C lub D.</w:t>
      </w:r>
    </w:p>
    <w:p w:rsidR="008D3138" w:rsidRPr="00DC255D" w:rsidRDefault="008D3138" w:rsidP="00DC255D">
      <w:pPr>
        <w:pStyle w:val="Akapitzlist"/>
        <w:numPr>
          <w:ilvl w:val="0"/>
          <w:numId w:val="17"/>
        </w:numPr>
        <w:spacing w:after="240" w:line="480" w:lineRule="auto"/>
        <w:jc w:val="both"/>
        <w:rPr>
          <w:rFonts w:ascii="Times New Roman" w:hAnsi="Times New Roman" w:cs="Times New Roman"/>
        </w:rPr>
      </w:pPr>
      <w:r w:rsidRPr="00DC255D">
        <w:rPr>
          <w:rFonts w:ascii="Times New Roman" w:hAnsi="Times New Roman" w:cs="Times New Roman"/>
        </w:rPr>
        <w:t>Postępuj zgodnie z instrukcjami w celu podłączenia kabla EKG i umieszczenia elektrod EKG.</w:t>
      </w:r>
    </w:p>
    <w:p w:rsidR="008D3138" w:rsidRPr="00DC255D" w:rsidRDefault="008D3138" w:rsidP="00DC255D">
      <w:pPr>
        <w:spacing w:after="240" w:line="480" w:lineRule="auto"/>
        <w:jc w:val="center"/>
        <w:rPr>
          <w:rFonts w:ascii="Times New Roman" w:hAnsi="Times New Roman" w:cs="Times New Roman"/>
        </w:rPr>
      </w:pPr>
      <w:r w:rsidRPr="00DC255D">
        <w:rPr>
          <w:rFonts w:ascii="Times New Roman" w:hAnsi="Times New Roman" w:cs="Times New Roman"/>
          <w:noProof/>
          <w:lang w:eastAsia="pl-PL"/>
        </w:rPr>
        <w:lastRenderedPageBreak/>
        <w:drawing>
          <wp:inline distT="0" distB="0" distL="0" distR="0">
            <wp:extent cx="4468495" cy="1837055"/>
            <wp:effectExtent l="19050" t="0" r="8255"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a:srcRect/>
                    <a:stretch>
                      <a:fillRect/>
                    </a:stretch>
                  </pic:blipFill>
                  <pic:spPr bwMode="auto">
                    <a:xfrm>
                      <a:off x="0" y="0"/>
                      <a:ext cx="4468495" cy="1837055"/>
                    </a:xfrm>
                    <a:prstGeom prst="rect">
                      <a:avLst/>
                    </a:prstGeom>
                    <a:noFill/>
                    <a:ln w="9525">
                      <a:noFill/>
                      <a:miter lim="800000"/>
                      <a:headEnd/>
                      <a:tailEnd/>
                    </a:ln>
                  </pic:spPr>
                </pic:pic>
              </a:graphicData>
            </a:graphic>
          </wp:inline>
        </w:drawing>
      </w:r>
    </w:p>
    <w:p w:rsidR="008D3138" w:rsidRPr="00DC255D" w:rsidRDefault="008D3138" w:rsidP="00DC255D">
      <w:pPr>
        <w:pStyle w:val="Akapitzlist"/>
        <w:numPr>
          <w:ilvl w:val="0"/>
          <w:numId w:val="18"/>
        </w:numPr>
        <w:spacing w:after="240" w:line="480" w:lineRule="auto"/>
        <w:jc w:val="both"/>
        <w:rPr>
          <w:rFonts w:ascii="Times New Roman" w:hAnsi="Times New Roman" w:cs="Times New Roman"/>
        </w:rPr>
      </w:pPr>
      <w:r w:rsidRPr="00DC255D">
        <w:rPr>
          <w:rFonts w:ascii="Times New Roman" w:hAnsi="Times New Roman" w:cs="Times New Roman"/>
        </w:rPr>
        <w:t>Usiądź lub stój i zachowaj spokój.</w:t>
      </w:r>
    </w:p>
    <w:p w:rsidR="008D3138" w:rsidRPr="00DC255D" w:rsidRDefault="008D3138" w:rsidP="00DC255D">
      <w:pPr>
        <w:pStyle w:val="Akapitzlist"/>
        <w:numPr>
          <w:ilvl w:val="0"/>
          <w:numId w:val="18"/>
        </w:numPr>
        <w:spacing w:after="240" w:line="480" w:lineRule="auto"/>
        <w:jc w:val="both"/>
        <w:rPr>
          <w:rFonts w:ascii="Times New Roman" w:hAnsi="Times New Roman" w:cs="Times New Roman"/>
        </w:rPr>
      </w:pPr>
      <w:r w:rsidRPr="00DC255D">
        <w:rPr>
          <w:rFonts w:ascii="Times New Roman" w:hAnsi="Times New Roman" w:cs="Times New Roman"/>
        </w:rPr>
        <w:t>Z dłońmi skierowanymi do góry umieść elektrodę pośrodku prawego nadgarstka.</w:t>
      </w:r>
    </w:p>
    <w:p w:rsidR="008D3138" w:rsidRPr="00DC255D" w:rsidRDefault="008D3138" w:rsidP="00DC255D">
      <w:pPr>
        <w:pStyle w:val="Akapitzlist"/>
        <w:numPr>
          <w:ilvl w:val="0"/>
          <w:numId w:val="18"/>
        </w:numPr>
        <w:spacing w:after="240" w:line="480" w:lineRule="auto"/>
        <w:jc w:val="both"/>
        <w:rPr>
          <w:rFonts w:ascii="Times New Roman" w:hAnsi="Times New Roman" w:cs="Times New Roman"/>
        </w:rPr>
      </w:pPr>
      <w:r w:rsidRPr="00DC255D">
        <w:rPr>
          <w:rFonts w:ascii="Times New Roman" w:hAnsi="Times New Roman" w:cs="Times New Roman"/>
        </w:rPr>
        <w:t>W przypadku metody C umieść drugą elektrodę pośrodku lewego nadgarstka.</w:t>
      </w:r>
    </w:p>
    <w:p w:rsidR="008D3138" w:rsidRPr="00DC255D" w:rsidRDefault="008D3138" w:rsidP="00DC255D">
      <w:pPr>
        <w:pStyle w:val="Akapitzlist"/>
        <w:numPr>
          <w:ilvl w:val="0"/>
          <w:numId w:val="18"/>
        </w:numPr>
        <w:spacing w:after="240" w:line="480" w:lineRule="auto"/>
        <w:jc w:val="both"/>
        <w:rPr>
          <w:rFonts w:ascii="Times New Roman" w:hAnsi="Times New Roman" w:cs="Times New Roman"/>
        </w:rPr>
      </w:pPr>
      <w:r w:rsidRPr="00DC255D">
        <w:rPr>
          <w:rFonts w:ascii="Times New Roman" w:hAnsi="Times New Roman" w:cs="Times New Roman"/>
        </w:rPr>
        <w:t>W przypadku metody D umieść drugą elektrodę w lewej dolnej części brzucha.</w:t>
      </w:r>
    </w:p>
    <w:p w:rsidR="008D3138" w:rsidRPr="00DC255D" w:rsidRDefault="008D3138" w:rsidP="00DC255D">
      <w:pPr>
        <w:pStyle w:val="Akapitzlist"/>
        <w:spacing w:after="240" w:line="480" w:lineRule="auto"/>
        <w:ind w:left="1440"/>
        <w:jc w:val="both"/>
        <w:rPr>
          <w:rFonts w:ascii="Times New Roman" w:hAnsi="Times New Roman" w:cs="Times New Roman"/>
        </w:rPr>
      </w:pPr>
      <w:r w:rsidRPr="00DC255D">
        <w:rPr>
          <w:rFonts w:ascii="Times New Roman" w:hAnsi="Times New Roman" w:cs="Times New Roman"/>
          <w:noProof/>
          <w:lang w:eastAsia="pl-PL"/>
        </w:rPr>
        <w:drawing>
          <wp:inline distT="0" distB="0" distL="0" distR="0">
            <wp:extent cx="2743200" cy="1670050"/>
            <wp:effectExtent l="1905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srcRect/>
                    <a:stretch>
                      <a:fillRect/>
                    </a:stretch>
                  </pic:blipFill>
                  <pic:spPr bwMode="auto">
                    <a:xfrm>
                      <a:off x="0" y="0"/>
                      <a:ext cx="2743200" cy="1670050"/>
                    </a:xfrm>
                    <a:prstGeom prst="rect">
                      <a:avLst/>
                    </a:prstGeom>
                    <a:noFill/>
                    <a:ln w="9525">
                      <a:noFill/>
                      <a:miter lim="800000"/>
                      <a:headEnd/>
                      <a:tailEnd/>
                    </a:ln>
                  </pic:spPr>
                </pic:pic>
              </a:graphicData>
            </a:graphic>
          </wp:inline>
        </w:drawing>
      </w:r>
    </w:p>
    <w:p w:rsidR="008D3138" w:rsidRPr="00DC255D" w:rsidRDefault="008D3138" w:rsidP="00DC255D">
      <w:pPr>
        <w:pStyle w:val="Akapitzlist"/>
        <w:numPr>
          <w:ilvl w:val="0"/>
          <w:numId w:val="19"/>
        </w:numPr>
        <w:spacing w:after="240" w:line="480" w:lineRule="auto"/>
        <w:rPr>
          <w:rFonts w:ascii="Times New Roman" w:hAnsi="Times New Roman" w:cs="Times New Roman"/>
        </w:rPr>
      </w:pPr>
      <w:r w:rsidRPr="00DC255D">
        <w:rPr>
          <w:rFonts w:ascii="Times New Roman" w:hAnsi="Times New Roman" w:cs="Times New Roman"/>
        </w:rPr>
        <w:t>Na wyświetlaczu zostanie wyświetlona krzywa EKG.</w:t>
      </w:r>
      <w:r w:rsidRPr="00DC255D">
        <w:rPr>
          <w:rFonts w:ascii="Times New Roman" w:hAnsi="Times New Roman" w:cs="Times New Roman"/>
        </w:rPr>
        <w:tab/>
      </w:r>
    </w:p>
    <w:p w:rsidR="008D3138" w:rsidRPr="00DC255D" w:rsidRDefault="008D3138" w:rsidP="00DC255D">
      <w:pPr>
        <w:pStyle w:val="Akapitzlist"/>
        <w:spacing w:after="240" w:line="480" w:lineRule="auto"/>
        <w:ind w:left="1121"/>
        <w:rPr>
          <w:rFonts w:ascii="Times New Roman" w:hAnsi="Times New Roman" w:cs="Times New Roman"/>
        </w:rPr>
      </w:pPr>
      <w:r w:rsidRPr="00DC255D">
        <w:rPr>
          <w:rFonts w:ascii="Times New Roman" w:hAnsi="Times New Roman" w:cs="Times New Roman"/>
        </w:rPr>
        <w:t xml:space="preserve">      </w:t>
      </w:r>
      <w:r w:rsidRPr="00DC255D">
        <w:rPr>
          <w:rFonts w:ascii="Times New Roman" w:hAnsi="Times New Roman" w:cs="Times New Roman"/>
          <w:noProof/>
          <w:lang w:eastAsia="pl-PL"/>
        </w:rPr>
        <w:drawing>
          <wp:inline distT="0" distB="0" distL="0" distR="0">
            <wp:extent cx="2743200" cy="1693545"/>
            <wp:effectExtent l="1905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srcRect/>
                    <a:stretch>
                      <a:fillRect/>
                    </a:stretch>
                  </pic:blipFill>
                  <pic:spPr bwMode="auto">
                    <a:xfrm>
                      <a:off x="0" y="0"/>
                      <a:ext cx="2743200" cy="1693545"/>
                    </a:xfrm>
                    <a:prstGeom prst="rect">
                      <a:avLst/>
                    </a:prstGeom>
                    <a:noFill/>
                    <a:ln w="9525">
                      <a:noFill/>
                      <a:miter lim="800000"/>
                      <a:headEnd/>
                      <a:tailEnd/>
                    </a:ln>
                  </pic:spPr>
                </pic:pic>
              </a:graphicData>
            </a:graphic>
          </wp:inline>
        </w:drawing>
      </w:r>
    </w:p>
    <w:p w:rsidR="008D3138" w:rsidRPr="00DC255D" w:rsidRDefault="008D3138" w:rsidP="00DC255D">
      <w:pPr>
        <w:pStyle w:val="Akapitzlist"/>
        <w:spacing w:after="240" w:line="480" w:lineRule="auto"/>
        <w:ind w:left="1121"/>
        <w:rPr>
          <w:rFonts w:ascii="Times New Roman" w:hAnsi="Times New Roman" w:cs="Times New Roman"/>
        </w:rPr>
      </w:pPr>
      <w:r w:rsidRPr="00DC255D">
        <w:rPr>
          <w:rFonts w:ascii="Times New Roman" w:hAnsi="Times New Roman" w:cs="Times New Roman"/>
        </w:rPr>
        <w:lastRenderedPageBreak/>
        <w:t>Urządzenie będzie monitorowało EKG w sposób ciągły, jednak do momentu naciśnięcia przycisku „PLAY” nie będą zapisywane żadne dane.</w:t>
      </w:r>
    </w:p>
    <w:p w:rsidR="008D3138" w:rsidRPr="00DC255D" w:rsidRDefault="008D3138" w:rsidP="00DC255D">
      <w:pPr>
        <w:pStyle w:val="Akapitzlist"/>
        <w:numPr>
          <w:ilvl w:val="0"/>
          <w:numId w:val="19"/>
        </w:numPr>
        <w:spacing w:after="240" w:line="480" w:lineRule="auto"/>
        <w:rPr>
          <w:rFonts w:ascii="Times New Roman" w:hAnsi="Times New Roman" w:cs="Times New Roman"/>
        </w:rPr>
      </w:pPr>
      <w:r w:rsidRPr="00DC255D">
        <w:rPr>
          <w:rFonts w:ascii="Times New Roman" w:hAnsi="Times New Roman" w:cs="Times New Roman"/>
        </w:rPr>
        <w:t xml:space="preserve">Naciśnij przycisk </w:t>
      </w:r>
      <w:r w:rsidR="00F71863" w:rsidRPr="00DC255D">
        <w:rPr>
          <w:rFonts w:ascii="Times New Roman" w:hAnsi="Times New Roman" w:cs="Times New Roman"/>
        </w:rPr>
        <w:t>„PLAY”</w:t>
      </w:r>
      <w:r w:rsidRPr="00DC255D">
        <w:rPr>
          <w:rFonts w:ascii="Times New Roman" w:hAnsi="Times New Roman" w:cs="Times New Roman"/>
        </w:rPr>
        <w:t>, aby rozpocząć zbieranie danych EKG. Pasek odliczania przesuwa się od lewej do prawej.</w:t>
      </w:r>
    </w:p>
    <w:p w:rsidR="008D3138" w:rsidRPr="00DC255D" w:rsidRDefault="008D3138" w:rsidP="00DC255D">
      <w:pPr>
        <w:pStyle w:val="Akapitzlist"/>
        <w:numPr>
          <w:ilvl w:val="0"/>
          <w:numId w:val="19"/>
        </w:numPr>
        <w:spacing w:after="240" w:line="480" w:lineRule="auto"/>
        <w:rPr>
          <w:rFonts w:ascii="Times New Roman" w:hAnsi="Times New Roman" w:cs="Times New Roman"/>
        </w:rPr>
      </w:pPr>
      <w:r w:rsidRPr="00DC255D">
        <w:rPr>
          <w:rFonts w:ascii="Times New Roman" w:hAnsi="Times New Roman" w:cs="Times New Roman"/>
        </w:rPr>
        <w:t>Gdy pasek jest całkowicie wypełniony urządzenie przeanalizuje dane, a następnie wyświetli wynik pomiaru.</w:t>
      </w:r>
    </w:p>
    <w:p w:rsidR="008D3138" w:rsidRPr="00DC255D" w:rsidRDefault="008D3138" w:rsidP="00DC255D">
      <w:pPr>
        <w:pStyle w:val="Akapitzlist"/>
        <w:spacing w:after="240" w:line="480" w:lineRule="auto"/>
        <w:ind w:left="1121"/>
        <w:rPr>
          <w:rFonts w:ascii="Times New Roman" w:hAnsi="Times New Roman" w:cs="Times New Roman"/>
        </w:rPr>
      </w:pPr>
    </w:p>
    <w:p w:rsidR="004D105C" w:rsidRPr="00DC255D" w:rsidRDefault="004D105C" w:rsidP="00DC255D">
      <w:pPr>
        <w:pStyle w:val="Akapitzlist"/>
        <w:numPr>
          <w:ilvl w:val="1"/>
          <w:numId w:val="3"/>
        </w:numPr>
        <w:spacing w:after="240" w:line="480" w:lineRule="auto"/>
        <w:jc w:val="both"/>
        <w:outlineLvl w:val="1"/>
        <w:rPr>
          <w:rFonts w:ascii="Times New Roman" w:hAnsi="Times New Roman" w:cs="Times New Roman"/>
          <w:b/>
        </w:rPr>
      </w:pPr>
      <w:bookmarkStart w:id="125" w:name="_Toc8238875"/>
      <w:r w:rsidRPr="00DC255D">
        <w:rPr>
          <w:rFonts w:ascii="Times New Roman" w:hAnsi="Times New Roman" w:cs="Times New Roman"/>
          <w:b/>
        </w:rPr>
        <w:t>Przed użyciem pomiar Temperatury</w:t>
      </w:r>
      <w:bookmarkEnd w:id="125"/>
    </w:p>
    <w:p w:rsidR="004D105C" w:rsidRPr="00DC255D" w:rsidRDefault="004D105C" w:rsidP="00DC255D">
      <w:pPr>
        <w:pStyle w:val="Akapitzlist"/>
        <w:spacing w:after="240" w:line="480" w:lineRule="auto"/>
        <w:ind w:left="360"/>
        <w:jc w:val="both"/>
        <w:rPr>
          <w:rFonts w:ascii="Times New Roman" w:hAnsi="Times New Roman" w:cs="Times New Roman"/>
          <w:b/>
        </w:rPr>
      </w:pPr>
      <w:r w:rsidRPr="00DC255D">
        <w:rPr>
          <w:rFonts w:ascii="Times New Roman" w:hAnsi="Times New Roman" w:cs="Times New Roman"/>
          <w:b/>
        </w:rPr>
        <w:t>Informacje na temat termometru</w:t>
      </w:r>
    </w:p>
    <w:p w:rsidR="004D105C" w:rsidRPr="00DC255D" w:rsidRDefault="004D105C" w:rsidP="00DC255D">
      <w:pPr>
        <w:pStyle w:val="Akapitzlist"/>
        <w:spacing w:after="240" w:line="480" w:lineRule="auto"/>
        <w:ind w:left="360"/>
        <w:jc w:val="both"/>
        <w:rPr>
          <w:rFonts w:ascii="Times New Roman" w:hAnsi="Times New Roman" w:cs="Times New Roman"/>
          <w:b/>
        </w:rPr>
      </w:pPr>
      <w:r w:rsidRPr="00DC255D">
        <w:rPr>
          <w:rFonts w:ascii="Times New Roman" w:hAnsi="Times New Roman" w:cs="Times New Roman"/>
          <w:b/>
        </w:rPr>
        <w:t>Ostrzeżenia i środki ostrożności</w:t>
      </w:r>
    </w:p>
    <w:p w:rsidR="004D105C" w:rsidRPr="00DC255D" w:rsidRDefault="004D105C"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Termometr jest przeznaczony wyłącznie do pomiaru w wymienionym w niniejszym podręczniku miejscu na ciele.</w:t>
      </w:r>
    </w:p>
    <w:p w:rsidR="004D105C" w:rsidRPr="00DC255D" w:rsidRDefault="004D105C" w:rsidP="00DC255D">
      <w:pPr>
        <w:pStyle w:val="Akapitzlist"/>
        <w:spacing w:after="240" w:line="480" w:lineRule="auto"/>
        <w:ind w:left="360"/>
        <w:jc w:val="both"/>
        <w:rPr>
          <w:rFonts w:ascii="Times New Roman" w:hAnsi="Times New Roman" w:cs="Times New Roman"/>
        </w:rPr>
      </w:pPr>
    </w:p>
    <w:p w:rsidR="004D105C" w:rsidRPr="00DC255D" w:rsidRDefault="004D105C" w:rsidP="00DC255D">
      <w:pPr>
        <w:pStyle w:val="Akapitzlist"/>
        <w:numPr>
          <w:ilvl w:val="0"/>
          <w:numId w:val="21"/>
        </w:numPr>
        <w:spacing w:after="240" w:line="480" w:lineRule="auto"/>
        <w:jc w:val="both"/>
        <w:rPr>
          <w:rFonts w:ascii="Times New Roman" w:hAnsi="Times New Roman" w:cs="Times New Roman"/>
        </w:rPr>
      </w:pPr>
      <w:r w:rsidRPr="00DC255D">
        <w:rPr>
          <w:rFonts w:ascii="Times New Roman" w:hAnsi="Times New Roman" w:cs="Times New Roman"/>
        </w:rPr>
        <w:t>Przed każdym użyciem należy sprawdzić, czy soczewka jest nienaruszona. Jeżeli jest uszkodzona, proszę skontaktować się ze sprzedawcą lub serwisem.</w:t>
      </w:r>
    </w:p>
    <w:p w:rsidR="004D105C" w:rsidRPr="00DC255D" w:rsidRDefault="004D105C" w:rsidP="00DC255D">
      <w:pPr>
        <w:pStyle w:val="Akapitzlist"/>
        <w:numPr>
          <w:ilvl w:val="0"/>
          <w:numId w:val="21"/>
        </w:numPr>
        <w:spacing w:after="240" w:line="480" w:lineRule="auto"/>
        <w:jc w:val="both"/>
        <w:rPr>
          <w:rFonts w:ascii="Times New Roman" w:hAnsi="Times New Roman" w:cs="Times New Roman"/>
        </w:rPr>
      </w:pPr>
      <w:r w:rsidRPr="00DC255D">
        <w:rPr>
          <w:rFonts w:ascii="Times New Roman" w:hAnsi="Times New Roman" w:cs="Times New Roman"/>
        </w:rPr>
        <w:t>Urządzenie przed pomiarem musi znajdować się przez co najmniej 30 minut w pomieszczeniu, gdzie będzie wykonywany pomiar.</w:t>
      </w:r>
    </w:p>
    <w:p w:rsidR="004D105C" w:rsidRPr="00DC255D" w:rsidRDefault="004D105C" w:rsidP="00DC255D">
      <w:pPr>
        <w:pStyle w:val="Akapitzlist"/>
        <w:numPr>
          <w:ilvl w:val="0"/>
          <w:numId w:val="21"/>
        </w:numPr>
        <w:spacing w:after="240" w:line="480" w:lineRule="auto"/>
        <w:jc w:val="both"/>
        <w:rPr>
          <w:rFonts w:ascii="Times New Roman" w:hAnsi="Times New Roman" w:cs="Times New Roman"/>
        </w:rPr>
      </w:pPr>
      <w:r w:rsidRPr="00DC255D">
        <w:rPr>
          <w:rFonts w:ascii="Times New Roman" w:hAnsi="Times New Roman" w:cs="Times New Roman"/>
        </w:rPr>
        <w:t>Trzymanie urządzenia zbyt długo w ręce lub ubraniu może spowodować jego nagrzanie, co będzie przyczyną nieprawidłowych odczytów.</w:t>
      </w:r>
    </w:p>
    <w:p w:rsidR="004D105C" w:rsidRPr="00DC255D" w:rsidRDefault="004D105C" w:rsidP="00DC255D">
      <w:pPr>
        <w:pStyle w:val="Akapitzlist"/>
        <w:numPr>
          <w:ilvl w:val="0"/>
          <w:numId w:val="21"/>
        </w:numPr>
        <w:spacing w:after="240" w:line="480" w:lineRule="auto"/>
        <w:jc w:val="both"/>
        <w:rPr>
          <w:rFonts w:ascii="Times New Roman" w:hAnsi="Times New Roman" w:cs="Times New Roman"/>
        </w:rPr>
      </w:pPr>
      <w:r w:rsidRPr="00DC255D">
        <w:rPr>
          <w:rFonts w:ascii="Times New Roman" w:hAnsi="Times New Roman" w:cs="Times New Roman"/>
        </w:rPr>
        <w:t>Aktywność fizyczna, zwiększone pocenie się czoła, przyjmowanie leków zwężających naczynia oraz podrażnienia skóry mogą zaburzyć wynik.</w:t>
      </w:r>
    </w:p>
    <w:p w:rsidR="004D105C" w:rsidRPr="00DC255D" w:rsidRDefault="004D105C" w:rsidP="00DC255D">
      <w:pPr>
        <w:pStyle w:val="Akapitzlist"/>
        <w:numPr>
          <w:ilvl w:val="0"/>
          <w:numId w:val="21"/>
        </w:numPr>
        <w:spacing w:after="240" w:line="480" w:lineRule="auto"/>
        <w:jc w:val="both"/>
        <w:rPr>
          <w:rFonts w:ascii="Times New Roman" w:hAnsi="Times New Roman" w:cs="Times New Roman"/>
        </w:rPr>
      </w:pPr>
      <w:r w:rsidRPr="00DC255D">
        <w:rPr>
          <w:rFonts w:ascii="Times New Roman" w:hAnsi="Times New Roman" w:cs="Times New Roman"/>
        </w:rPr>
        <w:t>Na czole (skroniach) nie może być potu ani kosmetyków.</w:t>
      </w:r>
    </w:p>
    <w:p w:rsidR="004D105C" w:rsidRPr="00DC255D" w:rsidRDefault="004D105C" w:rsidP="00DC255D">
      <w:pPr>
        <w:pStyle w:val="Akapitzlist"/>
        <w:numPr>
          <w:ilvl w:val="0"/>
          <w:numId w:val="21"/>
        </w:numPr>
        <w:spacing w:after="240" w:line="480" w:lineRule="auto"/>
        <w:jc w:val="both"/>
        <w:rPr>
          <w:rFonts w:ascii="Times New Roman" w:hAnsi="Times New Roman" w:cs="Times New Roman"/>
        </w:rPr>
      </w:pPr>
      <w:r w:rsidRPr="00DC255D">
        <w:rPr>
          <w:rFonts w:ascii="Times New Roman" w:hAnsi="Times New Roman" w:cs="Times New Roman"/>
        </w:rPr>
        <w:t xml:space="preserve">Pomiar temperatury czoła zapewnia aktualny pomiar temperatury danej osoby. W razie wątpliwości co do interpretacji wyników lub nieprawidłowych wartości (np. gorączka) </w:t>
      </w:r>
      <w:r w:rsidRPr="00DC255D">
        <w:rPr>
          <w:rFonts w:ascii="Times New Roman" w:hAnsi="Times New Roman" w:cs="Times New Roman"/>
        </w:rPr>
        <w:lastRenderedPageBreak/>
        <w:t>proszę skonsultować się z lekarzem. Dotyczy to także niewielkich zmian temperatury, jeżeli występują inne objawy chorobowe takie jak pobudzenie, silne pocenie się, zaczerwieniona skóra, szybkie tętno, tendencja do zapaści itp.</w:t>
      </w:r>
    </w:p>
    <w:p w:rsidR="004D105C" w:rsidRPr="00DC255D" w:rsidRDefault="004D105C" w:rsidP="00DC255D">
      <w:pPr>
        <w:spacing w:after="240" w:line="480" w:lineRule="auto"/>
        <w:ind w:left="720"/>
        <w:jc w:val="both"/>
        <w:rPr>
          <w:rFonts w:ascii="Times New Roman" w:hAnsi="Times New Roman" w:cs="Times New Roman"/>
        </w:rPr>
      </w:pPr>
      <w:r w:rsidRPr="00DC255D">
        <w:rPr>
          <w:rFonts w:ascii="Times New Roman" w:hAnsi="Times New Roman" w:cs="Times New Roman"/>
        </w:rPr>
        <w:t>Temperatura waha się zależnie od części ciała, na której jest mierzona. U osoby zdrowej wahania mogą wynosić od 0,2°C do 1,0°C (0,4°F do 1,8°F) w różnych częściach ciała. Niniejsze urządzenie wykorzystuje do pomiaru temperatury czoła termometr na podczerwień.</w:t>
      </w:r>
    </w:p>
    <w:p w:rsidR="004D105C" w:rsidRPr="00DC255D" w:rsidRDefault="004D105C" w:rsidP="00DC255D">
      <w:pPr>
        <w:spacing w:after="240" w:line="480" w:lineRule="auto"/>
        <w:ind w:left="720"/>
        <w:jc w:val="both"/>
        <w:rPr>
          <w:rFonts w:ascii="Times New Roman" w:hAnsi="Times New Roman" w:cs="Times New Roman"/>
        </w:rPr>
      </w:pPr>
      <w:r w:rsidRPr="00DC255D">
        <w:rPr>
          <w:rFonts w:ascii="Times New Roman" w:hAnsi="Times New Roman" w:cs="Times New Roman"/>
        </w:rPr>
        <w:t>Wahania temperatury czoła obejmują między innymi czynniki takie jak:</w:t>
      </w:r>
    </w:p>
    <w:p w:rsidR="004D105C" w:rsidRPr="00DC255D" w:rsidRDefault="004D105C" w:rsidP="00DC255D">
      <w:pPr>
        <w:pStyle w:val="Akapitzlist"/>
        <w:numPr>
          <w:ilvl w:val="0"/>
          <w:numId w:val="22"/>
        </w:numPr>
        <w:spacing w:after="240" w:line="480" w:lineRule="auto"/>
        <w:jc w:val="both"/>
        <w:rPr>
          <w:rFonts w:ascii="Times New Roman" w:hAnsi="Times New Roman" w:cs="Times New Roman"/>
        </w:rPr>
      </w:pPr>
      <w:r w:rsidRPr="00DC255D">
        <w:rPr>
          <w:rFonts w:ascii="Times New Roman" w:hAnsi="Times New Roman" w:cs="Times New Roman"/>
        </w:rPr>
        <w:t>Metabolizm danego człowieka</w:t>
      </w:r>
    </w:p>
    <w:p w:rsidR="004D105C" w:rsidRPr="00DC255D" w:rsidRDefault="004D105C" w:rsidP="00DC255D">
      <w:pPr>
        <w:pStyle w:val="Akapitzlist"/>
        <w:numPr>
          <w:ilvl w:val="0"/>
          <w:numId w:val="22"/>
        </w:numPr>
        <w:spacing w:after="240" w:line="480" w:lineRule="auto"/>
        <w:jc w:val="both"/>
        <w:rPr>
          <w:rFonts w:ascii="Times New Roman" w:hAnsi="Times New Roman" w:cs="Times New Roman"/>
        </w:rPr>
      </w:pPr>
      <w:r w:rsidRPr="00DC255D">
        <w:rPr>
          <w:rFonts w:ascii="Times New Roman" w:hAnsi="Times New Roman" w:cs="Times New Roman"/>
        </w:rPr>
        <w:t>Wiek — temperatura czoła jest wyższa u niemowląt i dzieci niż u dorosłych. U dzieci występują większe, szybsze i częstsze wahania temperatury. Prawidłowa temperatura czoła z wiekiem zmniejsza się.</w:t>
      </w:r>
    </w:p>
    <w:p w:rsidR="004D105C" w:rsidRPr="00DC255D" w:rsidRDefault="004D105C" w:rsidP="00DC255D">
      <w:pPr>
        <w:pStyle w:val="Akapitzlist"/>
        <w:numPr>
          <w:ilvl w:val="0"/>
          <w:numId w:val="22"/>
        </w:numPr>
        <w:spacing w:after="240" w:line="480" w:lineRule="auto"/>
        <w:jc w:val="both"/>
        <w:rPr>
          <w:rFonts w:ascii="Times New Roman" w:hAnsi="Times New Roman" w:cs="Times New Roman"/>
        </w:rPr>
      </w:pPr>
      <w:r w:rsidRPr="00DC255D">
        <w:rPr>
          <w:rFonts w:ascii="Times New Roman" w:hAnsi="Times New Roman" w:cs="Times New Roman"/>
        </w:rPr>
        <w:t>Temperatura otoczenia;</w:t>
      </w:r>
    </w:p>
    <w:p w:rsidR="004D105C" w:rsidRPr="00DC255D" w:rsidRDefault="004D105C" w:rsidP="00DC255D">
      <w:pPr>
        <w:pStyle w:val="Akapitzlist"/>
        <w:numPr>
          <w:ilvl w:val="0"/>
          <w:numId w:val="22"/>
        </w:numPr>
        <w:spacing w:after="240" w:line="480" w:lineRule="auto"/>
        <w:jc w:val="both"/>
        <w:rPr>
          <w:rFonts w:ascii="Times New Roman" w:hAnsi="Times New Roman" w:cs="Times New Roman"/>
        </w:rPr>
      </w:pPr>
      <w:r w:rsidRPr="00DC255D">
        <w:rPr>
          <w:rFonts w:ascii="Times New Roman" w:hAnsi="Times New Roman" w:cs="Times New Roman"/>
        </w:rPr>
        <w:t>Pora doby — temperatura czoła jest niższa rano i rośnie w ciągu dnia aż do wieczora.</w:t>
      </w:r>
    </w:p>
    <w:p w:rsidR="004D105C" w:rsidRPr="00DC255D" w:rsidRDefault="004D105C" w:rsidP="00DC255D">
      <w:pPr>
        <w:pStyle w:val="Akapitzlist"/>
        <w:numPr>
          <w:ilvl w:val="0"/>
          <w:numId w:val="22"/>
        </w:numPr>
        <w:spacing w:after="240" w:line="480" w:lineRule="auto"/>
        <w:jc w:val="both"/>
        <w:rPr>
          <w:rFonts w:ascii="Times New Roman" w:hAnsi="Times New Roman" w:cs="Times New Roman"/>
        </w:rPr>
      </w:pPr>
      <w:r w:rsidRPr="00DC255D">
        <w:rPr>
          <w:rFonts w:ascii="Times New Roman" w:hAnsi="Times New Roman" w:cs="Times New Roman"/>
        </w:rPr>
        <w:t>Aktywność — fizyczna i w mniejszym stopniu umysłowa zwiększa temperaturę czoła.</w:t>
      </w:r>
    </w:p>
    <w:p w:rsidR="004D105C" w:rsidRPr="00DC255D" w:rsidRDefault="004D105C" w:rsidP="00DC255D">
      <w:pPr>
        <w:pStyle w:val="Akapitzlist"/>
        <w:spacing w:after="240" w:line="480" w:lineRule="auto"/>
        <w:ind w:left="1440"/>
        <w:jc w:val="both"/>
        <w:rPr>
          <w:rFonts w:ascii="Times New Roman" w:hAnsi="Times New Roman" w:cs="Times New Roman"/>
        </w:rPr>
      </w:pPr>
    </w:p>
    <w:p w:rsidR="004D105C" w:rsidRPr="00DC255D" w:rsidRDefault="004D105C" w:rsidP="00DC255D">
      <w:pPr>
        <w:pStyle w:val="Akapitzlist"/>
        <w:numPr>
          <w:ilvl w:val="2"/>
          <w:numId w:val="3"/>
        </w:numPr>
        <w:spacing w:after="240" w:line="480" w:lineRule="auto"/>
        <w:jc w:val="both"/>
        <w:outlineLvl w:val="2"/>
        <w:rPr>
          <w:rFonts w:ascii="Times New Roman" w:hAnsi="Times New Roman" w:cs="Times New Roman"/>
          <w:b/>
        </w:rPr>
      </w:pPr>
      <w:bookmarkStart w:id="126" w:name="_Toc8238876"/>
      <w:r w:rsidRPr="00DC255D">
        <w:rPr>
          <w:rFonts w:ascii="Times New Roman" w:hAnsi="Times New Roman" w:cs="Times New Roman"/>
          <w:b/>
        </w:rPr>
        <w:t>Wykonywanie pomiaru temperatury</w:t>
      </w:r>
      <w:bookmarkEnd w:id="126"/>
    </w:p>
    <w:p w:rsidR="004D105C" w:rsidRPr="00DC255D" w:rsidRDefault="004D105C" w:rsidP="00DC255D">
      <w:pPr>
        <w:pStyle w:val="Akapitzlist"/>
        <w:spacing w:after="240" w:line="480" w:lineRule="auto"/>
        <w:jc w:val="both"/>
        <w:rPr>
          <w:rFonts w:ascii="Times New Roman" w:hAnsi="Times New Roman" w:cs="Times New Roman"/>
        </w:rPr>
      </w:pPr>
      <w:r w:rsidRPr="00DC255D">
        <w:rPr>
          <w:rFonts w:ascii="Times New Roman" w:hAnsi="Times New Roman" w:cs="Times New Roman"/>
        </w:rPr>
        <w:t>Aby rozpocząć pomiar temperatury:</w:t>
      </w:r>
    </w:p>
    <w:p w:rsidR="004D105C" w:rsidRPr="00DC255D" w:rsidRDefault="004D105C" w:rsidP="00DC255D">
      <w:pPr>
        <w:pStyle w:val="Akapitzlist"/>
        <w:numPr>
          <w:ilvl w:val="0"/>
          <w:numId w:val="23"/>
        </w:numPr>
        <w:spacing w:after="240" w:line="480" w:lineRule="auto"/>
        <w:jc w:val="both"/>
        <w:rPr>
          <w:rFonts w:ascii="Times New Roman" w:hAnsi="Times New Roman" w:cs="Times New Roman"/>
        </w:rPr>
      </w:pPr>
      <w:r w:rsidRPr="00DC255D">
        <w:rPr>
          <w:rFonts w:ascii="Times New Roman" w:hAnsi="Times New Roman" w:cs="Times New Roman"/>
        </w:rPr>
        <w:t>Jeżeli urządzenie jest na ekranie kalendarza, naciśnij przycisk Domek.</w:t>
      </w:r>
    </w:p>
    <w:p w:rsidR="004D105C" w:rsidRPr="00DC255D" w:rsidRDefault="004D105C" w:rsidP="00DC255D">
      <w:pPr>
        <w:pStyle w:val="Akapitzlist"/>
        <w:numPr>
          <w:ilvl w:val="0"/>
          <w:numId w:val="23"/>
        </w:numPr>
        <w:spacing w:after="240" w:line="480" w:lineRule="auto"/>
        <w:jc w:val="both"/>
        <w:rPr>
          <w:rFonts w:ascii="Times New Roman" w:hAnsi="Times New Roman" w:cs="Times New Roman"/>
        </w:rPr>
      </w:pPr>
      <w:r w:rsidRPr="00DC255D">
        <w:rPr>
          <w:rFonts w:ascii="Times New Roman" w:hAnsi="Times New Roman" w:cs="Times New Roman"/>
        </w:rPr>
        <w:t>Na ekranie głównym wybierz &lt;Termometr&gt;.</w:t>
      </w:r>
    </w:p>
    <w:p w:rsidR="004D105C" w:rsidRPr="00DC255D" w:rsidRDefault="004D105C" w:rsidP="00DC255D">
      <w:pPr>
        <w:pStyle w:val="Akapitzlist"/>
        <w:numPr>
          <w:ilvl w:val="0"/>
          <w:numId w:val="23"/>
        </w:numPr>
        <w:spacing w:after="240" w:line="480" w:lineRule="auto"/>
        <w:jc w:val="both"/>
        <w:rPr>
          <w:rFonts w:ascii="Times New Roman" w:hAnsi="Times New Roman" w:cs="Times New Roman"/>
        </w:rPr>
      </w:pPr>
      <w:r w:rsidRPr="00DC255D">
        <w:rPr>
          <w:rFonts w:ascii="Times New Roman" w:hAnsi="Times New Roman" w:cs="Times New Roman"/>
        </w:rPr>
        <w:t>Przyciśnij czujnik termometru do skroni z odpowiednią siłą. Proszę upewnić się, że cały okrągły plastikowy uchwyt wokół soczewki jest całkowicie zasłonięty i do środka nie dostaje się światło.</w:t>
      </w:r>
    </w:p>
    <w:p w:rsidR="004D105C" w:rsidRPr="00DC255D" w:rsidRDefault="004D105C" w:rsidP="00DC255D">
      <w:pPr>
        <w:pStyle w:val="Akapitzlist"/>
        <w:spacing w:after="240" w:line="480" w:lineRule="auto"/>
        <w:ind w:left="1440"/>
        <w:jc w:val="both"/>
        <w:rPr>
          <w:rFonts w:ascii="Times New Roman" w:hAnsi="Times New Roman" w:cs="Times New Roman"/>
        </w:rPr>
      </w:pPr>
      <w:r w:rsidRPr="00DC255D">
        <w:rPr>
          <w:rFonts w:ascii="Times New Roman" w:hAnsi="Times New Roman" w:cs="Times New Roman"/>
          <w:noProof/>
          <w:lang w:eastAsia="pl-PL"/>
        </w:rPr>
        <w:lastRenderedPageBreak/>
        <w:drawing>
          <wp:inline distT="0" distB="0" distL="0" distR="0">
            <wp:extent cx="2799080" cy="1725295"/>
            <wp:effectExtent l="19050" t="0" r="127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a:srcRect/>
                    <a:stretch>
                      <a:fillRect/>
                    </a:stretch>
                  </pic:blipFill>
                  <pic:spPr bwMode="auto">
                    <a:xfrm>
                      <a:off x="0" y="0"/>
                      <a:ext cx="2799080" cy="1725295"/>
                    </a:xfrm>
                    <a:prstGeom prst="rect">
                      <a:avLst/>
                    </a:prstGeom>
                    <a:noFill/>
                    <a:ln w="9525">
                      <a:noFill/>
                      <a:miter lim="800000"/>
                      <a:headEnd/>
                      <a:tailEnd/>
                    </a:ln>
                  </pic:spPr>
                </pic:pic>
              </a:graphicData>
            </a:graphic>
          </wp:inline>
        </w:drawing>
      </w:r>
    </w:p>
    <w:p w:rsidR="004D105C" w:rsidRPr="00DC255D" w:rsidRDefault="004D105C" w:rsidP="00DC255D">
      <w:pPr>
        <w:pStyle w:val="Akapitzlist"/>
        <w:numPr>
          <w:ilvl w:val="0"/>
          <w:numId w:val="24"/>
        </w:numPr>
        <w:spacing w:after="240" w:line="480" w:lineRule="auto"/>
        <w:jc w:val="both"/>
        <w:rPr>
          <w:rFonts w:ascii="Times New Roman" w:hAnsi="Times New Roman" w:cs="Times New Roman"/>
        </w:rPr>
      </w:pPr>
      <w:r w:rsidRPr="00DC255D">
        <w:rPr>
          <w:rFonts w:ascii="Times New Roman" w:hAnsi="Times New Roman" w:cs="Times New Roman"/>
        </w:rPr>
        <w:t>Proszę nacisnąć jeden raz przycisk Domek. Sygnał dźwiękowy „Bi” oznacza rozpoczęcie pomiaru. Następnie proszę przesuwać termometr wokół skroni przez około 3 sekundy do momentu usłyszenia sygnału dźwiękowego „Bi-Bi” oznaczającego zakończenie pomiaru.</w:t>
      </w:r>
    </w:p>
    <w:p w:rsidR="004D105C" w:rsidRPr="00DC255D" w:rsidRDefault="004D105C" w:rsidP="00DC255D">
      <w:pPr>
        <w:pStyle w:val="Akapitzlist"/>
        <w:numPr>
          <w:ilvl w:val="0"/>
          <w:numId w:val="24"/>
        </w:numPr>
        <w:spacing w:after="240" w:line="480" w:lineRule="auto"/>
        <w:jc w:val="both"/>
        <w:rPr>
          <w:rFonts w:ascii="Times New Roman" w:hAnsi="Times New Roman" w:cs="Times New Roman"/>
        </w:rPr>
      </w:pPr>
      <w:r w:rsidRPr="00DC255D">
        <w:rPr>
          <w:rFonts w:ascii="Times New Roman" w:hAnsi="Times New Roman" w:cs="Times New Roman"/>
        </w:rPr>
        <w:t>Proszę zdjąć urządzenie, na ekranie którego wyświetlany jest wynik pomiaru.</w:t>
      </w:r>
    </w:p>
    <w:p w:rsidR="004D105C" w:rsidRDefault="004D105C" w:rsidP="00DC255D">
      <w:pPr>
        <w:pStyle w:val="Akapitzlist"/>
        <w:spacing w:after="240" w:line="480" w:lineRule="auto"/>
        <w:ind w:left="1428"/>
        <w:jc w:val="center"/>
        <w:rPr>
          <w:rFonts w:ascii="Times New Roman" w:hAnsi="Times New Roman" w:cs="Times New Roman"/>
        </w:rPr>
      </w:pPr>
      <w:r w:rsidRPr="00DC255D">
        <w:rPr>
          <w:rFonts w:ascii="Times New Roman" w:hAnsi="Times New Roman" w:cs="Times New Roman"/>
          <w:noProof/>
          <w:lang w:eastAsia="pl-PL"/>
        </w:rPr>
        <w:drawing>
          <wp:inline distT="0" distB="0" distL="0" distR="0">
            <wp:extent cx="2242268" cy="1329968"/>
            <wp:effectExtent l="19050" t="0" r="5632"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5"/>
                    <a:srcRect/>
                    <a:stretch>
                      <a:fillRect/>
                    </a:stretch>
                  </pic:blipFill>
                  <pic:spPr bwMode="auto">
                    <a:xfrm>
                      <a:off x="0" y="0"/>
                      <a:ext cx="2243473" cy="1330683"/>
                    </a:xfrm>
                    <a:prstGeom prst="rect">
                      <a:avLst/>
                    </a:prstGeom>
                    <a:noFill/>
                    <a:ln w="9525">
                      <a:noFill/>
                      <a:miter lim="800000"/>
                      <a:headEnd/>
                      <a:tailEnd/>
                    </a:ln>
                  </pic:spPr>
                </pic:pic>
              </a:graphicData>
            </a:graphic>
          </wp:inline>
        </w:drawing>
      </w:r>
    </w:p>
    <w:p w:rsidR="00D36D6B" w:rsidRDefault="00D36D6B" w:rsidP="00D36D6B">
      <w:pPr>
        <w:pStyle w:val="Akapitzlist"/>
        <w:numPr>
          <w:ilvl w:val="1"/>
          <w:numId w:val="3"/>
        </w:numPr>
        <w:spacing w:after="240" w:line="480" w:lineRule="auto"/>
        <w:jc w:val="both"/>
        <w:outlineLvl w:val="1"/>
        <w:rPr>
          <w:rFonts w:ascii="Times New Roman" w:hAnsi="Times New Roman" w:cs="Times New Roman"/>
          <w:b/>
        </w:rPr>
      </w:pPr>
      <w:bookmarkStart w:id="127" w:name="_Toc8238877"/>
      <w:r>
        <w:rPr>
          <w:rFonts w:ascii="Times New Roman" w:hAnsi="Times New Roman" w:cs="Times New Roman"/>
          <w:b/>
        </w:rPr>
        <w:t>Oksymetr</w:t>
      </w:r>
      <w:bookmarkEnd w:id="127"/>
    </w:p>
    <w:p w:rsidR="00D36D6B" w:rsidRDefault="00D36D6B" w:rsidP="005C3497">
      <w:pPr>
        <w:pStyle w:val="Akapitzlist"/>
        <w:spacing w:after="240" w:line="480" w:lineRule="auto"/>
        <w:ind w:left="360"/>
        <w:jc w:val="both"/>
        <w:rPr>
          <w:rFonts w:ascii="Times New Roman" w:hAnsi="Times New Roman" w:cs="Times New Roman"/>
          <w:b/>
        </w:rPr>
      </w:pPr>
      <w:r w:rsidRPr="00D36D6B">
        <w:rPr>
          <w:rFonts w:ascii="Times New Roman" w:hAnsi="Times New Roman" w:cs="Times New Roman"/>
          <w:b/>
        </w:rPr>
        <w:t>Informacje o oksymetrze</w:t>
      </w:r>
    </w:p>
    <w:p w:rsidR="00D36D6B" w:rsidRDefault="00D36D6B" w:rsidP="005C3497">
      <w:pPr>
        <w:pStyle w:val="Akapitzlist"/>
        <w:spacing w:after="240" w:line="480" w:lineRule="auto"/>
        <w:ind w:left="360"/>
        <w:jc w:val="both"/>
        <w:rPr>
          <w:rFonts w:ascii="Times New Roman" w:hAnsi="Times New Roman" w:cs="Times New Roman"/>
        </w:rPr>
      </w:pPr>
      <w:r w:rsidRPr="00D36D6B">
        <w:rPr>
          <w:rFonts w:ascii="Times New Roman" w:hAnsi="Times New Roman" w:cs="Times New Roman"/>
        </w:rPr>
        <w:t>Monitor stanu zdrowia Checkme mierzy ilość tlenu we krwi, tętno oraz wskaźnik tętna. Monitor Checkme działa emitując dwie wiązki światła do małych naczyń krwionośnych lub kapilar palca mierząc ilość tlenu we krwi i wyświetlając pomiar na ekranie. Nasycenie tlenem (SpO2) jest mierzone i wyświetlane jako odsetek pełnej wartości. Zostaną także zmierzone i wyświetlone tętno (PR) oraz wskaźnik tętna (PI).</w:t>
      </w:r>
    </w:p>
    <w:p w:rsidR="00D36D6B" w:rsidRDefault="00D36D6B" w:rsidP="004F311B">
      <w:pPr>
        <w:pStyle w:val="Akapitzlist"/>
        <w:spacing w:after="240" w:line="480" w:lineRule="auto"/>
        <w:ind w:left="360"/>
        <w:jc w:val="both"/>
        <w:rPr>
          <w:rFonts w:ascii="Times New Roman" w:hAnsi="Times New Roman" w:cs="Times New Roman"/>
        </w:rPr>
      </w:pPr>
    </w:p>
    <w:p w:rsidR="00D36D6B" w:rsidRDefault="00D36D6B" w:rsidP="005C3497">
      <w:pPr>
        <w:pStyle w:val="Akapitzlist"/>
        <w:spacing w:after="240" w:line="480" w:lineRule="auto"/>
        <w:ind w:left="360"/>
        <w:jc w:val="both"/>
        <w:rPr>
          <w:rFonts w:ascii="Times New Roman" w:hAnsi="Times New Roman" w:cs="Times New Roman"/>
          <w:b/>
        </w:rPr>
      </w:pPr>
      <w:r w:rsidRPr="00D36D6B">
        <w:rPr>
          <w:rFonts w:ascii="Times New Roman" w:hAnsi="Times New Roman" w:cs="Times New Roman"/>
          <w:b/>
        </w:rPr>
        <w:t>Pomiar bez kabla</w:t>
      </w:r>
    </w:p>
    <w:p w:rsidR="00D36D6B" w:rsidRDefault="00D36D6B" w:rsidP="005C3497">
      <w:pPr>
        <w:pStyle w:val="Akapitzlist"/>
        <w:spacing w:after="240" w:line="480" w:lineRule="auto"/>
        <w:ind w:left="360"/>
        <w:jc w:val="both"/>
        <w:rPr>
          <w:rFonts w:ascii="Times New Roman" w:hAnsi="Times New Roman" w:cs="Times New Roman"/>
        </w:rPr>
      </w:pPr>
      <w:r w:rsidRPr="00D36D6B">
        <w:rPr>
          <w:rFonts w:ascii="Times New Roman" w:hAnsi="Times New Roman" w:cs="Times New Roman"/>
        </w:rPr>
        <w:lastRenderedPageBreak/>
        <w:t>Aby rozpocząć pomiar oksymetrem bez kabla:</w:t>
      </w:r>
    </w:p>
    <w:p w:rsidR="00D36D6B" w:rsidRPr="00D36D6B" w:rsidRDefault="00D36D6B" w:rsidP="005C3497">
      <w:pPr>
        <w:pStyle w:val="Akapitzlist"/>
        <w:numPr>
          <w:ilvl w:val="0"/>
          <w:numId w:val="29"/>
        </w:numPr>
        <w:spacing w:after="240" w:line="480" w:lineRule="auto"/>
        <w:jc w:val="both"/>
        <w:rPr>
          <w:rFonts w:ascii="Times New Roman" w:hAnsi="Times New Roman" w:cs="Times New Roman"/>
        </w:rPr>
      </w:pPr>
      <w:r w:rsidRPr="00D36D6B">
        <w:rPr>
          <w:rFonts w:ascii="Times New Roman" w:hAnsi="Times New Roman" w:cs="Times New Roman"/>
        </w:rPr>
        <w:t>Jeżeli urządzenie jest na ekranie kalendarza, naciśnij przycisk Domek.</w:t>
      </w:r>
    </w:p>
    <w:p w:rsidR="00D36D6B" w:rsidRPr="00D36D6B" w:rsidRDefault="00D36D6B" w:rsidP="005C3497">
      <w:pPr>
        <w:pStyle w:val="Akapitzlist"/>
        <w:numPr>
          <w:ilvl w:val="0"/>
          <w:numId w:val="29"/>
        </w:numPr>
        <w:spacing w:after="240" w:line="480" w:lineRule="auto"/>
        <w:jc w:val="both"/>
        <w:rPr>
          <w:rFonts w:ascii="Times New Roman" w:hAnsi="Times New Roman" w:cs="Times New Roman"/>
        </w:rPr>
      </w:pPr>
      <w:r w:rsidRPr="00D36D6B">
        <w:rPr>
          <w:rFonts w:ascii="Times New Roman" w:hAnsi="Times New Roman" w:cs="Times New Roman"/>
        </w:rPr>
        <w:t>Na ekranie głównym stuknij ikonę „Pulsoksymetr”.</w:t>
      </w:r>
    </w:p>
    <w:p w:rsidR="00D36D6B" w:rsidRDefault="00D36D6B" w:rsidP="005C3497">
      <w:pPr>
        <w:pStyle w:val="Akapitzlist"/>
        <w:numPr>
          <w:ilvl w:val="0"/>
          <w:numId w:val="29"/>
        </w:numPr>
        <w:spacing w:after="240" w:line="480" w:lineRule="auto"/>
        <w:jc w:val="both"/>
        <w:rPr>
          <w:rFonts w:ascii="Times New Roman" w:hAnsi="Times New Roman" w:cs="Times New Roman"/>
        </w:rPr>
      </w:pPr>
      <w:r w:rsidRPr="00D36D6B">
        <w:rPr>
          <w:rFonts w:ascii="Times New Roman" w:hAnsi="Times New Roman" w:cs="Times New Roman"/>
        </w:rPr>
        <w:t>Włóż palec wskazujący do wbudowanego czujnika SpO2 tak jak to przedstawiono poniżej.</w:t>
      </w:r>
    </w:p>
    <w:p w:rsidR="00D36D6B" w:rsidRPr="00D36D6B" w:rsidRDefault="00D36D6B" w:rsidP="005C3497">
      <w:pPr>
        <w:pStyle w:val="Akapitzlist"/>
        <w:spacing w:after="240" w:line="480" w:lineRule="auto"/>
        <w:ind w:left="1080"/>
        <w:jc w:val="both"/>
        <w:rPr>
          <w:rFonts w:ascii="Times New Roman" w:hAnsi="Times New Roman" w:cs="Times New Roman"/>
        </w:rPr>
      </w:pPr>
      <w:r>
        <w:rPr>
          <w:rFonts w:ascii="Times New Roman" w:hAnsi="Times New Roman" w:cs="Times New Roman"/>
          <w:noProof/>
          <w:lang w:eastAsia="pl-PL"/>
        </w:rPr>
        <w:drawing>
          <wp:inline distT="0" distB="0" distL="0" distR="0">
            <wp:extent cx="2390195" cy="1555125"/>
            <wp:effectExtent l="1905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a:srcRect/>
                    <a:stretch>
                      <a:fillRect/>
                    </a:stretch>
                  </pic:blipFill>
                  <pic:spPr bwMode="auto">
                    <a:xfrm>
                      <a:off x="0" y="0"/>
                      <a:ext cx="2390036" cy="1555021"/>
                    </a:xfrm>
                    <a:prstGeom prst="rect">
                      <a:avLst/>
                    </a:prstGeom>
                    <a:noFill/>
                    <a:ln w="9525">
                      <a:noFill/>
                      <a:miter lim="800000"/>
                      <a:headEnd/>
                      <a:tailEnd/>
                    </a:ln>
                  </pic:spPr>
                </pic:pic>
              </a:graphicData>
            </a:graphic>
          </wp:inline>
        </w:drawing>
      </w:r>
    </w:p>
    <w:p w:rsidR="00D36D6B" w:rsidRPr="00D36D6B" w:rsidRDefault="00D36D6B" w:rsidP="005C3497">
      <w:pPr>
        <w:rPr>
          <w:rFonts w:ascii="Times New Roman" w:hAnsi="Times New Roman" w:cs="Times New Roman"/>
        </w:rPr>
      </w:pPr>
      <w:r w:rsidRPr="00D36D6B">
        <w:rPr>
          <w:rFonts w:ascii="Times New Roman" w:hAnsi="Times New Roman" w:cs="Times New Roman"/>
        </w:rPr>
        <w:t>Rozluźnij palec i lekko naciśnij.</w:t>
      </w:r>
    </w:p>
    <w:p w:rsidR="00D36D6B" w:rsidRPr="00D36D6B" w:rsidRDefault="00D36D6B" w:rsidP="005C3497">
      <w:pPr>
        <w:rPr>
          <w:rFonts w:ascii="Times New Roman" w:hAnsi="Times New Roman" w:cs="Times New Roman"/>
        </w:rPr>
      </w:pPr>
      <w:r w:rsidRPr="00D36D6B">
        <w:rPr>
          <w:rFonts w:ascii="Times New Roman" w:hAnsi="Times New Roman" w:cs="Times New Roman"/>
        </w:rPr>
        <w:t>Gdy urządzenie wykryje stabilną krzywą, automatycznie rozpocznie pomiar. Pasek odliczania przesuwa się od lewej do prawej.</w:t>
      </w:r>
    </w:p>
    <w:p w:rsidR="00D36D6B" w:rsidRDefault="00D36D6B" w:rsidP="005C3497">
      <w:pPr>
        <w:rPr>
          <w:rFonts w:ascii="Times New Roman" w:hAnsi="Times New Roman" w:cs="Times New Roman"/>
        </w:rPr>
      </w:pPr>
      <w:r w:rsidRPr="00D36D6B">
        <w:rPr>
          <w:rFonts w:ascii="Times New Roman" w:hAnsi="Times New Roman" w:cs="Times New Roman"/>
        </w:rPr>
        <w:t>Gdy pasek jest całkowicie wypełniony urządzenie przeanalizuje dane, a następnie wyświetli wynik pomiaru.</w:t>
      </w:r>
    </w:p>
    <w:p w:rsidR="00D36D6B" w:rsidRDefault="00D36D6B" w:rsidP="005C3497">
      <w:pPr>
        <w:rPr>
          <w:rFonts w:ascii="Times New Roman" w:hAnsi="Times New Roman" w:cs="Times New Roman"/>
        </w:rPr>
      </w:pPr>
      <w:r>
        <w:rPr>
          <w:rFonts w:ascii="Times New Roman" w:hAnsi="Times New Roman" w:cs="Times New Roman"/>
          <w:noProof/>
          <w:lang w:eastAsia="pl-PL"/>
        </w:rPr>
        <w:drawing>
          <wp:inline distT="0" distB="0" distL="0" distR="0">
            <wp:extent cx="5200015" cy="1590040"/>
            <wp:effectExtent l="19050" t="0" r="635"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
                    <a:srcRect/>
                    <a:stretch>
                      <a:fillRect/>
                    </a:stretch>
                  </pic:blipFill>
                  <pic:spPr bwMode="auto">
                    <a:xfrm>
                      <a:off x="0" y="0"/>
                      <a:ext cx="5200015" cy="1590040"/>
                    </a:xfrm>
                    <a:prstGeom prst="rect">
                      <a:avLst/>
                    </a:prstGeom>
                    <a:noFill/>
                    <a:ln w="9525">
                      <a:noFill/>
                      <a:miter lim="800000"/>
                      <a:headEnd/>
                      <a:tailEnd/>
                    </a:ln>
                  </pic:spPr>
                </pic:pic>
              </a:graphicData>
            </a:graphic>
          </wp:inline>
        </w:drawing>
      </w:r>
    </w:p>
    <w:p w:rsidR="00D36D6B" w:rsidRDefault="00D36D6B" w:rsidP="005C3497">
      <w:pPr>
        <w:rPr>
          <w:rFonts w:ascii="Times New Roman" w:hAnsi="Times New Roman" w:cs="Times New Roman"/>
          <w:b/>
        </w:rPr>
      </w:pPr>
      <w:r w:rsidRPr="00D36D6B">
        <w:rPr>
          <w:rFonts w:ascii="Times New Roman" w:hAnsi="Times New Roman" w:cs="Times New Roman"/>
          <w:b/>
        </w:rPr>
        <w:t>Pomiar z kablem</w:t>
      </w:r>
    </w:p>
    <w:p w:rsidR="00D36D6B" w:rsidRPr="00D36D6B" w:rsidRDefault="00D36D6B" w:rsidP="005C3497">
      <w:pPr>
        <w:rPr>
          <w:rFonts w:ascii="Times New Roman" w:hAnsi="Times New Roman" w:cs="Times New Roman"/>
        </w:rPr>
      </w:pPr>
      <w:r w:rsidRPr="00D36D6B">
        <w:rPr>
          <w:rFonts w:ascii="Times New Roman" w:hAnsi="Times New Roman" w:cs="Times New Roman"/>
        </w:rPr>
        <w:t>Podłącz zewnętrzny czujnik SpO2 do złącza wielofunkcyjnego.</w:t>
      </w:r>
    </w:p>
    <w:p w:rsidR="00D36D6B" w:rsidRDefault="00D36D6B" w:rsidP="005C3497">
      <w:pPr>
        <w:rPr>
          <w:rFonts w:ascii="Times New Roman" w:hAnsi="Times New Roman" w:cs="Times New Roman"/>
        </w:rPr>
      </w:pPr>
      <w:r w:rsidRPr="00D36D6B">
        <w:rPr>
          <w:rFonts w:ascii="Times New Roman" w:hAnsi="Times New Roman" w:cs="Times New Roman"/>
        </w:rPr>
        <w:t>Włóż palec wskazujący lub środkowych do zewnętrznego czujnika SpO2. Upewnij się, że kabel jest ułożony wzdłuż górnej części dłoni, a paznokieć znajduje się w położeniu takim jak przedstawiono poniżej.</w:t>
      </w:r>
    </w:p>
    <w:p w:rsidR="00D36D6B" w:rsidRDefault="00D36D6B" w:rsidP="005C3497">
      <w:pP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4659630" cy="2655570"/>
            <wp:effectExtent l="19050" t="0" r="762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8"/>
                    <a:srcRect/>
                    <a:stretch>
                      <a:fillRect/>
                    </a:stretch>
                  </pic:blipFill>
                  <pic:spPr bwMode="auto">
                    <a:xfrm>
                      <a:off x="0" y="0"/>
                      <a:ext cx="4659630" cy="2655570"/>
                    </a:xfrm>
                    <a:prstGeom prst="rect">
                      <a:avLst/>
                    </a:prstGeom>
                    <a:noFill/>
                    <a:ln w="9525">
                      <a:noFill/>
                      <a:miter lim="800000"/>
                      <a:headEnd/>
                      <a:tailEnd/>
                    </a:ln>
                  </pic:spPr>
                </pic:pic>
              </a:graphicData>
            </a:graphic>
          </wp:inline>
        </w:drawing>
      </w:r>
    </w:p>
    <w:p w:rsidR="00D36D6B" w:rsidRPr="00D36D6B" w:rsidRDefault="00D36D6B" w:rsidP="005C3497">
      <w:pPr>
        <w:rPr>
          <w:rFonts w:ascii="Times New Roman" w:hAnsi="Times New Roman" w:cs="Times New Roman"/>
        </w:rPr>
      </w:pPr>
      <w:r w:rsidRPr="00D36D6B">
        <w:rPr>
          <w:rFonts w:ascii="Times New Roman" w:hAnsi="Times New Roman" w:cs="Times New Roman"/>
        </w:rPr>
        <w:t>Jeżeli urządzenie jest na ekranie kalendarza, naciśnij przycisk Domek.</w:t>
      </w:r>
    </w:p>
    <w:p w:rsidR="00D36D6B" w:rsidRPr="00D36D6B" w:rsidRDefault="00D36D6B" w:rsidP="005C3497">
      <w:pPr>
        <w:rPr>
          <w:rFonts w:ascii="Times New Roman" w:hAnsi="Times New Roman" w:cs="Times New Roman"/>
        </w:rPr>
      </w:pPr>
      <w:r w:rsidRPr="00D36D6B">
        <w:rPr>
          <w:rFonts w:ascii="Times New Roman" w:hAnsi="Times New Roman" w:cs="Times New Roman"/>
        </w:rPr>
        <w:t>Stuknij ikonę &lt;Pulsoksymetr&gt;.</w:t>
      </w:r>
    </w:p>
    <w:p w:rsidR="00D36D6B" w:rsidRDefault="00D36D6B" w:rsidP="005C3497">
      <w:pPr>
        <w:rPr>
          <w:rFonts w:ascii="Times New Roman" w:hAnsi="Times New Roman" w:cs="Times New Roman"/>
        </w:rPr>
      </w:pPr>
      <w:r w:rsidRPr="00D36D6B">
        <w:rPr>
          <w:rFonts w:ascii="Times New Roman" w:hAnsi="Times New Roman" w:cs="Times New Roman"/>
        </w:rPr>
        <w:t>Na wyświetlaczu zostanie wyświetlona krzywa pletyzmogramu, SpO2 i tętno.</w:t>
      </w:r>
    </w:p>
    <w:p w:rsidR="00D36D6B" w:rsidRDefault="00D36D6B" w:rsidP="005C3497">
      <w:pPr>
        <w:rPr>
          <w:rFonts w:ascii="Times New Roman" w:hAnsi="Times New Roman" w:cs="Times New Roman"/>
        </w:rPr>
      </w:pPr>
      <w:r>
        <w:rPr>
          <w:rFonts w:ascii="Times New Roman" w:hAnsi="Times New Roman" w:cs="Times New Roman"/>
          <w:noProof/>
          <w:lang w:eastAsia="pl-PL"/>
        </w:rPr>
        <w:drawing>
          <wp:inline distT="0" distB="0" distL="0" distR="0">
            <wp:extent cx="2950210" cy="1741170"/>
            <wp:effectExtent l="19050" t="0" r="254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9"/>
                    <a:srcRect/>
                    <a:stretch>
                      <a:fillRect/>
                    </a:stretch>
                  </pic:blipFill>
                  <pic:spPr bwMode="auto">
                    <a:xfrm>
                      <a:off x="0" y="0"/>
                      <a:ext cx="2950210" cy="1741170"/>
                    </a:xfrm>
                    <a:prstGeom prst="rect">
                      <a:avLst/>
                    </a:prstGeom>
                    <a:noFill/>
                    <a:ln w="9525">
                      <a:noFill/>
                      <a:miter lim="800000"/>
                      <a:headEnd/>
                      <a:tailEnd/>
                    </a:ln>
                  </pic:spPr>
                </pic:pic>
              </a:graphicData>
            </a:graphic>
          </wp:inline>
        </w:drawing>
      </w:r>
    </w:p>
    <w:p w:rsidR="00D36D6B" w:rsidRPr="00D36D6B" w:rsidRDefault="00D36D6B" w:rsidP="005C3497">
      <w:pPr>
        <w:rPr>
          <w:rFonts w:ascii="Times New Roman" w:hAnsi="Times New Roman" w:cs="Times New Roman"/>
        </w:rPr>
      </w:pPr>
      <w:r w:rsidRPr="00D36D6B">
        <w:rPr>
          <w:rFonts w:ascii="Times New Roman" w:hAnsi="Times New Roman" w:cs="Times New Roman"/>
        </w:rPr>
        <w:t>Urządzenie będzie monitorowało w sposób ciągły, jednak do momentu naciśnięcia przycisku nie będą zapisywane żadne dane.</w:t>
      </w:r>
    </w:p>
    <w:p w:rsidR="00D36D6B" w:rsidRPr="00D36D6B" w:rsidRDefault="00D36D6B" w:rsidP="005C3497">
      <w:pPr>
        <w:rPr>
          <w:rFonts w:ascii="Times New Roman" w:hAnsi="Times New Roman" w:cs="Times New Roman"/>
        </w:rPr>
      </w:pPr>
      <w:r w:rsidRPr="00D36D6B">
        <w:rPr>
          <w:rFonts w:ascii="Times New Roman" w:hAnsi="Times New Roman" w:cs="Times New Roman"/>
        </w:rPr>
        <w:t>Naciśnij przycisk , aby rozpocząć zbieranie danych SpO2. Pasek odliczania przesuwa się od lewej do prawej.</w:t>
      </w:r>
    </w:p>
    <w:p w:rsidR="00D36D6B" w:rsidRDefault="00D36D6B" w:rsidP="005C3497">
      <w:pPr>
        <w:rPr>
          <w:rFonts w:ascii="Times New Roman" w:hAnsi="Times New Roman" w:cs="Times New Roman"/>
        </w:rPr>
      </w:pPr>
      <w:r w:rsidRPr="00D36D6B">
        <w:rPr>
          <w:rFonts w:ascii="Times New Roman" w:hAnsi="Times New Roman" w:cs="Times New Roman"/>
        </w:rPr>
        <w:t>Gdy pasek jest całkowicie wypełniony urządzenie przeanalizuje dane, a następnie wyświetli wynik pomiaru.</w:t>
      </w:r>
    </w:p>
    <w:p w:rsidR="004D105C" w:rsidRPr="00DC255D" w:rsidRDefault="004D105C" w:rsidP="00DC255D">
      <w:pPr>
        <w:pStyle w:val="Akapitzlist"/>
        <w:numPr>
          <w:ilvl w:val="1"/>
          <w:numId w:val="3"/>
        </w:numPr>
        <w:spacing w:after="240" w:line="480" w:lineRule="auto"/>
        <w:jc w:val="both"/>
        <w:outlineLvl w:val="1"/>
        <w:rPr>
          <w:rFonts w:ascii="Times New Roman" w:hAnsi="Times New Roman" w:cs="Times New Roman"/>
          <w:b/>
        </w:rPr>
      </w:pPr>
      <w:bookmarkStart w:id="128" w:name="_Toc8238878"/>
      <w:r w:rsidRPr="00DC255D">
        <w:rPr>
          <w:rFonts w:ascii="Times New Roman" w:hAnsi="Times New Roman" w:cs="Times New Roman"/>
          <w:b/>
        </w:rPr>
        <w:t>Włączanie/wyłączanie Bluetooth</w:t>
      </w:r>
      <w:bookmarkEnd w:id="128"/>
    </w:p>
    <w:p w:rsidR="004D105C" w:rsidRPr="00DC255D" w:rsidRDefault="004D105C"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lastRenderedPageBreak/>
        <w:t xml:space="preserve">Monitor Checkme ma wbudowaną łączność bezprzewodową Bluetooth, która umożliwia eksportowanie zmierzonych zapisów do telefonów komórkowych pracujących pod kontrolą platformy Android z systemem MED-box. </w:t>
      </w:r>
    </w:p>
    <w:p w:rsidR="004D105C" w:rsidRPr="00DC255D" w:rsidRDefault="004D105C"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Aby włączyć funkcję Bluetooth:</w:t>
      </w:r>
    </w:p>
    <w:p w:rsidR="004D105C" w:rsidRPr="00DC255D" w:rsidRDefault="004D105C" w:rsidP="00DC255D">
      <w:pPr>
        <w:pStyle w:val="Akapitzlist"/>
        <w:numPr>
          <w:ilvl w:val="0"/>
          <w:numId w:val="25"/>
        </w:numPr>
        <w:spacing w:after="240" w:line="480" w:lineRule="auto"/>
        <w:jc w:val="both"/>
        <w:rPr>
          <w:rFonts w:ascii="Times New Roman" w:hAnsi="Times New Roman" w:cs="Times New Roman"/>
        </w:rPr>
      </w:pPr>
      <w:r w:rsidRPr="00DC255D">
        <w:rPr>
          <w:rFonts w:ascii="Times New Roman" w:hAnsi="Times New Roman" w:cs="Times New Roman"/>
        </w:rPr>
        <w:t>Naciśnij przycisk Domek, aby wejść do ekranu głównego.</w:t>
      </w:r>
    </w:p>
    <w:p w:rsidR="004D105C" w:rsidRPr="00DC255D" w:rsidRDefault="004D105C" w:rsidP="00DC255D">
      <w:pPr>
        <w:pStyle w:val="Akapitzlist"/>
        <w:numPr>
          <w:ilvl w:val="0"/>
          <w:numId w:val="25"/>
        </w:numPr>
        <w:spacing w:after="240" w:line="480" w:lineRule="auto"/>
        <w:jc w:val="both"/>
        <w:rPr>
          <w:rFonts w:ascii="Times New Roman" w:hAnsi="Times New Roman" w:cs="Times New Roman"/>
        </w:rPr>
      </w:pPr>
      <w:r w:rsidRPr="00DC255D">
        <w:rPr>
          <w:rFonts w:ascii="Times New Roman" w:hAnsi="Times New Roman" w:cs="Times New Roman"/>
        </w:rPr>
        <w:t>Przesuń palcem z prawej do lewej, aby przełączyć na drugą stronę.</w:t>
      </w:r>
    </w:p>
    <w:p w:rsidR="004D105C" w:rsidRPr="00DC255D" w:rsidRDefault="004D105C" w:rsidP="00DC255D">
      <w:pPr>
        <w:pStyle w:val="Akapitzlist"/>
        <w:numPr>
          <w:ilvl w:val="0"/>
          <w:numId w:val="25"/>
        </w:numPr>
        <w:spacing w:after="240" w:line="480" w:lineRule="auto"/>
        <w:jc w:val="both"/>
        <w:rPr>
          <w:rFonts w:ascii="Times New Roman" w:hAnsi="Times New Roman" w:cs="Times New Roman"/>
        </w:rPr>
      </w:pPr>
      <w:r w:rsidRPr="00DC255D">
        <w:rPr>
          <w:rFonts w:ascii="Times New Roman" w:hAnsi="Times New Roman" w:cs="Times New Roman"/>
        </w:rPr>
        <w:t>Stuknij ikonę &lt;Bluetooth&gt;, urządzenie wejdzie w tryb Bluetooth, a na środku ekranu zostanie wyświetlona ikona Bluetooth.</w:t>
      </w:r>
    </w:p>
    <w:p w:rsidR="004D105C" w:rsidRPr="00DC255D" w:rsidRDefault="004D105C"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Dane mogą być eksportowane jedynie w trybie Bluetooth. Naciśnięcie przycisku Domek spowoduje opuszczenie trybu Bluetooth.</w:t>
      </w:r>
    </w:p>
    <w:p w:rsidR="004D105C" w:rsidRPr="00DC255D" w:rsidRDefault="004D105C" w:rsidP="00DC255D">
      <w:pPr>
        <w:pStyle w:val="Akapitzlist"/>
        <w:spacing w:after="240" w:line="480" w:lineRule="auto"/>
        <w:ind w:left="360"/>
        <w:jc w:val="both"/>
        <w:rPr>
          <w:rFonts w:ascii="Times New Roman" w:hAnsi="Times New Roman" w:cs="Times New Roman"/>
        </w:rPr>
      </w:pPr>
    </w:p>
    <w:p w:rsidR="004D105C" w:rsidRPr="00DC255D" w:rsidRDefault="004D105C" w:rsidP="00DC255D">
      <w:pPr>
        <w:pStyle w:val="Akapitzlist"/>
        <w:numPr>
          <w:ilvl w:val="1"/>
          <w:numId w:val="3"/>
        </w:numPr>
        <w:spacing w:after="240" w:line="480" w:lineRule="auto"/>
        <w:jc w:val="both"/>
        <w:outlineLvl w:val="1"/>
        <w:rPr>
          <w:rFonts w:ascii="Times New Roman" w:hAnsi="Times New Roman" w:cs="Times New Roman"/>
          <w:b/>
        </w:rPr>
      </w:pPr>
      <w:bookmarkStart w:id="129" w:name="_Toc8238879"/>
      <w:r w:rsidRPr="00DC255D">
        <w:rPr>
          <w:rFonts w:ascii="Times New Roman" w:hAnsi="Times New Roman" w:cs="Times New Roman"/>
          <w:b/>
        </w:rPr>
        <w:t>Przeglądanie wyników zapisu EKG w MED-box</w:t>
      </w:r>
      <w:bookmarkEnd w:id="129"/>
    </w:p>
    <w:p w:rsidR="004D105C" w:rsidRPr="00DC255D" w:rsidRDefault="00F2203A"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Aby przeglądać zapisy rejestratora EKG, z ekranu głównego wybierz ikonę (EKG). </w:t>
      </w:r>
    </w:p>
    <w:p w:rsidR="00F2203A" w:rsidRPr="00DC255D" w:rsidRDefault="00F2203A" w:rsidP="00DC255D">
      <w:pPr>
        <w:pStyle w:val="Akapitzlist"/>
        <w:spacing w:after="240" w:line="480" w:lineRule="auto"/>
        <w:ind w:left="360"/>
        <w:jc w:val="both"/>
        <w:rPr>
          <w:rFonts w:ascii="Times New Roman" w:hAnsi="Times New Roman" w:cs="Times New Roman"/>
          <w:b/>
        </w:rPr>
      </w:pPr>
    </w:p>
    <w:p w:rsidR="004D105C" w:rsidRPr="00DC255D" w:rsidRDefault="004D105C" w:rsidP="00DC255D">
      <w:pPr>
        <w:pStyle w:val="Akapitzlist"/>
        <w:numPr>
          <w:ilvl w:val="1"/>
          <w:numId w:val="3"/>
        </w:numPr>
        <w:spacing w:after="240" w:line="480" w:lineRule="auto"/>
        <w:jc w:val="both"/>
        <w:outlineLvl w:val="1"/>
        <w:rPr>
          <w:rFonts w:ascii="Times New Roman" w:hAnsi="Times New Roman" w:cs="Times New Roman"/>
          <w:b/>
        </w:rPr>
      </w:pPr>
      <w:bookmarkStart w:id="130" w:name="_Toc8238880"/>
      <w:r w:rsidRPr="00DC255D">
        <w:rPr>
          <w:rFonts w:ascii="Times New Roman" w:hAnsi="Times New Roman" w:cs="Times New Roman"/>
          <w:b/>
        </w:rPr>
        <w:t>Przeglądanie wyników termometru w MED-box</w:t>
      </w:r>
      <w:bookmarkEnd w:id="130"/>
    </w:p>
    <w:p w:rsidR="00F2203A" w:rsidRPr="00DC255D" w:rsidRDefault="00F2203A" w:rsidP="00DC255D">
      <w:pPr>
        <w:pStyle w:val="Akapitzlist"/>
        <w:spacing w:after="240" w:line="480" w:lineRule="auto"/>
        <w:ind w:left="360"/>
        <w:jc w:val="both"/>
        <w:rPr>
          <w:rFonts w:ascii="Times New Roman" w:hAnsi="Times New Roman" w:cs="Times New Roman"/>
          <w:b/>
        </w:rPr>
      </w:pPr>
      <w:r w:rsidRPr="00DC255D">
        <w:rPr>
          <w:rFonts w:ascii="Times New Roman" w:hAnsi="Times New Roman" w:cs="Times New Roman"/>
        </w:rPr>
        <w:t xml:space="preserve">Aby przeglądać zapisy temperatury, z ekranu głównego wybierz ikonę (termometr). </w:t>
      </w:r>
    </w:p>
    <w:p w:rsidR="00F2203A" w:rsidRPr="00DC255D" w:rsidRDefault="00F2203A" w:rsidP="00DC255D">
      <w:pPr>
        <w:pStyle w:val="Akapitzlist"/>
        <w:spacing w:after="240" w:line="480" w:lineRule="auto"/>
        <w:ind w:left="360"/>
        <w:jc w:val="both"/>
        <w:rPr>
          <w:rFonts w:ascii="Times New Roman" w:hAnsi="Times New Roman" w:cs="Times New Roman"/>
          <w:b/>
        </w:rPr>
      </w:pPr>
    </w:p>
    <w:p w:rsidR="00F12D7F" w:rsidRPr="00DC255D" w:rsidRDefault="00F12D7F" w:rsidP="00DC255D">
      <w:pPr>
        <w:pStyle w:val="Akapitzlist"/>
        <w:numPr>
          <w:ilvl w:val="0"/>
          <w:numId w:val="3"/>
        </w:numPr>
        <w:spacing w:after="240" w:line="480" w:lineRule="auto"/>
        <w:jc w:val="both"/>
        <w:rPr>
          <w:rFonts w:ascii="Times New Roman" w:hAnsi="Times New Roman" w:cs="Times New Roman"/>
          <w:b/>
          <w:vanish/>
        </w:rPr>
      </w:pPr>
    </w:p>
    <w:p w:rsidR="00F12D7F" w:rsidRPr="00DC255D" w:rsidRDefault="00F12D7F" w:rsidP="00DC255D">
      <w:pPr>
        <w:pStyle w:val="Akapitzlist"/>
        <w:numPr>
          <w:ilvl w:val="1"/>
          <w:numId w:val="3"/>
        </w:numPr>
        <w:spacing w:after="240" w:line="480" w:lineRule="auto"/>
        <w:jc w:val="both"/>
        <w:outlineLvl w:val="0"/>
        <w:rPr>
          <w:rFonts w:ascii="Times New Roman" w:hAnsi="Times New Roman" w:cs="Times New Roman"/>
          <w:b/>
        </w:rPr>
      </w:pPr>
      <w:bookmarkStart w:id="131" w:name="_Toc8238881"/>
      <w:r w:rsidRPr="00DC255D">
        <w:rPr>
          <w:rFonts w:ascii="Times New Roman" w:hAnsi="Times New Roman" w:cs="Times New Roman"/>
          <w:b/>
        </w:rPr>
        <w:t>Informacje podstawowe o urządzeniu AirBP</w:t>
      </w:r>
      <w:bookmarkEnd w:id="131"/>
    </w:p>
    <w:p w:rsidR="00F12D7F" w:rsidRPr="00DC255D" w:rsidRDefault="00F12D7F" w:rsidP="00DC255D">
      <w:pPr>
        <w:pStyle w:val="Akapitzlist"/>
        <w:spacing w:after="240" w:line="480" w:lineRule="auto"/>
        <w:ind w:left="360"/>
        <w:jc w:val="both"/>
        <w:rPr>
          <w:rFonts w:ascii="Times New Roman" w:hAnsi="Times New Roman" w:cs="Times New Roman"/>
          <w:b/>
        </w:rPr>
      </w:pPr>
      <w:r w:rsidRPr="00DC255D">
        <w:rPr>
          <w:rFonts w:ascii="Times New Roman" w:hAnsi="Times New Roman" w:cs="Times New Roman"/>
          <w:b/>
          <w:noProof/>
          <w:lang w:eastAsia="pl-PL"/>
        </w:rPr>
        <w:lastRenderedPageBreak/>
        <w:drawing>
          <wp:inline distT="0" distB="0" distL="0" distR="0">
            <wp:extent cx="4036115" cy="3054910"/>
            <wp:effectExtent l="19050" t="0" r="248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0"/>
                    <a:srcRect/>
                    <a:stretch>
                      <a:fillRect/>
                    </a:stretch>
                  </pic:blipFill>
                  <pic:spPr bwMode="auto">
                    <a:xfrm>
                      <a:off x="0" y="0"/>
                      <a:ext cx="4036585" cy="3055266"/>
                    </a:xfrm>
                    <a:prstGeom prst="rect">
                      <a:avLst/>
                    </a:prstGeom>
                    <a:noFill/>
                    <a:ln w="9525">
                      <a:noFill/>
                      <a:miter lim="800000"/>
                      <a:headEnd/>
                      <a:tailEnd/>
                    </a:ln>
                  </pic:spPr>
                </pic:pic>
              </a:graphicData>
            </a:graphic>
          </wp:inline>
        </w:drawing>
      </w:r>
    </w:p>
    <w:p w:rsidR="00F12D7F" w:rsidRPr="00DC255D" w:rsidRDefault="00F12D7F" w:rsidP="00DC255D">
      <w:pPr>
        <w:pStyle w:val="Akapitzlist"/>
        <w:spacing w:after="240" w:line="480" w:lineRule="auto"/>
        <w:ind w:left="360"/>
        <w:jc w:val="both"/>
        <w:rPr>
          <w:rFonts w:ascii="Times New Roman" w:hAnsi="Times New Roman" w:cs="Times New Roman"/>
          <w:b/>
        </w:rPr>
      </w:pPr>
    </w:p>
    <w:p w:rsidR="005C1D9A" w:rsidRPr="00DC255D" w:rsidRDefault="00F12D7F" w:rsidP="00DC255D">
      <w:pPr>
        <w:pStyle w:val="Akapitzlist"/>
        <w:numPr>
          <w:ilvl w:val="1"/>
          <w:numId w:val="3"/>
        </w:numPr>
        <w:spacing w:after="240" w:line="480" w:lineRule="auto"/>
        <w:jc w:val="both"/>
        <w:outlineLvl w:val="1"/>
        <w:rPr>
          <w:rFonts w:ascii="Times New Roman" w:hAnsi="Times New Roman" w:cs="Times New Roman"/>
          <w:b/>
        </w:rPr>
      </w:pPr>
      <w:bookmarkStart w:id="132" w:name="_Toc8238882"/>
      <w:r w:rsidRPr="00DC255D">
        <w:rPr>
          <w:rFonts w:ascii="Times New Roman" w:hAnsi="Times New Roman" w:cs="Times New Roman"/>
          <w:b/>
        </w:rPr>
        <w:t>Nakładanie mankietu na ramię</w:t>
      </w:r>
      <w:bookmarkEnd w:id="132"/>
    </w:p>
    <w:p w:rsidR="005C1D9A" w:rsidRPr="00DC255D" w:rsidRDefault="005C1D9A" w:rsidP="00DC255D">
      <w:pPr>
        <w:pStyle w:val="Akapitzlist"/>
        <w:numPr>
          <w:ilvl w:val="0"/>
          <w:numId w:val="26"/>
        </w:numPr>
        <w:spacing w:after="240" w:line="480" w:lineRule="auto"/>
        <w:jc w:val="both"/>
        <w:rPr>
          <w:rFonts w:ascii="Times New Roman" w:hAnsi="Times New Roman" w:cs="Times New Roman"/>
        </w:rPr>
      </w:pPr>
      <w:r w:rsidRPr="00DC255D">
        <w:rPr>
          <w:rFonts w:ascii="Times New Roman" w:hAnsi="Times New Roman" w:cs="Times New Roman"/>
        </w:rPr>
        <w:t xml:space="preserve">Owinąć mankiet wokół ramienia, około 1 do 2 cm nad wewnętrzną częścią łokcia, jak pokazano na rysunku. </w:t>
      </w:r>
    </w:p>
    <w:p w:rsidR="005C1D9A" w:rsidRPr="00DC255D" w:rsidRDefault="005C1D9A" w:rsidP="00DC255D">
      <w:pPr>
        <w:pStyle w:val="Akapitzlist"/>
        <w:numPr>
          <w:ilvl w:val="0"/>
          <w:numId w:val="26"/>
        </w:numPr>
        <w:spacing w:after="240" w:line="480" w:lineRule="auto"/>
        <w:jc w:val="both"/>
        <w:rPr>
          <w:rFonts w:ascii="Times New Roman" w:hAnsi="Times New Roman" w:cs="Times New Roman"/>
        </w:rPr>
      </w:pPr>
      <w:r w:rsidRPr="00DC255D">
        <w:rPr>
          <w:rFonts w:ascii="Times New Roman" w:hAnsi="Times New Roman" w:cs="Times New Roman"/>
        </w:rPr>
        <w:t>Mankiet należy umieszczać bezpośrednio przy skórze, ponieważ ubranie może powodować niewyraźne pulsy i błędy pomiaru.</w:t>
      </w:r>
    </w:p>
    <w:p w:rsidR="005C1D9A" w:rsidRPr="00DC255D" w:rsidRDefault="005C1D9A" w:rsidP="00DC255D">
      <w:pPr>
        <w:pStyle w:val="Akapitzlist"/>
        <w:numPr>
          <w:ilvl w:val="0"/>
          <w:numId w:val="26"/>
        </w:numPr>
        <w:spacing w:after="240" w:line="480" w:lineRule="auto"/>
        <w:jc w:val="both"/>
        <w:rPr>
          <w:rFonts w:ascii="Times New Roman" w:hAnsi="Times New Roman" w:cs="Times New Roman"/>
        </w:rPr>
      </w:pPr>
      <w:r w:rsidRPr="00DC255D">
        <w:rPr>
          <w:rFonts w:ascii="Times New Roman" w:hAnsi="Times New Roman" w:cs="Times New Roman"/>
        </w:rPr>
        <w:t xml:space="preserve">Zwarcie górnego ramienia spowodowane zwijaniem rękawów koszulowych może uniemożliwić dokładne odczyty. </w:t>
      </w:r>
    </w:p>
    <w:p w:rsidR="005C1D9A" w:rsidRPr="00DC255D" w:rsidRDefault="005C1D9A" w:rsidP="00DC255D">
      <w:pPr>
        <w:pStyle w:val="Akapitzlist"/>
        <w:numPr>
          <w:ilvl w:val="0"/>
          <w:numId w:val="26"/>
        </w:numPr>
        <w:spacing w:after="240" w:line="480" w:lineRule="auto"/>
        <w:jc w:val="both"/>
        <w:rPr>
          <w:rFonts w:ascii="Times New Roman" w:hAnsi="Times New Roman" w:cs="Times New Roman"/>
        </w:rPr>
      </w:pPr>
      <w:r w:rsidRPr="00DC255D">
        <w:rPr>
          <w:rFonts w:ascii="Times New Roman" w:hAnsi="Times New Roman" w:cs="Times New Roman"/>
        </w:rPr>
        <w:t>Upewnij się, że znacznik położenia tętnicy jest wzdłuż żyły.</w:t>
      </w:r>
    </w:p>
    <w:p w:rsidR="005C1D9A" w:rsidRPr="00DC255D" w:rsidRDefault="005C1D9A" w:rsidP="00DC255D">
      <w:pPr>
        <w:pStyle w:val="Akapitzlist"/>
        <w:spacing w:after="240" w:line="480" w:lineRule="auto"/>
        <w:ind w:left="1080"/>
        <w:jc w:val="both"/>
        <w:rPr>
          <w:rFonts w:ascii="Times New Roman" w:hAnsi="Times New Roman" w:cs="Times New Roman"/>
        </w:rPr>
      </w:pPr>
    </w:p>
    <w:p w:rsidR="005C1D9A" w:rsidRPr="00DC255D" w:rsidRDefault="005C1D9A" w:rsidP="00DC255D">
      <w:pPr>
        <w:pStyle w:val="Akapitzlist"/>
        <w:numPr>
          <w:ilvl w:val="1"/>
          <w:numId w:val="3"/>
        </w:numPr>
        <w:spacing w:after="240" w:line="480" w:lineRule="auto"/>
        <w:rPr>
          <w:rFonts w:ascii="Times New Roman" w:hAnsi="Times New Roman" w:cs="Times New Roman"/>
        </w:rPr>
      </w:pPr>
      <w:r w:rsidRPr="00DC255D">
        <w:rPr>
          <w:rFonts w:ascii="Times New Roman" w:hAnsi="Times New Roman" w:cs="Times New Roman"/>
          <w:b/>
        </w:rPr>
        <w:t>Jak prawidłowo usiąść?</w:t>
      </w:r>
      <w:r w:rsidRPr="00DC255D">
        <w:rPr>
          <w:rFonts w:ascii="Times New Roman" w:hAnsi="Times New Roman" w:cs="Times New Roman"/>
          <w:b/>
        </w:rPr>
        <w:br/>
      </w:r>
      <w:r w:rsidRPr="00DC255D">
        <w:rPr>
          <w:rFonts w:ascii="Times New Roman" w:hAnsi="Times New Roman" w:cs="Times New Roman"/>
        </w:rPr>
        <w:t>Aby wykonać pomiar, należy być zrelaksowanym i wygodnie siedzieć. Usiądź na krześle, nie krzyżując nóg, a stopy umieść płasko na podłodze. Połóż ramię na stole tak, aby mankiet był wypoziomowany względem serca.</w:t>
      </w:r>
    </w:p>
    <w:p w:rsidR="005C1D9A" w:rsidRPr="00DC255D" w:rsidRDefault="005C1D9A"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noProof/>
          <w:lang w:eastAsia="pl-PL"/>
        </w:rPr>
        <w:lastRenderedPageBreak/>
        <w:drawing>
          <wp:inline distT="0" distB="0" distL="0" distR="0">
            <wp:extent cx="5760720" cy="2292627"/>
            <wp:effectExtent l="19050" t="0" r="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1"/>
                    <a:srcRect/>
                    <a:stretch>
                      <a:fillRect/>
                    </a:stretch>
                  </pic:blipFill>
                  <pic:spPr bwMode="auto">
                    <a:xfrm>
                      <a:off x="0" y="0"/>
                      <a:ext cx="5760720" cy="2292627"/>
                    </a:xfrm>
                    <a:prstGeom prst="rect">
                      <a:avLst/>
                    </a:prstGeom>
                    <a:noFill/>
                    <a:ln w="9525">
                      <a:noFill/>
                      <a:miter lim="800000"/>
                      <a:headEnd/>
                      <a:tailEnd/>
                    </a:ln>
                  </pic:spPr>
                </pic:pic>
              </a:graphicData>
            </a:graphic>
          </wp:inline>
        </w:drawing>
      </w:r>
    </w:p>
    <w:p w:rsidR="005C1D9A" w:rsidRPr="00DC255D" w:rsidRDefault="005C1D9A" w:rsidP="00DC255D">
      <w:pPr>
        <w:pStyle w:val="Akapitzlist"/>
        <w:spacing w:after="240" w:line="480" w:lineRule="auto"/>
        <w:ind w:left="360"/>
        <w:jc w:val="both"/>
        <w:rPr>
          <w:rFonts w:ascii="Times New Roman" w:hAnsi="Times New Roman" w:cs="Times New Roman"/>
        </w:rPr>
      </w:pPr>
    </w:p>
    <w:p w:rsidR="005C1D9A" w:rsidRPr="00DC255D" w:rsidRDefault="005C1D9A" w:rsidP="00DC255D">
      <w:pPr>
        <w:pStyle w:val="Akapitzlist"/>
        <w:numPr>
          <w:ilvl w:val="1"/>
          <w:numId w:val="3"/>
        </w:numPr>
        <w:spacing w:after="240" w:line="480" w:lineRule="auto"/>
        <w:jc w:val="both"/>
        <w:outlineLvl w:val="1"/>
        <w:rPr>
          <w:rFonts w:ascii="Times New Roman" w:hAnsi="Times New Roman" w:cs="Times New Roman"/>
          <w:b/>
        </w:rPr>
      </w:pPr>
      <w:bookmarkStart w:id="133" w:name="_Toc8238883"/>
      <w:r w:rsidRPr="00DC255D">
        <w:rPr>
          <w:rFonts w:ascii="Times New Roman" w:hAnsi="Times New Roman" w:cs="Times New Roman"/>
          <w:b/>
        </w:rPr>
        <w:t>Pomiar ciśnienia krwi</w:t>
      </w:r>
      <w:bookmarkEnd w:id="133"/>
    </w:p>
    <w:p w:rsidR="005C1D9A" w:rsidRPr="00DC255D" w:rsidRDefault="005C1D9A"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Aby wykonać pomiar krwi wybierz z ekranu urządzenia Checkme Pro ikonę NIBP i postępuj zgodnie z instrukcjami tekstowymi dostępnymi na ekranie urządzenia Checkme PRO.</w:t>
      </w:r>
    </w:p>
    <w:p w:rsidR="005C1D9A" w:rsidRPr="00DC255D" w:rsidRDefault="005C1D9A" w:rsidP="00DC255D">
      <w:pPr>
        <w:pStyle w:val="Akapitzlist"/>
        <w:numPr>
          <w:ilvl w:val="0"/>
          <w:numId w:val="27"/>
        </w:numPr>
        <w:spacing w:after="240" w:line="480" w:lineRule="auto"/>
        <w:jc w:val="both"/>
        <w:rPr>
          <w:rFonts w:ascii="Times New Roman" w:hAnsi="Times New Roman" w:cs="Times New Roman"/>
        </w:rPr>
      </w:pPr>
      <w:r w:rsidRPr="00DC255D">
        <w:rPr>
          <w:rFonts w:ascii="Times New Roman" w:hAnsi="Times New Roman" w:cs="Times New Roman"/>
        </w:rPr>
        <w:t>Pompywać mankiet, ściskając pompkę z prędkością wyświetlaną na ekranie urządzenia Checkme Pro.</w:t>
      </w:r>
    </w:p>
    <w:p w:rsidR="005C1D9A" w:rsidRPr="00DC255D" w:rsidRDefault="005C1D9A" w:rsidP="00DC255D">
      <w:pPr>
        <w:pStyle w:val="Akapitzlist"/>
        <w:numPr>
          <w:ilvl w:val="0"/>
          <w:numId w:val="27"/>
        </w:numPr>
        <w:spacing w:after="240" w:line="480" w:lineRule="auto"/>
        <w:jc w:val="both"/>
        <w:rPr>
          <w:rFonts w:ascii="Times New Roman" w:hAnsi="Times New Roman" w:cs="Times New Roman"/>
        </w:rPr>
      </w:pPr>
      <w:r w:rsidRPr="00DC255D">
        <w:rPr>
          <w:rFonts w:ascii="Times New Roman" w:hAnsi="Times New Roman" w:cs="Times New Roman"/>
        </w:rPr>
        <w:t>Po otrzymaniu instrukcji mówiącej o zaprzestaniu pompowania zastosuj się do niej, trzymając luźno pompkę oraz czekając na kolejną instrukcję.</w:t>
      </w:r>
    </w:p>
    <w:p w:rsidR="005C1D9A" w:rsidRPr="00DC255D" w:rsidRDefault="005C1D9A" w:rsidP="00DC255D">
      <w:pPr>
        <w:pStyle w:val="Akapitzlist"/>
        <w:numPr>
          <w:ilvl w:val="0"/>
          <w:numId w:val="27"/>
        </w:numPr>
        <w:spacing w:after="240" w:line="480" w:lineRule="auto"/>
        <w:jc w:val="both"/>
        <w:rPr>
          <w:rFonts w:ascii="Times New Roman" w:hAnsi="Times New Roman" w:cs="Times New Roman"/>
        </w:rPr>
      </w:pPr>
      <w:r w:rsidRPr="00DC255D">
        <w:rPr>
          <w:rFonts w:ascii="Times New Roman" w:hAnsi="Times New Roman" w:cs="Times New Roman"/>
        </w:rPr>
        <w:t xml:space="preserve">W niektórych przypadkach, jeżeli ciśnienie w mankiecie nie jest wystarczająco wysokie, aby można było dokonać pomiaru, wydana zostanie instrukcja dotycząca </w:t>
      </w:r>
      <w:r w:rsidR="001D57DE" w:rsidRPr="00DC255D">
        <w:rPr>
          <w:rFonts w:ascii="Times New Roman" w:hAnsi="Times New Roman" w:cs="Times New Roman"/>
        </w:rPr>
        <w:t>ponownego pompowania</w:t>
      </w:r>
      <w:r w:rsidRPr="00DC255D">
        <w:rPr>
          <w:rFonts w:ascii="Times New Roman" w:hAnsi="Times New Roman" w:cs="Times New Roman"/>
        </w:rPr>
        <w:t xml:space="preserve">. </w:t>
      </w:r>
      <w:r w:rsidR="001D57DE" w:rsidRPr="00DC255D">
        <w:rPr>
          <w:rFonts w:ascii="Times New Roman" w:hAnsi="Times New Roman" w:cs="Times New Roman"/>
        </w:rPr>
        <w:t>Prosimy o postępowanie zgodnie z instrukcją</w:t>
      </w:r>
      <w:r w:rsidRPr="00DC255D">
        <w:rPr>
          <w:rFonts w:ascii="Times New Roman" w:hAnsi="Times New Roman" w:cs="Times New Roman"/>
        </w:rPr>
        <w:t>.</w:t>
      </w:r>
    </w:p>
    <w:p w:rsidR="005C1D9A" w:rsidRPr="00DC255D" w:rsidRDefault="001D57DE" w:rsidP="00DC255D">
      <w:pPr>
        <w:pStyle w:val="Akapitzlist"/>
        <w:numPr>
          <w:ilvl w:val="0"/>
          <w:numId w:val="27"/>
        </w:numPr>
        <w:spacing w:after="240" w:line="480" w:lineRule="auto"/>
        <w:jc w:val="both"/>
        <w:rPr>
          <w:rFonts w:ascii="Times New Roman" w:hAnsi="Times New Roman" w:cs="Times New Roman"/>
        </w:rPr>
      </w:pPr>
      <w:r w:rsidRPr="00DC255D">
        <w:rPr>
          <w:rFonts w:ascii="Times New Roman" w:hAnsi="Times New Roman" w:cs="Times New Roman"/>
        </w:rPr>
        <w:t>T</w:t>
      </w:r>
      <w:r w:rsidR="005C1D9A" w:rsidRPr="00DC255D">
        <w:rPr>
          <w:rFonts w:ascii="Times New Roman" w:hAnsi="Times New Roman" w:cs="Times New Roman"/>
        </w:rPr>
        <w:t>ypowy pomiar trwa około 30s.</w:t>
      </w:r>
    </w:p>
    <w:p w:rsidR="005C1D9A" w:rsidRPr="00DC255D" w:rsidRDefault="005C1D9A" w:rsidP="00DC255D">
      <w:pPr>
        <w:pStyle w:val="Akapitzlist"/>
        <w:numPr>
          <w:ilvl w:val="0"/>
          <w:numId w:val="27"/>
        </w:numPr>
        <w:spacing w:after="240" w:line="480" w:lineRule="auto"/>
        <w:jc w:val="both"/>
        <w:rPr>
          <w:rFonts w:ascii="Times New Roman" w:hAnsi="Times New Roman" w:cs="Times New Roman"/>
        </w:rPr>
      </w:pPr>
      <w:r w:rsidRPr="00DC255D">
        <w:rPr>
          <w:rFonts w:ascii="Times New Roman" w:hAnsi="Times New Roman" w:cs="Times New Roman"/>
        </w:rPr>
        <w:t>Odczyty ci</w:t>
      </w:r>
      <w:r w:rsidR="001D57DE" w:rsidRPr="00DC255D">
        <w:rPr>
          <w:rFonts w:ascii="Times New Roman" w:hAnsi="Times New Roman" w:cs="Times New Roman"/>
        </w:rPr>
        <w:t xml:space="preserve">śnienia krwi pojawią się na ekranie urządzenia po wykonaniu </w:t>
      </w:r>
      <w:r w:rsidRPr="00DC255D">
        <w:rPr>
          <w:rFonts w:ascii="Times New Roman" w:hAnsi="Times New Roman" w:cs="Times New Roman"/>
        </w:rPr>
        <w:t>pomiaru.</w:t>
      </w:r>
    </w:p>
    <w:p w:rsidR="001D57DE" w:rsidRPr="00DC255D" w:rsidRDefault="001D57DE" w:rsidP="00DC255D">
      <w:pPr>
        <w:pStyle w:val="Akapitzlist"/>
        <w:numPr>
          <w:ilvl w:val="0"/>
          <w:numId w:val="27"/>
        </w:numPr>
        <w:spacing w:after="240" w:line="480" w:lineRule="auto"/>
        <w:jc w:val="both"/>
        <w:rPr>
          <w:rFonts w:ascii="Times New Roman" w:hAnsi="Times New Roman" w:cs="Times New Roman"/>
        </w:rPr>
      </w:pPr>
      <w:r w:rsidRPr="00DC255D">
        <w:rPr>
          <w:rFonts w:ascii="Times New Roman" w:hAnsi="Times New Roman" w:cs="Times New Roman"/>
        </w:rPr>
        <w:t>Po zakończonym pomiarze spuść powietrze z mankietu za pomocą przycisku odpowietrznika.</w:t>
      </w:r>
    </w:p>
    <w:p w:rsidR="001D57DE" w:rsidRPr="00DC255D" w:rsidRDefault="001D57DE" w:rsidP="00DC255D">
      <w:pPr>
        <w:pStyle w:val="Akapitzlist"/>
        <w:spacing w:after="240" w:line="480" w:lineRule="auto"/>
        <w:ind w:left="1080"/>
        <w:jc w:val="both"/>
        <w:rPr>
          <w:rFonts w:ascii="Times New Roman" w:hAnsi="Times New Roman" w:cs="Times New Roman"/>
        </w:rPr>
      </w:pPr>
    </w:p>
    <w:p w:rsidR="00512997" w:rsidRPr="00DC255D" w:rsidRDefault="00512997" w:rsidP="00DC255D">
      <w:pPr>
        <w:pStyle w:val="Akapitzlist"/>
        <w:numPr>
          <w:ilvl w:val="1"/>
          <w:numId w:val="3"/>
        </w:numPr>
        <w:spacing w:after="240" w:line="480" w:lineRule="auto"/>
        <w:jc w:val="both"/>
        <w:outlineLvl w:val="1"/>
        <w:rPr>
          <w:rFonts w:ascii="Times New Roman" w:hAnsi="Times New Roman" w:cs="Times New Roman"/>
          <w:b/>
        </w:rPr>
      </w:pPr>
      <w:bookmarkStart w:id="134" w:name="_Toc8238884"/>
      <w:r w:rsidRPr="00DC255D">
        <w:rPr>
          <w:rFonts w:ascii="Times New Roman" w:hAnsi="Times New Roman" w:cs="Times New Roman"/>
          <w:b/>
        </w:rPr>
        <w:lastRenderedPageBreak/>
        <w:t>Przeglądanie wyników pomiaru ciśnienia krwi w MED-box</w:t>
      </w:r>
      <w:bookmarkEnd w:id="134"/>
    </w:p>
    <w:p w:rsidR="00512997" w:rsidRDefault="00512997"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Aby przeglądać zapisy temperatury, z ekranu głównego wybierz ikonę (ciśnieniomierza). </w:t>
      </w:r>
    </w:p>
    <w:p w:rsidR="005C3497" w:rsidRDefault="005C3497" w:rsidP="00DC255D">
      <w:pPr>
        <w:pStyle w:val="Akapitzlist"/>
        <w:spacing w:after="240" w:line="480" w:lineRule="auto"/>
        <w:ind w:left="360"/>
        <w:jc w:val="both"/>
        <w:rPr>
          <w:rFonts w:ascii="Times New Roman" w:hAnsi="Times New Roman" w:cs="Times New Roman"/>
        </w:rPr>
      </w:pPr>
    </w:p>
    <w:p w:rsidR="005C3497" w:rsidRPr="005C3497" w:rsidRDefault="005C3497" w:rsidP="005C3497">
      <w:pPr>
        <w:pStyle w:val="Akapitzlist"/>
        <w:numPr>
          <w:ilvl w:val="0"/>
          <w:numId w:val="3"/>
        </w:numPr>
        <w:spacing w:after="240" w:line="480" w:lineRule="auto"/>
        <w:jc w:val="both"/>
        <w:outlineLvl w:val="0"/>
        <w:rPr>
          <w:rFonts w:ascii="Times New Roman" w:hAnsi="Times New Roman" w:cs="Times New Roman"/>
          <w:b/>
          <w:vanish/>
        </w:rPr>
      </w:pPr>
      <w:bookmarkStart w:id="135" w:name="_Toc523903041"/>
      <w:bookmarkStart w:id="136" w:name="_Toc8238794"/>
      <w:bookmarkStart w:id="137" w:name="_Toc8238885"/>
      <w:bookmarkEnd w:id="135"/>
      <w:bookmarkEnd w:id="136"/>
      <w:bookmarkEnd w:id="137"/>
    </w:p>
    <w:p w:rsidR="005C3497" w:rsidRPr="00DC255D" w:rsidRDefault="005C3497" w:rsidP="005C3497">
      <w:pPr>
        <w:pStyle w:val="Akapitzlist"/>
        <w:numPr>
          <w:ilvl w:val="1"/>
          <w:numId w:val="3"/>
        </w:numPr>
        <w:spacing w:after="240" w:line="480" w:lineRule="auto"/>
        <w:jc w:val="both"/>
        <w:outlineLvl w:val="0"/>
        <w:rPr>
          <w:rFonts w:ascii="Times New Roman" w:hAnsi="Times New Roman" w:cs="Times New Roman"/>
          <w:b/>
        </w:rPr>
      </w:pPr>
      <w:bookmarkStart w:id="138" w:name="_Toc8238886"/>
      <w:r>
        <w:rPr>
          <w:rFonts w:ascii="Times New Roman" w:hAnsi="Times New Roman" w:cs="Times New Roman"/>
          <w:b/>
        </w:rPr>
        <w:t>Informacje na temat glukometru</w:t>
      </w:r>
      <w:bookmarkEnd w:id="138"/>
    </w:p>
    <w:p w:rsidR="005C3497" w:rsidRDefault="004F311B" w:rsidP="005C3497">
      <w:pPr>
        <w:pStyle w:val="Akapitzlist"/>
        <w:numPr>
          <w:ilvl w:val="1"/>
          <w:numId w:val="3"/>
        </w:numPr>
        <w:spacing w:after="240" w:line="480" w:lineRule="auto"/>
        <w:jc w:val="both"/>
        <w:outlineLvl w:val="1"/>
        <w:rPr>
          <w:rFonts w:ascii="Times New Roman" w:hAnsi="Times New Roman" w:cs="Times New Roman"/>
          <w:b/>
        </w:rPr>
      </w:pPr>
      <w:bookmarkStart w:id="139" w:name="_Toc8238887"/>
      <w:r>
        <w:rPr>
          <w:rFonts w:ascii="Times New Roman" w:hAnsi="Times New Roman" w:cs="Times New Roman"/>
          <w:b/>
        </w:rPr>
        <w:t>Informacje podstawowe o glukometrze</w:t>
      </w:r>
      <w:bookmarkEnd w:id="139"/>
    </w:p>
    <w:p w:rsidR="004F311B" w:rsidRDefault="004F311B" w:rsidP="004F311B">
      <w:pPr>
        <w:pStyle w:val="Akapitzlist"/>
        <w:spacing w:after="240" w:line="480" w:lineRule="auto"/>
        <w:ind w:left="360"/>
        <w:jc w:val="both"/>
        <w:rPr>
          <w:rFonts w:ascii="Times New Roman" w:hAnsi="Times New Roman" w:cs="Times New Roman"/>
          <w:b/>
        </w:rPr>
      </w:pPr>
    </w:p>
    <w:p w:rsidR="004F311B" w:rsidRPr="00DC255D" w:rsidRDefault="004F311B" w:rsidP="005C3497">
      <w:pPr>
        <w:pStyle w:val="Akapitzlist"/>
        <w:numPr>
          <w:ilvl w:val="1"/>
          <w:numId w:val="3"/>
        </w:numPr>
        <w:spacing w:after="240" w:line="480" w:lineRule="auto"/>
        <w:jc w:val="both"/>
        <w:outlineLvl w:val="1"/>
        <w:rPr>
          <w:rFonts w:ascii="Times New Roman" w:hAnsi="Times New Roman" w:cs="Times New Roman"/>
          <w:b/>
        </w:rPr>
      </w:pPr>
      <w:bookmarkStart w:id="140" w:name="_Toc8238888"/>
      <w:r>
        <w:rPr>
          <w:rFonts w:ascii="Times New Roman" w:hAnsi="Times New Roman" w:cs="Times New Roman"/>
          <w:b/>
        </w:rPr>
        <w:t>Instrukcja wykonywania pomiaru glukozy</w:t>
      </w:r>
      <w:bookmarkEnd w:id="140"/>
    </w:p>
    <w:p w:rsidR="005C3497" w:rsidRPr="004F311B" w:rsidRDefault="004F311B" w:rsidP="00811880">
      <w:pPr>
        <w:pStyle w:val="Akapitzlist"/>
        <w:numPr>
          <w:ilvl w:val="0"/>
          <w:numId w:val="35"/>
        </w:numPr>
        <w:spacing w:after="240" w:line="480" w:lineRule="auto"/>
        <w:jc w:val="both"/>
        <w:rPr>
          <w:rFonts w:ascii="Times New Roman" w:hAnsi="Times New Roman" w:cs="Times New Roman"/>
        </w:rPr>
      </w:pPr>
      <w:r w:rsidRPr="004F311B">
        <w:rPr>
          <w:rFonts w:ascii="Times New Roman" w:hAnsi="Times New Roman" w:cs="Times New Roman"/>
        </w:rPr>
        <w:t xml:space="preserve">Umyj ręce w ciepłej wodzie z mydłem. Wypłucz i wysusz całkowicie. </w:t>
      </w:r>
      <w:r>
        <w:rPr>
          <w:rFonts w:ascii="Times New Roman" w:hAnsi="Times New Roman" w:cs="Times New Roman"/>
        </w:rPr>
        <w:t>Rozgrzej</w:t>
      </w:r>
      <w:r w:rsidRPr="004F311B">
        <w:rPr>
          <w:rFonts w:ascii="Times New Roman" w:hAnsi="Times New Roman" w:cs="Times New Roman"/>
        </w:rPr>
        <w:t xml:space="preserve"> palce, aby zwiększyć przepływ krwi. </w:t>
      </w:r>
      <w:r>
        <w:rPr>
          <w:rFonts w:ascii="Times New Roman" w:hAnsi="Times New Roman" w:cs="Times New Roman"/>
        </w:rPr>
        <w:t>Zaopatrz się w</w:t>
      </w:r>
      <w:r w:rsidRPr="004F311B">
        <w:rPr>
          <w:rFonts w:ascii="Times New Roman" w:hAnsi="Times New Roman" w:cs="Times New Roman"/>
        </w:rPr>
        <w:t xml:space="preserve"> nowy pasek testowy z fiolki. Pasek testowy należy natychmiast włożyć do szczeliny </w:t>
      </w:r>
      <w:r>
        <w:rPr>
          <w:rFonts w:ascii="Times New Roman" w:hAnsi="Times New Roman" w:cs="Times New Roman"/>
        </w:rPr>
        <w:t>w urządzeniu</w:t>
      </w:r>
      <w:r w:rsidRPr="004F311B">
        <w:rPr>
          <w:rFonts w:ascii="Times New Roman" w:hAnsi="Times New Roman" w:cs="Times New Roman"/>
        </w:rPr>
        <w:t xml:space="preserve"> w sposób pokazany na ilustracji. Miernik włącza się automatycznie.</w:t>
      </w:r>
    </w:p>
    <w:p w:rsidR="00512997" w:rsidRDefault="004F311B" w:rsidP="00811880">
      <w:pPr>
        <w:pStyle w:val="Akapitzlist"/>
        <w:spacing w:after="240" w:line="480" w:lineRule="auto"/>
        <w:ind w:left="1080"/>
        <w:jc w:val="both"/>
        <w:rPr>
          <w:rFonts w:ascii="Times New Roman" w:hAnsi="Times New Roman" w:cs="Times New Roman"/>
          <w:b/>
        </w:rPr>
      </w:pPr>
      <w:r>
        <w:rPr>
          <w:rFonts w:ascii="Times New Roman" w:hAnsi="Times New Roman" w:cs="Times New Roman"/>
          <w:b/>
          <w:noProof/>
          <w:lang w:eastAsia="pl-PL"/>
        </w:rPr>
        <w:drawing>
          <wp:inline distT="0" distB="0" distL="0" distR="0">
            <wp:extent cx="2122805" cy="826770"/>
            <wp:effectExtent l="1905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2"/>
                    <a:srcRect/>
                    <a:stretch>
                      <a:fillRect/>
                    </a:stretch>
                  </pic:blipFill>
                  <pic:spPr bwMode="auto">
                    <a:xfrm>
                      <a:off x="0" y="0"/>
                      <a:ext cx="2122805" cy="826770"/>
                    </a:xfrm>
                    <a:prstGeom prst="rect">
                      <a:avLst/>
                    </a:prstGeom>
                    <a:noFill/>
                    <a:ln w="9525">
                      <a:noFill/>
                      <a:miter lim="800000"/>
                      <a:headEnd/>
                      <a:tailEnd/>
                    </a:ln>
                  </pic:spPr>
                </pic:pic>
              </a:graphicData>
            </a:graphic>
          </wp:inline>
        </w:drawing>
      </w:r>
    </w:p>
    <w:p w:rsidR="004F311B" w:rsidRDefault="004F311B" w:rsidP="00811880">
      <w:pPr>
        <w:pStyle w:val="Akapitzlist"/>
        <w:numPr>
          <w:ilvl w:val="0"/>
          <w:numId w:val="35"/>
        </w:numPr>
        <w:spacing w:after="240" w:line="480" w:lineRule="auto"/>
        <w:jc w:val="both"/>
        <w:rPr>
          <w:rFonts w:ascii="Times New Roman" w:hAnsi="Times New Roman" w:cs="Times New Roman"/>
        </w:rPr>
      </w:pPr>
      <w:r w:rsidRPr="004F311B">
        <w:rPr>
          <w:rFonts w:ascii="Times New Roman" w:hAnsi="Times New Roman" w:cs="Times New Roman"/>
        </w:rPr>
        <w:t>Sprawdź, czy numer kodu w liczniku jest zgodny z kodem na fiolce pasków, których używasz.</w:t>
      </w:r>
    </w:p>
    <w:p w:rsidR="004F311B" w:rsidRDefault="004F311B" w:rsidP="00811880">
      <w:pPr>
        <w:pStyle w:val="Akapitzlist"/>
        <w:spacing w:after="240" w:line="480" w:lineRule="auto"/>
        <w:ind w:left="1080"/>
        <w:jc w:val="both"/>
        <w:rPr>
          <w:rFonts w:ascii="Times New Roman" w:hAnsi="Times New Roman" w:cs="Times New Roman"/>
        </w:rPr>
      </w:pPr>
      <w:r>
        <w:rPr>
          <w:rFonts w:ascii="Times New Roman" w:hAnsi="Times New Roman" w:cs="Times New Roman"/>
          <w:noProof/>
          <w:lang w:eastAsia="pl-PL"/>
        </w:rPr>
        <w:drawing>
          <wp:inline distT="0" distB="0" distL="0" distR="0">
            <wp:extent cx="1190625" cy="742950"/>
            <wp:effectExtent l="19050" t="0" r="9525"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3"/>
                    <a:srcRect/>
                    <a:stretch>
                      <a:fillRect/>
                    </a:stretch>
                  </pic:blipFill>
                  <pic:spPr bwMode="auto">
                    <a:xfrm>
                      <a:off x="0" y="0"/>
                      <a:ext cx="1190625" cy="742950"/>
                    </a:xfrm>
                    <a:prstGeom prst="rect">
                      <a:avLst/>
                    </a:prstGeom>
                    <a:noFill/>
                    <a:ln w="9525">
                      <a:noFill/>
                      <a:miter lim="800000"/>
                      <a:headEnd/>
                      <a:tailEnd/>
                    </a:ln>
                  </pic:spPr>
                </pic:pic>
              </a:graphicData>
            </a:graphic>
          </wp:inline>
        </w:drawing>
      </w:r>
    </w:p>
    <w:p w:rsidR="004F311B" w:rsidRDefault="004F311B" w:rsidP="00811880">
      <w:pPr>
        <w:pStyle w:val="Akapitzlist"/>
        <w:numPr>
          <w:ilvl w:val="0"/>
          <w:numId w:val="35"/>
        </w:numPr>
        <w:spacing w:after="240" w:line="480" w:lineRule="auto"/>
        <w:jc w:val="both"/>
        <w:rPr>
          <w:rFonts w:ascii="Times New Roman" w:hAnsi="Times New Roman" w:cs="Times New Roman"/>
        </w:rPr>
      </w:pPr>
      <w:r>
        <w:rPr>
          <w:rFonts w:ascii="Times New Roman" w:hAnsi="Times New Roman" w:cs="Times New Roman"/>
        </w:rPr>
        <w:t>Kiedy symbol w prawym rogu zacznie migać jesteś gotowy do wykonania testu.</w:t>
      </w:r>
    </w:p>
    <w:p w:rsidR="004F311B" w:rsidRDefault="004F311B" w:rsidP="00811880">
      <w:pPr>
        <w:pStyle w:val="Akapitzlist"/>
        <w:spacing w:after="240" w:line="480" w:lineRule="auto"/>
        <w:ind w:left="1080"/>
        <w:jc w:val="both"/>
        <w:rPr>
          <w:rFonts w:ascii="Times New Roman" w:hAnsi="Times New Roman" w:cs="Times New Roman"/>
        </w:rPr>
      </w:pPr>
      <w:r>
        <w:rPr>
          <w:rFonts w:ascii="Times New Roman" w:hAnsi="Times New Roman" w:cs="Times New Roman"/>
          <w:noProof/>
          <w:lang w:eastAsia="pl-PL"/>
        </w:rPr>
        <w:drawing>
          <wp:inline distT="0" distB="0" distL="0" distR="0">
            <wp:extent cx="1049655" cy="835025"/>
            <wp:effectExtent l="19050" t="0" r="0" b="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4"/>
                    <a:srcRect/>
                    <a:stretch>
                      <a:fillRect/>
                    </a:stretch>
                  </pic:blipFill>
                  <pic:spPr bwMode="auto">
                    <a:xfrm>
                      <a:off x="0" y="0"/>
                      <a:ext cx="1049655" cy="835025"/>
                    </a:xfrm>
                    <a:prstGeom prst="rect">
                      <a:avLst/>
                    </a:prstGeom>
                    <a:noFill/>
                    <a:ln w="9525">
                      <a:noFill/>
                      <a:miter lim="800000"/>
                      <a:headEnd/>
                      <a:tailEnd/>
                    </a:ln>
                  </pic:spPr>
                </pic:pic>
              </a:graphicData>
            </a:graphic>
          </wp:inline>
        </w:drawing>
      </w:r>
    </w:p>
    <w:p w:rsidR="004F311B" w:rsidRDefault="004F311B" w:rsidP="00811880">
      <w:pPr>
        <w:pStyle w:val="Akapitzlist"/>
        <w:numPr>
          <w:ilvl w:val="0"/>
          <w:numId w:val="35"/>
        </w:numPr>
        <w:spacing w:after="240" w:line="480" w:lineRule="auto"/>
        <w:jc w:val="both"/>
        <w:rPr>
          <w:rFonts w:ascii="Times New Roman" w:hAnsi="Times New Roman" w:cs="Times New Roman"/>
        </w:rPr>
      </w:pPr>
      <w:r>
        <w:rPr>
          <w:rFonts w:ascii="Times New Roman" w:hAnsi="Times New Roman" w:cs="Times New Roman"/>
        </w:rPr>
        <w:t xml:space="preserve">Użyj </w:t>
      </w:r>
      <w:r w:rsidR="00811880">
        <w:rPr>
          <w:rFonts w:ascii="Times New Roman" w:hAnsi="Times New Roman" w:cs="Times New Roman"/>
        </w:rPr>
        <w:t xml:space="preserve">dostarczonego urządzenia do nakłuwania w celu </w:t>
      </w:r>
      <w:r w:rsidR="00AD44F4">
        <w:rPr>
          <w:rFonts w:ascii="Times New Roman" w:hAnsi="Times New Roman" w:cs="Times New Roman"/>
        </w:rPr>
        <w:t>pobrania próbki krwi.</w:t>
      </w:r>
    </w:p>
    <w:p w:rsidR="00AD44F4" w:rsidRDefault="00AD44F4" w:rsidP="00811880">
      <w:pPr>
        <w:pStyle w:val="Akapitzlist"/>
        <w:spacing w:after="240" w:line="480" w:lineRule="auto"/>
        <w:ind w:left="1080"/>
        <w:jc w:val="both"/>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1327785" cy="803275"/>
            <wp:effectExtent l="19050" t="0" r="5715" b="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5"/>
                    <a:srcRect/>
                    <a:stretch>
                      <a:fillRect/>
                    </a:stretch>
                  </pic:blipFill>
                  <pic:spPr bwMode="auto">
                    <a:xfrm>
                      <a:off x="0" y="0"/>
                      <a:ext cx="1327785" cy="803275"/>
                    </a:xfrm>
                    <a:prstGeom prst="rect">
                      <a:avLst/>
                    </a:prstGeom>
                    <a:noFill/>
                    <a:ln w="9525">
                      <a:noFill/>
                      <a:miter lim="800000"/>
                      <a:headEnd/>
                      <a:tailEnd/>
                    </a:ln>
                  </pic:spPr>
                </pic:pic>
              </a:graphicData>
            </a:graphic>
          </wp:inline>
        </w:drawing>
      </w:r>
    </w:p>
    <w:p w:rsidR="00AD44F4" w:rsidRDefault="00811880" w:rsidP="00811880">
      <w:pPr>
        <w:pStyle w:val="Akapitzlist"/>
        <w:numPr>
          <w:ilvl w:val="0"/>
          <w:numId w:val="35"/>
        </w:numPr>
        <w:spacing w:after="240" w:line="480" w:lineRule="auto"/>
        <w:jc w:val="both"/>
        <w:rPr>
          <w:rFonts w:ascii="Times New Roman" w:hAnsi="Times New Roman" w:cs="Times New Roman"/>
        </w:rPr>
      </w:pPr>
      <w:r>
        <w:rPr>
          <w:rFonts w:ascii="Times New Roman" w:hAnsi="Times New Roman" w:cs="Times New Roman"/>
        </w:rPr>
        <w:t>Umieść pobraną próbkę krwi na pasku w celu wykonania pomiaru.</w:t>
      </w:r>
    </w:p>
    <w:p w:rsidR="00811880" w:rsidRDefault="00811880" w:rsidP="004F311B">
      <w:pPr>
        <w:pStyle w:val="Akapitzlist"/>
        <w:spacing w:after="240" w:line="480" w:lineRule="auto"/>
        <w:ind w:left="360"/>
        <w:jc w:val="both"/>
        <w:rPr>
          <w:rFonts w:ascii="Times New Roman" w:hAnsi="Times New Roman" w:cs="Times New Roman"/>
        </w:rPr>
      </w:pPr>
      <w:r>
        <w:rPr>
          <w:rFonts w:ascii="Times New Roman" w:hAnsi="Times New Roman" w:cs="Times New Roman"/>
          <w:noProof/>
          <w:lang w:eastAsia="pl-PL"/>
        </w:rPr>
        <w:drawing>
          <wp:inline distT="0" distB="0" distL="0" distR="0">
            <wp:extent cx="1375410" cy="675640"/>
            <wp:effectExtent l="19050" t="0" r="0"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a:srcRect/>
                    <a:stretch>
                      <a:fillRect/>
                    </a:stretch>
                  </pic:blipFill>
                  <pic:spPr bwMode="auto">
                    <a:xfrm>
                      <a:off x="0" y="0"/>
                      <a:ext cx="1375410" cy="675640"/>
                    </a:xfrm>
                    <a:prstGeom prst="rect">
                      <a:avLst/>
                    </a:prstGeom>
                    <a:noFill/>
                    <a:ln w="9525">
                      <a:noFill/>
                      <a:miter lim="800000"/>
                      <a:headEnd/>
                      <a:tailEnd/>
                    </a:ln>
                  </pic:spPr>
                </pic:pic>
              </a:graphicData>
            </a:graphic>
          </wp:inline>
        </w:drawing>
      </w:r>
    </w:p>
    <w:p w:rsidR="00811880" w:rsidRDefault="00811880" w:rsidP="00811880">
      <w:pPr>
        <w:pStyle w:val="Akapitzlist"/>
        <w:numPr>
          <w:ilvl w:val="0"/>
          <w:numId w:val="35"/>
        </w:numPr>
        <w:spacing w:after="240" w:line="480" w:lineRule="auto"/>
        <w:jc w:val="both"/>
        <w:rPr>
          <w:rFonts w:ascii="Times New Roman" w:hAnsi="Times New Roman" w:cs="Times New Roman"/>
        </w:rPr>
      </w:pPr>
      <w:r w:rsidRPr="00811880">
        <w:rPr>
          <w:rFonts w:ascii="Times New Roman" w:hAnsi="Times New Roman" w:cs="Times New Roman"/>
        </w:rPr>
        <w:t>Wynik testu pojawi się na wyświetlaczu w ciągu 8 sekund.</w:t>
      </w:r>
    </w:p>
    <w:p w:rsidR="00811880" w:rsidRDefault="00811880" w:rsidP="00811880">
      <w:pPr>
        <w:pStyle w:val="Akapitzlist"/>
        <w:spacing w:after="240" w:line="480" w:lineRule="auto"/>
        <w:ind w:left="1080"/>
        <w:jc w:val="both"/>
        <w:rPr>
          <w:rFonts w:ascii="Times New Roman" w:hAnsi="Times New Roman" w:cs="Times New Roman"/>
        </w:rPr>
      </w:pPr>
      <w:r>
        <w:rPr>
          <w:rFonts w:ascii="Times New Roman" w:hAnsi="Times New Roman" w:cs="Times New Roman"/>
          <w:noProof/>
          <w:lang w:eastAsia="pl-PL"/>
        </w:rPr>
        <w:drawing>
          <wp:inline distT="0" distB="0" distL="0" distR="0">
            <wp:extent cx="977900" cy="803275"/>
            <wp:effectExtent l="19050" t="0" r="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7"/>
                    <a:srcRect/>
                    <a:stretch>
                      <a:fillRect/>
                    </a:stretch>
                  </pic:blipFill>
                  <pic:spPr bwMode="auto">
                    <a:xfrm>
                      <a:off x="0" y="0"/>
                      <a:ext cx="977900" cy="803275"/>
                    </a:xfrm>
                    <a:prstGeom prst="rect">
                      <a:avLst/>
                    </a:prstGeom>
                    <a:noFill/>
                    <a:ln w="9525">
                      <a:noFill/>
                      <a:miter lim="800000"/>
                      <a:headEnd/>
                      <a:tailEnd/>
                    </a:ln>
                  </pic:spPr>
                </pic:pic>
              </a:graphicData>
            </a:graphic>
          </wp:inline>
        </w:drawing>
      </w:r>
    </w:p>
    <w:p w:rsidR="00811880" w:rsidRDefault="00811880" w:rsidP="00811880">
      <w:pPr>
        <w:pStyle w:val="Akapitzlist"/>
        <w:numPr>
          <w:ilvl w:val="0"/>
          <w:numId w:val="35"/>
        </w:numPr>
        <w:spacing w:after="240" w:line="480" w:lineRule="auto"/>
        <w:jc w:val="both"/>
        <w:rPr>
          <w:rFonts w:ascii="Times New Roman" w:hAnsi="Times New Roman" w:cs="Times New Roman"/>
        </w:rPr>
      </w:pPr>
      <w:r w:rsidRPr="00811880">
        <w:rPr>
          <w:rFonts w:ascii="Times New Roman" w:hAnsi="Times New Roman" w:cs="Times New Roman"/>
        </w:rPr>
        <w:t>Po wykonaniu testu usuń pasek z glukometru.</w:t>
      </w:r>
    </w:p>
    <w:p w:rsidR="00811880" w:rsidRPr="00811880" w:rsidRDefault="00811880" w:rsidP="00811880">
      <w:pPr>
        <w:pStyle w:val="Akapitzlist"/>
        <w:spacing w:after="240" w:line="480" w:lineRule="auto"/>
        <w:ind w:left="1080"/>
        <w:jc w:val="both"/>
        <w:rPr>
          <w:rFonts w:ascii="Times New Roman" w:hAnsi="Times New Roman" w:cs="Times New Roman"/>
        </w:rPr>
      </w:pPr>
      <w:r>
        <w:rPr>
          <w:rFonts w:ascii="Times New Roman" w:hAnsi="Times New Roman" w:cs="Times New Roman"/>
          <w:noProof/>
          <w:lang w:eastAsia="pl-PL"/>
        </w:rPr>
        <w:drawing>
          <wp:inline distT="0" distB="0" distL="0" distR="0">
            <wp:extent cx="1598295" cy="691515"/>
            <wp:effectExtent l="19050" t="0" r="1905" b="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8"/>
                    <a:srcRect/>
                    <a:stretch>
                      <a:fillRect/>
                    </a:stretch>
                  </pic:blipFill>
                  <pic:spPr bwMode="auto">
                    <a:xfrm>
                      <a:off x="0" y="0"/>
                      <a:ext cx="1598295" cy="691515"/>
                    </a:xfrm>
                    <a:prstGeom prst="rect">
                      <a:avLst/>
                    </a:prstGeom>
                    <a:noFill/>
                    <a:ln w="9525">
                      <a:noFill/>
                      <a:miter lim="800000"/>
                      <a:headEnd/>
                      <a:tailEnd/>
                    </a:ln>
                  </pic:spPr>
                </pic:pic>
              </a:graphicData>
            </a:graphic>
          </wp:inline>
        </w:drawing>
      </w:r>
    </w:p>
    <w:p w:rsidR="00E95CBE" w:rsidRPr="00DC255D" w:rsidRDefault="00E95CBE" w:rsidP="00DC255D">
      <w:pPr>
        <w:pStyle w:val="Akapitzlist"/>
        <w:numPr>
          <w:ilvl w:val="0"/>
          <w:numId w:val="3"/>
        </w:numPr>
        <w:spacing w:after="240" w:line="480" w:lineRule="auto"/>
        <w:jc w:val="both"/>
        <w:outlineLvl w:val="1"/>
        <w:rPr>
          <w:rFonts w:ascii="Times New Roman" w:hAnsi="Times New Roman" w:cs="Times New Roman"/>
          <w:b/>
          <w:vanish/>
        </w:rPr>
      </w:pPr>
      <w:bookmarkStart w:id="141" w:name="_Toc523813836"/>
      <w:bookmarkStart w:id="142" w:name="_Toc523813891"/>
      <w:bookmarkStart w:id="143" w:name="_Toc523819367"/>
      <w:bookmarkStart w:id="144" w:name="_Toc523819466"/>
      <w:bookmarkStart w:id="145" w:name="_Toc523819529"/>
      <w:bookmarkStart w:id="146" w:name="_Toc523819591"/>
      <w:bookmarkStart w:id="147" w:name="_Toc523819942"/>
      <w:bookmarkStart w:id="148" w:name="_Toc523820004"/>
      <w:bookmarkStart w:id="149" w:name="_Toc523836895"/>
      <w:bookmarkStart w:id="150" w:name="_Toc523836961"/>
      <w:bookmarkStart w:id="151" w:name="_Toc523837027"/>
      <w:bookmarkStart w:id="152" w:name="_Toc523841948"/>
      <w:bookmarkStart w:id="153" w:name="_Toc523842028"/>
      <w:bookmarkStart w:id="154" w:name="_Toc523842234"/>
      <w:bookmarkStart w:id="155" w:name="_Toc523853532"/>
      <w:bookmarkStart w:id="156" w:name="_Toc523853607"/>
      <w:bookmarkStart w:id="157" w:name="_Toc523853684"/>
      <w:bookmarkStart w:id="158" w:name="_Toc523853758"/>
      <w:bookmarkStart w:id="159" w:name="_Toc523856446"/>
      <w:bookmarkStart w:id="160" w:name="_Toc523856551"/>
      <w:bookmarkStart w:id="161" w:name="_Toc523856641"/>
      <w:bookmarkStart w:id="162" w:name="_Toc523856720"/>
      <w:bookmarkStart w:id="163" w:name="_Toc523900125"/>
      <w:bookmarkStart w:id="164" w:name="_Toc523900219"/>
      <w:bookmarkStart w:id="165" w:name="_Toc523900615"/>
      <w:bookmarkStart w:id="166" w:name="_Toc523903045"/>
      <w:bookmarkStart w:id="167" w:name="_Toc8238798"/>
      <w:bookmarkStart w:id="168" w:name="_Toc8238889"/>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rsidR="00E95CBE" w:rsidRPr="00DC255D" w:rsidRDefault="00E95CBE" w:rsidP="00DC255D">
      <w:pPr>
        <w:pStyle w:val="Akapitzlist"/>
        <w:numPr>
          <w:ilvl w:val="1"/>
          <w:numId w:val="3"/>
        </w:numPr>
        <w:spacing w:after="240" w:line="480" w:lineRule="auto"/>
        <w:jc w:val="both"/>
        <w:outlineLvl w:val="0"/>
        <w:rPr>
          <w:rFonts w:ascii="Times New Roman" w:hAnsi="Times New Roman" w:cs="Times New Roman"/>
          <w:b/>
        </w:rPr>
      </w:pPr>
      <w:bookmarkStart w:id="169" w:name="_Toc8238890"/>
      <w:r w:rsidRPr="00DC255D">
        <w:rPr>
          <w:rFonts w:ascii="Times New Roman" w:hAnsi="Times New Roman" w:cs="Times New Roman"/>
          <w:b/>
        </w:rPr>
        <w:t>Dokumentacja techniczna</w:t>
      </w:r>
      <w:bookmarkEnd w:id="169"/>
    </w:p>
    <w:p w:rsidR="00946DA1" w:rsidRPr="00DC255D" w:rsidRDefault="00DA1FE0" w:rsidP="00DC255D">
      <w:pPr>
        <w:pStyle w:val="Akapitzlist"/>
        <w:numPr>
          <w:ilvl w:val="1"/>
          <w:numId w:val="3"/>
        </w:numPr>
        <w:spacing w:after="240" w:line="480" w:lineRule="auto"/>
        <w:jc w:val="both"/>
        <w:outlineLvl w:val="1"/>
        <w:rPr>
          <w:rFonts w:ascii="Times New Roman" w:hAnsi="Times New Roman" w:cs="Times New Roman"/>
          <w:b/>
        </w:rPr>
      </w:pPr>
      <w:bookmarkStart w:id="170" w:name="_Toc8238891"/>
      <w:r w:rsidRPr="00DC255D">
        <w:rPr>
          <w:rFonts w:ascii="Times New Roman" w:hAnsi="Times New Roman" w:cs="Times New Roman"/>
          <w:b/>
        </w:rPr>
        <w:t>Bluetooth</w:t>
      </w:r>
      <w:bookmarkEnd w:id="90"/>
      <w:bookmarkEnd w:id="116"/>
      <w:bookmarkEnd w:id="170"/>
    </w:p>
    <w:p w:rsidR="00946DA1" w:rsidRPr="00DC255D" w:rsidRDefault="00946DA1" w:rsidP="00DC255D">
      <w:pPr>
        <w:pStyle w:val="Akapitzlist"/>
        <w:spacing w:after="240" w:line="480" w:lineRule="auto"/>
        <w:ind w:left="360"/>
        <w:jc w:val="both"/>
        <w:rPr>
          <w:rFonts w:ascii="Times New Roman" w:hAnsi="Times New Roman" w:cs="Times New Roman"/>
        </w:rPr>
      </w:pPr>
      <w:bookmarkStart w:id="171" w:name="_Toc523750998"/>
      <w:bookmarkStart w:id="172" w:name="_Toc523756599"/>
      <w:r w:rsidRPr="00DC255D">
        <w:rPr>
          <w:rFonts w:ascii="Times New Roman" w:hAnsi="Times New Roman" w:cs="Times New Roman"/>
        </w:rPr>
        <w:t xml:space="preserve">W dobie cyfryzacji używamy coraz więcej urządzeń takich jak: komputer, telefon komórkowy, tablet, telewizor czy laptop. Wszelkie urządzenia przenośne połączone do tej pory były głównie kablami, a w czasach cyfryzacji wymogiem stało się korzystanie z technologii, za której pośrednictwem można zarówno przesyłać jak i odbierać dane oraz łączyć się z różnymi urządzeniami bez żadnych kabli. Bezprzewodowa technologia Bluetooth jest nowym standardem transmisji częstotliwości radiowych, który może być używany do łączenia się z różnymi urządzeniami w krótkim zasięgu i została wykorzystana przy tworzeniu projektu MED-box. Dzięki wykorzystaniu technologii Bluetooth w projekcie MED-box mamy możliwość łączyć się z </w:t>
      </w:r>
      <w:r w:rsidRPr="00DC255D">
        <w:rPr>
          <w:rFonts w:ascii="Times New Roman" w:hAnsi="Times New Roman" w:cs="Times New Roman"/>
        </w:rPr>
        <w:lastRenderedPageBreak/>
        <w:t>wieloma czujnikami oraz urządzeniami oraz przesyłać i odbierać dane bez dodatkowych kabli oraz zmniejszania komfortu osoby używającej MED-box.</w:t>
      </w:r>
      <w:bookmarkEnd w:id="171"/>
      <w:bookmarkEnd w:id="172"/>
      <w:r w:rsidRPr="00DC255D">
        <w:rPr>
          <w:rFonts w:ascii="Times New Roman" w:hAnsi="Times New Roman" w:cs="Times New Roman"/>
        </w:rPr>
        <w:t xml:space="preserve"> </w:t>
      </w:r>
    </w:p>
    <w:p w:rsidR="00EE1D90" w:rsidRPr="00DC255D" w:rsidRDefault="00EE1D90" w:rsidP="00DC255D">
      <w:pPr>
        <w:pStyle w:val="Akapitzlist"/>
        <w:spacing w:after="240" w:line="480" w:lineRule="auto"/>
        <w:ind w:left="360"/>
        <w:jc w:val="both"/>
        <w:rPr>
          <w:rFonts w:ascii="Times New Roman" w:hAnsi="Times New Roman" w:cs="Times New Roman"/>
        </w:rPr>
      </w:pPr>
    </w:p>
    <w:p w:rsidR="00946DA1" w:rsidRPr="00DC255D" w:rsidRDefault="00946DA1" w:rsidP="00DC255D">
      <w:pPr>
        <w:pStyle w:val="Akapitzlist"/>
        <w:numPr>
          <w:ilvl w:val="1"/>
          <w:numId w:val="3"/>
        </w:numPr>
        <w:spacing w:after="240" w:line="480" w:lineRule="auto"/>
        <w:jc w:val="both"/>
        <w:outlineLvl w:val="1"/>
        <w:rPr>
          <w:rFonts w:ascii="Times New Roman" w:hAnsi="Times New Roman" w:cs="Times New Roman"/>
          <w:b/>
        </w:rPr>
      </w:pPr>
      <w:bookmarkStart w:id="173" w:name="_Toc523750999"/>
      <w:bookmarkStart w:id="174" w:name="_Toc523756600"/>
      <w:bookmarkStart w:id="175" w:name="_Toc8238892"/>
      <w:r w:rsidRPr="00DC255D">
        <w:rPr>
          <w:rFonts w:ascii="Times New Roman" w:hAnsi="Times New Roman" w:cs="Times New Roman"/>
          <w:b/>
        </w:rPr>
        <w:t>Android Studio</w:t>
      </w:r>
      <w:bookmarkEnd w:id="173"/>
      <w:bookmarkEnd w:id="174"/>
      <w:bookmarkEnd w:id="175"/>
    </w:p>
    <w:p w:rsidR="00946DA1" w:rsidRPr="00DC255D" w:rsidRDefault="00946DA1" w:rsidP="00DC255D">
      <w:pPr>
        <w:pStyle w:val="Akapitzlist"/>
        <w:spacing w:after="240" w:line="480" w:lineRule="auto"/>
        <w:ind w:left="360"/>
        <w:jc w:val="both"/>
        <w:rPr>
          <w:rFonts w:ascii="Times New Roman" w:hAnsi="Times New Roman" w:cs="Times New Roman"/>
        </w:rPr>
      </w:pPr>
      <w:bookmarkStart w:id="176" w:name="_Toc523751000"/>
      <w:bookmarkStart w:id="177" w:name="_Toc523756601"/>
      <w:r w:rsidRPr="00DC255D">
        <w:rPr>
          <w:rFonts w:ascii="Times New Roman" w:hAnsi="Times New Roman" w:cs="Times New Roman"/>
        </w:rPr>
        <w:t>Android Studio to środowisko programistyczne (IDE) stworzone przez Google na bazie IntelliJ, które kierowane jest do developerów aplikacji na Androida. Pozwala ono wygodnie projektować, tworzyć i debugować własne programy na najpopularniejszą obecnie platformę systemową dla urządzeń mobilnych.</w:t>
      </w:r>
      <w:bookmarkEnd w:id="176"/>
      <w:bookmarkEnd w:id="177"/>
    </w:p>
    <w:p w:rsidR="00C71BC1" w:rsidRPr="00DC255D" w:rsidRDefault="00C71BC1" w:rsidP="00DC255D">
      <w:pPr>
        <w:pStyle w:val="Akapitzlist"/>
        <w:spacing w:after="240" w:line="480" w:lineRule="auto"/>
        <w:ind w:left="360"/>
        <w:jc w:val="both"/>
        <w:rPr>
          <w:rFonts w:ascii="Times New Roman" w:hAnsi="Times New Roman" w:cs="Times New Roman"/>
        </w:rPr>
      </w:pPr>
    </w:p>
    <w:p w:rsidR="00946DA1" w:rsidRPr="00DC255D" w:rsidRDefault="00946DA1" w:rsidP="00DC255D">
      <w:pPr>
        <w:pStyle w:val="Akapitzlist"/>
        <w:numPr>
          <w:ilvl w:val="1"/>
          <w:numId w:val="3"/>
        </w:numPr>
        <w:spacing w:after="240" w:line="480" w:lineRule="auto"/>
        <w:jc w:val="both"/>
        <w:outlineLvl w:val="1"/>
        <w:rPr>
          <w:rFonts w:ascii="Times New Roman" w:hAnsi="Times New Roman" w:cs="Times New Roman"/>
          <w:b/>
        </w:rPr>
      </w:pPr>
      <w:bookmarkStart w:id="178" w:name="_Toc523751001"/>
      <w:bookmarkStart w:id="179" w:name="_Toc523756602"/>
      <w:bookmarkStart w:id="180" w:name="_Toc8238893"/>
      <w:r w:rsidRPr="00DC255D">
        <w:rPr>
          <w:rFonts w:ascii="Times New Roman" w:hAnsi="Times New Roman" w:cs="Times New Roman"/>
          <w:b/>
        </w:rPr>
        <w:t>Manifest Android</w:t>
      </w:r>
      <w:bookmarkEnd w:id="178"/>
      <w:bookmarkEnd w:id="179"/>
      <w:bookmarkEnd w:id="180"/>
    </w:p>
    <w:p w:rsidR="00946DA1" w:rsidRPr="00DC255D" w:rsidRDefault="009741D5" w:rsidP="00DC255D">
      <w:pPr>
        <w:pStyle w:val="Akapitzlist"/>
        <w:spacing w:after="240" w:line="480" w:lineRule="auto"/>
        <w:ind w:left="360"/>
        <w:jc w:val="both"/>
        <w:rPr>
          <w:rFonts w:ascii="Times New Roman" w:hAnsi="Times New Roman" w:cs="Times New Roman"/>
        </w:rPr>
      </w:pPr>
      <w:bookmarkStart w:id="181" w:name="_Toc523751002"/>
      <w:bookmarkStart w:id="182" w:name="_Toc523756603"/>
      <w:r w:rsidRPr="00DC255D">
        <w:rPr>
          <w:rFonts w:ascii="Times New Roman" w:hAnsi="Times New Roman" w:cs="Times New Roman"/>
        </w:rPr>
        <w:t xml:space="preserve">Android Manifest jest plikiem .xml. Każda aplikacja napisana pod system Android zawiera ten plik. Jest to plik, który </w:t>
      </w:r>
      <w:r w:rsidRPr="00DC255D">
        <w:rPr>
          <w:rFonts w:ascii="Times New Roman" w:hAnsi="Times New Roman" w:cs="Times New Roman"/>
          <w:color w:val="333333"/>
          <w:shd w:val="clear" w:color="auto" w:fill="FFFFFF"/>
        </w:rPr>
        <w:t>zawiera opis podstawowych właściwości aplikacji i definicje jej składników</w:t>
      </w:r>
      <w:r w:rsidRPr="00DC255D">
        <w:rPr>
          <w:rFonts w:ascii="Times New Roman" w:hAnsi="Times New Roman" w:cs="Times New Roman"/>
        </w:rPr>
        <w:t>. Plik ten zawiera również deklarację aby korzystać z technologii Bluetooth w tej aplikacji.</w:t>
      </w:r>
      <w:bookmarkEnd w:id="181"/>
      <w:bookmarkEnd w:id="182"/>
    </w:p>
    <w:p w:rsidR="009741D5" w:rsidRPr="00DC255D" w:rsidRDefault="009741D5" w:rsidP="00DC255D">
      <w:pPr>
        <w:pStyle w:val="Akapitzlist"/>
        <w:spacing w:after="240" w:line="480" w:lineRule="auto"/>
        <w:ind w:left="360"/>
        <w:jc w:val="both"/>
        <w:rPr>
          <w:rFonts w:ascii="Times New Roman" w:hAnsi="Times New Roman" w:cs="Times New Roman"/>
          <w:color w:val="FF0000"/>
        </w:rPr>
      </w:pPr>
      <w:r w:rsidRPr="00DC255D">
        <w:rPr>
          <w:rFonts w:ascii="Times New Roman" w:hAnsi="Times New Roman" w:cs="Times New Roman"/>
          <w:color w:val="FF0000"/>
        </w:rPr>
        <w:t xml:space="preserve">    </w:t>
      </w:r>
      <w:bookmarkStart w:id="183" w:name="_Toc523751003"/>
      <w:bookmarkStart w:id="184" w:name="_Toc523756604"/>
      <w:r w:rsidRPr="00DC255D">
        <w:rPr>
          <w:rFonts w:ascii="Times New Roman" w:hAnsi="Times New Roman" w:cs="Times New Roman"/>
          <w:color w:val="FF0000"/>
        </w:rPr>
        <w:t>&lt;uses-permission android:name="android.permission.BLUETOOTH_ADMIN"/&gt;</w:t>
      </w:r>
      <w:bookmarkEnd w:id="183"/>
      <w:bookmarkEnd w:id="184"/>
    </w:p>
    <w:p w:rsidR="009741D5" w:rsidRPr="00DC255D" w:rsidRDefault="009741D5" w:rsidP="00DC255D">
      <w:pPr>
        <w:pStyle w:val="Akapitzlist"/>
        <w:spacing w:after="240" w:line="480" w:lineRule="auto"/>
        <w:ind w:left="360"/>
        <w:jc w:val="both"/>
        <w:rPr>
          <w:rFonts w:ascii="Times New Roman" w:hAnsi="Times New Roman" w:cs="Times New Roman"/>
          <w:color w:val="FF0000"/>
        </w:rPr>
      </w:pPr>
      <w:r w:rsidRPr="00DC255D">
        <w:rPr>
          <w:rFonts w:ascii="Times New Roman" w:hAnsi="Times New Roman" w:cs="Times New Roman"/>
          <w:color w:val="FF0000"/>
        </w:rPr>
        <w:t xml:space="preserve">    </w:t>
      </w:r>
      <w:bookmarkStart w:id="185" w:name="_Toc523751004"/>
      <w:bookmarkStart w:id="186" w:name="_Toc523756605"/>
      <w:r w:rsidRPr="00DC255D">
        <w:rPr>
          <w:rFonts w:ascii="Times New Roman" w:hAnsi="Times New Roman" w:cs="Times New Roman"/>
          <w:color w:val="FF0000"/>
        </w:rPr>
        <w:t>&lt;uses-permission android:name="android.permission.BLUETOOTH"/&gt;</w:t>
      </w:r>
      <w:bookmarkEnd w:id="185"/>
      <w:bookmarkEnd w:id="186"/>
    </w:p>
    <w:p w:rsidR="00A46D83" w:rsidRPr="00DC255D" w:rsidRDefault="00A46D83" w:rsidP="00DC255D">
      <w:pPr>
        <w:pStyle w:val="Akapitzlist"/>
        <w:spacing w:after="240" w:line="480" w:lineRule="auto"/>
        <w:ind w:left="360"/>
        <w:jc w:val="both"/>
        <w:rPr>
          <w:rFonts w:ascii="Times New Roman" w:hAnsi="Times New Roman" w:cs="Times New Roman"/>
          <w:color w:val="FF0000"/>
        </w:rPr>
      </w:pPr>
    </w:p>
    <w:p w:rsidR="009741D5" w:rsidRPr="00DC255D" w:rsidRDefault="009741D5" w:rsidP="00DC255D">
      <w:pPr>
        <w:pStyle w:val="Akapitzlist"/>
        <w:numPr>
          <w:ilvl w:val="1"/>
          <w:numId w:val="3"/>
        </w:numPr>
        <w:spacing w:after="240" w:line="480" w:lineRule="auto"/>
        <w:jc w:val="both"/>
        <w:outlineLvl w:val="1"/>
        <w:rPr>
          <w:rFonts w:ascii="Times New Roman" w:hAnsi="Times New Roman" w:cs="Times New Roman"/>
          <w:b/>
        </w:rPr>
      </w:pPr>
      <w:bookmarkStart w:id="187" w:name="_Toc523751005"/>
      <w:bookmarkStart w:id="188" w:name="_Toc523756606"/>
      <w:bookmarkStart w:id="189" w:name="_Toc8238894"/>
      <w:r w:rsidRPr="00DC255D">
        <w:rPr>
          <w:rFonts w:ascii="Times New Roman" w:hAnsi="Times New Roman" w:cs="Times New Roman"/>
          <w:b/>
        </w:rPr>
        <w:t>Profil Bluetooth</w:t>
      </w:r>
      <w:bookmarkEnd w:id="187"/>
      <w:bookmarkEnd w:id="188"/>
      <w:bookmarkEnd w:id="189"/>
    </w:p>
    <w:p w:rsidR="00946DA1" w:rsidRPr="00DC255D" w:rsidRDefault="009741D5" w:rsidP="00DC255D">
      <w:pPr>
        <w:pStyle w:val="Akapitzlist"/>
        <w:spacing w:after="240" w:line="480" w:lineRule="auto"/>
        <w:ind w:left="360"/>
        <w:jc w:val="both"/>
        <w:rPr>
          <w:rFonts w:ascii="Times New Roman" w:hAnsi="Times New Roman" w:cs="Times New Roman"/>
        </w:rPr>
      </w:pPr>
      <w:bookmarkStart w:id="190" w:name="_Toc523751006"/>
      <w:bookmarkStart w:id="191" w:name="_Toc523756607"/>
      <w:r w:rsidRPr="00DC255D">
        <w:rPr>
          <w:rFonts w:ascii="Times New Roman" w:hAnsi="Times New Roman" w:cs="Times New Roman"/>
        </w:rPr>
        <w:t xml:space="preserve">Istotnym zagadnieniem w standardzie Bluetooth są profile, od których to zależy dalszy rozwój tej techniki komunikacji. Jej twórcy poświęcili bardzo wiele miejsca w dokumentach standaryzacyjnych szeregu profili aplikacji, czyli ogólnych wymagań stawianych oprogramowaniu, umożliwiającemu realizację różnego typu usług telekomunikacyjnych. </w:t>
      </w:r>
      <w:r w:rsidR="00F12D7F" w:rsidRPr="00DC255D">
        <w:rPr>
          <w:rFonts w:ascii="Times New Roman" w:hAnsi="Times New Roman" w:cs="Times New Roman"/>
        </w:rPr>
        <w:t>P</w:t>
      </w:r>
      <w:r w:rsidRPr="00DC255D">
        <w:rPr>
          <w:rFonts w:ascii="Times New Roman" w:hAnsi="Times New Roman" w:cs="Times New Roman"/>
        </w:rPr>
        <w:t xml:space="preserve">rofile służą zapewnieniu kompatybilności między aplikacjami oraz urządzeniami Bluetooth pochodzącymi od różnych producentów.  Profil Bluetooth jest specyfikacją, która określa ogólne </w:t>
      </w:r>
      <w:r w:rsidRPr="00DC255D">
        <w:rPr>
          <w:rFonts w:ascii="Times New Roman" w:hAnsi="Times New Roman" w:cs="Times New Roman"/>
        </w:rPr>
        <w:lastRenderedPageBreak/>
        <w:t>zachowanie się urządzenia Bluetooth podczas komunikacji z innym urządzeniem Bluetooth. Urządzenie Bluetooth musi być w stanie zinterpretować określony profil Bluetooth, aby mogło komunikować się z innym urządzeniem Bluetooth. Profil Bluetooth określa wiele różnych zastosowań i aplikacji, które mogą być używane przez programistę do komunikacji z urządzeniami Bluetooth.</w:t>
      </w:r>
      <w:bookmarkEnd w:id="190"/>
      <w:bookmarkEnd w:id="191"/>
    </w:p>
    <w:p w:rsidR="00A46D83" w:rsidRPr="00DC255D" w:rsidRDefault="00A46D83" w:rsidP="00DC255D">
      <w:pPr>
        <w:pStyle w:val="Akapitzlist"/>
        <w:spacing w:after="240" w:line="480" w:lineRule="auto"/>
        <w:ind w:left="360"/>
        <w:jc w:val="both"/>
        <w:rPr>
          <w:rFonts w:ascii="Times New Roman" w:hAnsi="Times New Roman" w:cs="Times New Roman"/>
        </w:rPr>
      </w:pPr>
    </w:p>
    <w:p w:rsidR="009741D5" w:rsidRPr="00DC255D" w:rsidRDefault="009741D5" w:rsidP="00DC255D">
      <w:pPr>
        <w:pStyle w:val="Akapitzlist"/>
        <w:numPr>
          <w:ilvl w:val="1"/>
          <w:numId w:val="3"/>
        </w:numPr>
        <w:spacing w:after="240" w:line="480" w:lineRule="auto"/>
        <w:jc w:val="both"/>
        <w:outlineLvl w:val="1"/>
        <w:rPr>
          <w:rFonts w:ascii="Times New Roman" w:hAnsi="Times New Roman" w:cs="Times New Roman"/>
          <w:b/>
        </w:rPr>
      </w:pPr>
      <w:bookmarkStart w:id="192" w:name="_Toc523751007"/>
      <w:bookmarkStart w:id="193" w:name="_Toc523756608"/>
      <w:bookmarkStart w:id="194" w:name="_Toc8238895"/>
      <w:r w:rsidRPr="00DC255D">
        <w:rPr>
          <w:rFonts w:ascii="Times New Roman" w:hAnsi="Times New Roman" w:cs="Times New Roman"/>
          <w:b/>
        </w:rPr>
        <w:t>Usługi (Services)</w:t>
      </w:r>
      <w:bookmarkEnd w:id="192"/>
      <w:bookmarkEnd w:id="193"/>
      <w:bookmarkEnd w:id="194"/>
      <w:r w:rsidRPr="00DC255D">
        <w:rPr>
          <w:rFonts w:ascii="Times New Roman" w:hAnsi="Times New Roman" w:cs="Times New Roman"/>
          <w:b/>
        </w:rPr>
        <w:t xml:space="preserve"> </w:t>
      </w:r>
    </w:p>
    <w:p w:rsidR="00946DA1" w:rsidRPr="00DC255D" w:rsidRDefault="009741D5" w:rsidP="00DC255D">
      <w:pPr>
        <w:pStyle w:val="Akapitzlist"/>
        <w:spacing w:after="240" w:line="480" w:lineRule="auto"/>
        <w:ind w:left="360"/>
        <w:jc w:val="both"/>
        <w:rPr>
          <w:rFonts w:ascii="Times New Roman" w:hAnsi="Times New Roman" w:cs="Times New Roman"/>
        </w:rPr>
      </w:pPr>
      <w:bookmarkStart w:id="195" w:name="_Toc523751008"/>
      <w:bookmarkStart w:id="196" w:name="_Toc523756609"/>
      <w:r w:rsidRPr="00DC255D">
        <w:rPr>
          <w:rFonts w:ascii="Times New Roman" w:hAnsi="Times New Roman" w:cs="Times New Roman"/>
        </w:rPr>
        <w:t>Usługa to zbiór danych i związanych z nimi zachowań mających na celu wykonywanie określonej funkcji dla urządzenia. Każda usługa ma swój identyfikator UUID (</w:t>
      </w:r>
      <w:r w:rsidRPr="00DC255D">
        <w:rPr>
          <w:rFonts w:ascii="Times New Roman" w:hAnsi="Times New Roman" w:cs="Times New Roman"/>
          <w:b/>
        </w:rPr>
        <w:t>Universally Unique Identifier</w:t>
      </w:r>
      <w:r w:rsidRPr="00DC255D">
        <w:rPr>
          <w:rFonts w:ascii="Times New Roman" w:hAnsi="Times New Roman" w:cs="Times New Roman"/>
        </w:rPr>
        <w:t>). UUID może mieć postać 16 bitów (oficjalna operacja BLE) lub 128 bitów (niestandardowa opcja). Dostępne są głównie dwa rodzaje usług: pierwotne i wtórne. Usługa podstawowa zapewnia podstawową funkcjonalność urządzenia, a usługa dodatkowa świadczy dodatkowe możliwości (funkcje), jeżeli jakakolwiek usługa podstawowa odnosi się do usługi dodatkowej. Usługa zawiera</w:t>
      </w:r>
      <w:r w:rsidR="00EE1D90" w:rsidRPr="00DC255D">
        <w:rPr>
          <w:rFonts w:ascii="Times New Roman" w:hAnsi="Times New Roman" w:cs="Times New Roman"/>
        </w:rPr>
        <w:t xml:space="preserve"> również cechy charakterystyczne (</w:t>
      </w:r>
      <w:r w:rsidR="00EE1D90" w:rsidRPr="00DC255D">
        <w:rPr>
          <w:rFonts w:ascii="Times New Roman" w:hAnsi="Times New Roman" w:cs="Times New Roman"/>
          <w:b/>
        </w:rPr>
        <w:t>Characteristics</w:t>
      </w:r>
      <w:r w:rsidR="00EE1D90" w:rsidRPr="00DC255D">
        <w:rPr>
          <w:rFonts w:ascii="Times New Roman" w:hAnsi="Times New Roman" w:cs="Times New Roman"/>
        </w:rPr>
        <w:t>)</w:t>
      </w:r>
      <w:bookmarkEnd w:id="195"/>
      <w:bookmarkEnd w:id="196"/>
    </w:p>
    <w:p w:rsidR="00A46D83" w:rsidRPr="00DC255D" w:rsidRDefault="00A46D83" w:rsidP="00DC255D">
      <w:pPr>
        <w:pStyle w:val="Akapitzlist"/>
        <w:spacing w:after="240" w:line="480" w:lineRule="auto"/>
        <w:ind w:left="360"/>
        <w:jc w:val="both"/>
        <w:rPr>
          <w:rFonts w:ascii="Times New Roman" w:hAnsi="Times New Roman" w:cs="Times New Roman"/>
        </w:rPr>
      </w:pPr>
    </w:p>
    <w:p w:rsidR="00EE1D90" w:rsidRPr="00DC255D" w:rsidRDefault="00EE1D90" w:rsidP="00DC255D">
      <w:pPr>
        <w:pStyle w:val="Akapitzlist"/>
        <w:numPr>
          <w:ilvl w:val="1"/>
          <w:numId w:val="3"/>
        </w:numPr>
        <w:spacing w:after="240" w:line="480" w:lineRule="auto"/>
        <w:jc w:val="both"/>
        <w:outlineLvl w:val="1"/>
        <w:rPr>
          <w:rFonts w:ascii="Times New Roman" w:hAnsi="Times New Roman" w:cs="Times New Roman"/>
          <w:b/>
        </w:rPr>
      </w:pPr>
      <w:bookmarkStart w:id="197" w:name="_Toc523751009"/>
      <w:bookmarkStart w:id="198" w:name="_Toc523756610"/>
      <w:bookmarkStart w:id="199" w:name="_Toc8238896"/>
      <w:r w:rsidRPr="00DC255D">
        <w:rPr>
          <w:rFonts w:ascii="Times New Roman" w:hAnsi="Times New Roman" w:cs="Times New Roman"/>
          <w:b/>
        </w:rPr>
        <w:t>Characteristics (Charakterystyki)</w:t>
      </w:r>
      <w:bookmarkEnd w:id="197"/>
      <w:bookmarkEnd w:id="198"/>
      <w:bookmarkEnd w:id="199"/>
    </w:p>
    <w:p w:rsidR="00EE1D90" w:rsidRPr="00DC255D" w:rsidRDefault="00EE1D90" w:rsidP="00DC255D">
      <w:pPr>
        <w:pStyle w:val="Akapitzlist"/>
        <w:spacing w:after="240" w:line="480" w:lineRule="auto"/>
        <w:ind w:left="360"/>
        <w:jc w:val="both"/>
        <w:rPr>
          <w:rFonts w:ascii="Times New Roman" w:hAnsi="Times New Roman" w:cs="Times New Roman"/>
        </w:rPr>
      </w:pPr>
      <w:bookmarkStart w:id="200" w:name="_Toc523751010"/>
      <w:bookmarkStart w:id="201" w:name="_Toc523756611"/>
      <w:r w:rsidRPr="00DC255D">
        <w:rPr>
          <w:rFonts w:ascii="Times New Roman" w:hAnsi="Times New Roman" w:cs="Times New Roman"/>
        </w:rPr>
        <w:t>Charakterystyki zawierają dane. Deklaracja i wartość są głównymi atrybutami cech charakterystycznych. Pojedynczą właściwością jest zbiór deklaracji, wartości i wszelkich atrybutów deskryptora.</w:t>
      </w:r>
      <w:bookmarkEnd w:id="200"/>
      <w:bookmarkEnd w:id="201"/>
    </w:p>
    <w:p w:rsidR="00A46D83" w:rsidRPr="00DC255D" w:rsidRDefault="00A46D83" w:rsidP="00DC255D">
      <w:pPr>
        <w:pStyle w:val="Akapitzlist"/>
        <w:spacing w:after="240" w:line="480" w:lineRule="auto"/>
        <w:ind w:left="360"/>
        <w:jc w:val="both"/>
        <w:rPr>
          <w:rFonts w:ascii="Times New Roman" w:hAnsi="Times New Roman" w:cs="Times New Roman"/>
        </w:rPr>
      </w:pPr>
    </w:p>
    <w:p w:rsidR="00EE1D90" w:rsidRPr="00DC255D" w:rsidRDefault="00EE1D90" w:rsidP="00DC255D">
      <w:pPr>
        <w:pStyle w:val="Akapitzlist"/>
        <w:numPr>
          <w:ilvl w:val="1"/>
          <w:numId w:val="3"/>
        </w:numPr>
        <w:spacing w:after="240" w:line="480" w:lineRule="auto"/>
        <w:jc w:val="both"/>
        <w:outlineLvl w:val="1"/>
        <w:rPr>
          <w:rFonts w:ascii="Times New Roman" w:hAnsi="Times New Roman" w:cs="Times New Roman"/>
          <w:b/>
        </w:rPr>
      </w:pPr>
      <w:bookmarkStart w:id="202" w:name="_Toc523751011"/>
      <w:bookmarkStart w:id="203" w:name="_Toc523756612"/>
      <w:bookmarkStart w:id="204" w:name="_Toc8238897"/>
      <w:r w:rsidRPr="00DC255D">
        <w:rPr>
          <w:rFonts w:ascii="Times New Roman" w:hAnsi="Times New Roman" w:cs="Times New Roman"/>
          <w:b/>
        </w:rPr>
        <w:t>UUID - uniwersalny niepowtarzalny identyfikator</w:t>
      </w:r>
      <w:bookmarkEnd w:id="202"/>
      <w:bookmarkEnd w:id="203"/>
      <w:bookmarkEnd w:id="204"/>
    </w:p>
    <w:p w:rsidR="00EE1D90" w:rsidRPr="00DC255D" w:rsidRDefault="00EE1D90" w:rsidP="00DC255D">
      <w:pPr>
        <w:pStyle w:val="Akapitzlist"/>
        <w:spacing w:after="240" w:line="480" w:lineRule="auto"/>
        <w:ind w:left="360"/>
        <w:jc w:val="both"/>
        <w:rPr>
          <w:rFonts w:ascii="Times New Roman" w:hAnsi="Times New Roman" w:cs="Times New Roman"/>
        </w:rPr>
      </w:pPr>
      <w:bookmarkStart w:id="205" w:name="_Toc523751012"/>
      <w:bookmarkStart w:id="206" w:name="_Toc523756613"/>
      <w:r w:rsidRPr="00DC255D">
        <w:rPr>
          <w:rFonts w:ascii="Times New Roman" w:hAnsi="Times New Roman" w:cs="Times New Roman"/>
        </w:rPr>
        <w:t>UUID (</w:t>
      </w:r>
      <w:r w:rsidRPr="00DC255D">
        <w:rPr>
          <w:rFonts w:ascii="Times New Roman" w:hAnsi="Times New Roman" w:cs="Times New Roman"/>
          <w:b/>
        </w:rPr>
        <w:t>Universally Unique Identifier</w:t>
      </w:r>
      <w:r w:rsidRPr="00DC255D">
        <w:rPr>
          <w:rFonts w:ascii="Times New Roman" w:hAnsi="Times New Roman" w:cs="Times New Roman"/>
        </w:rPr>
        <w:t xml:space="preserve">) oznacza uniwersalny niepowtarzalny identyfikator, który jest 128-bitowym (16-bajtowym) numerem. Bluetooth i inne protokoły używają numeru UUID do identyfikacji urządzeń. W specyfikacji Bluetooth dostępny jest również 16-bitowy lub 32-bitowy </w:t>
      </w:r>
      <w:r w:rsidRPr="00DC255D">
        <w:rPr>
          <w:rFonts w:ascii="Times New Roman" w:hAnsi="Times New Roman" w:cs="Times New Roman"/>
        </w:rPr>
        <w:lastRenderedPageBreak/>
        <w:t>format UUID. Skrócone identyfikatory UUID mogą być używane tylko wtedy, gdy definiuje je specyfikacja Bluetooth.</w:t>
      </w:r>
      <w:bookmarkEnd w:id="205"/>
      <w:bookmarkEnd w:id="206"/>
    </w:p>
    <w:p w:rsidR="00A46D83" w:rsidRPr="00DC255D" w:rsidRDefault="00A46D83" w:rsidP="00DC255D">
      <w:pPr>
        <w:pStyle w:val="Akapitzlist"/>
        <w:spacing w:after="240" w:line="480" w:lineRule="auto"/>
        <w:ind w:left="360"/>
        <w:jc w:val="both"/>
        <w:rPr>
          <w:rFonts w:ascii="Times New Roman" w:hAnsi="Times New Roman" w:cs="Times New Roman"/>
        </w:rPr>
      </w:pPr>
    </w:p>
    <w:p w:rsidR="00E95CBE" w:rsidRPr="00DC255D" w:rsidRDefault="00E95CBE" w:rsidP="00DC255D">
      <w:pPr>
        <w:pStyle w:val="Akapitzlist"/>
        <w:numPr>
          <w:ilvl w:val="1"/>
          <w:numId w:val="3"/>
        </w:numPr>
        <w:spacing w:after="240" w:line="480" w:lineRule="auto"/>
        <w:jc w:val="both"/>
        <w:outlineLvl w:val="1"/>
        <w:rPr>
          <w:rFonts w:ascii="Times New Roman" w:hAnsi="Times New Roman" w:cs="Times New Roman"/>
          <w:b/>
        </w:rPr>
      </w:pPr>
      <w:bookmarkStart w:id="207" w:name="_Toc523751013"/>
      <w:bookmarkStart w:id="208" w:name="_Toc523756614"/>
      <w:bookmarkStart w:id="209" w:name="_Toc8238898"/>
      <w:r w:rsidRPr="00DC255D">
        <w:rPr>
          <w:rFonts w:ascii="Times New Roman" w:hAnsi="Times New Roman" w:cs="Times New Roman"/>
          <w:b/>
        </w:rPr>
        <w:t>HCI Log (Narzędzia programistyczne android)</w:t>
      </w:r>
      <w:bookmarkEnd w:id="209"/>
      <w:r w:rsidRPr="00DC255D">
        <w:rPr>
          <w:rFonts w:ascii="Times New Roman" w:hAnsi="Times New Roman" w:cs="Times New Roman"/>
          <w:b/>
        </w:rPr>
        <w:t xml:space="preserve"> </w:t>
      </w:r>
    </w:p>
    <w:p w:rsidR="0032720A" w:rsidRPr="00DC255D" w:rsidRDefault="00E95CBE" w:rsidP="00DC255D">
      <w:pPr>
        <w:pStyle w:val="Akapitzlist"/>
        <w:spacing w:after="240" w:line="480" w:lineRule="auto"/>
        <w:ind w:left="360"/>
        <w:jc w:val="both"/>
        <w:rPr>
          <w:rFonts w:ascii="Times New Roman" w:hAnsi="Times New Roman" w:cs="Times New Roman"/>
          <w:i/>
        </w:rPr>
      </w:pPr>
      <w:r w:rsidRPr="00DC255D">
        <w:rPr>
          <w:rFonts w:ascii="Times New Roman" w:hAnsi="Times New Roman" w:cs="Times New Roman"/>
        </w:rPr>
        <w:t xml:space="preserve">Android udostępnia funkcję, która może zapisać cały dziennik komunikacji Bluetooth w jednym pliku .HCI (Host Controller Interface) log. Aby aktywować tę funkcję, należy najpierw aktywować opcję Android Developer. Aby aktywować opcję Android Developer, należy najpierw przejść do </w:t>
      </w:r>
      <w:r w:rsidRPr="00DC255D">
        <w:rPr>
          <w:rFonts w:ascii="Times New Roman" w:hAnsi="Times New Roman" w:cs="Times New Roman"/>
          <w:i/>
        </w:rPr>
        <w:t>ustawień</w:t>
      </w:r>
      <w:r w:rsidRPr="00DC255D">
        <w:rPr>
          <w:rFonts w:ascii="Times New Roman" w:hAnsi="Times New Roman" w:cs="Times New Roman"/>
        </w:rPr>
        <w:t xml:space="preserve">, kliknąć na </w:t>
      </w:r>
      <w:r w:rsidRPr="00DC255D">
        <w:rPr>
          <w:rFonts w:ascii="Times New Roman" w:hAnsi="Times New Roman" w:cs="Times New Roman"/>
          <w:i/>
        </w:rPr>
        <w:t>Informacje o urządzeniu</w:t>
      </w:r>
      <w:r w:rsidRPr="00DC255D">
        <w:rPr>
          <w:rFonts w:ascii="Times New Roman" w:hAnsi="Times New Roman" w:cs="Times New Roman"/>
        </w:rPr>
        <w:t xml:space="preserve">, a następnie nacisnąć 7 razy w wiersz </w:t>
      </w:r>
      <w:r w:rsidRPr="00DC255D">
        <w:rPr>
          <w:rFonts w:ascii="Times New Roman" w:hAnsi="Times New Roman" w:cs="Times New Roman"/>
          <w:i/>
        </w:rPr>
        <w:t>numer kompilacji</w:t>
      </w:r>
    </w:p>
    <w:p w:rsidR="0032720A" w:rsidRPr="00DC255D" w:rsidRDefault="0032720A" w:rsidP="00DC255D">
      <w:pPr>
        <w:pStyle w:val="Akapitzlist"/>
        <w:spacing w:after="240" w:line="480" w:lineRule="auto"/>
        <w:ind w:left="360"/>
        <w:jc w:val="both"/>
        <w:rPr>
          <w:rFonts w:ascii="Times New Roman" w:hAnsi="Times New Roman" w:cs="Times New Roman"/>
          <w:i/>
        </w:rPr>
      </w:pPr>
    </w:p>
    <w:p w:rsidR="00C478A6" w:rsidRPr="00DC255D" w:rsidRDefault="00C478A6" w:rsidP="00DC255D">
      <w:pPr>
        <w:pStyle w:val="Akapitzlist"/>
        <w:numPr>
          <w:ilvl w:val="1"/>
          <w:numId w:val="3"/>
        </w:numPr>
        <w:spacing w:after="240" w:line="480" w:lineRule="auto"/>
        <w:jc w:val="both"/>
        <w:outlineLvl w:val="1"/>
        <w:rPr>
          <w:rFonts w:ascii="Times New Roman" w:hAnsi="Times New Roman" w:cs="Times New Roman"/>
          <w:b/>
        </w:rPr>
      </w:pPr>
      <w:bookmarkStart w:id="210" w:name="_Toc8238899"/>
      <w:r w:rsidRPr="00DC255D">
        <w:rPr>
          <w:rFonts w:ascii="Times New Roman" w:hAnsi="Times New Roman" w:cs="Times New Roman"/>
          <w:b/>
        </w:rPr>
        <w:t>Technologia aplikacji</w:t>
      </w:r>
      <w:bookmarkEnd w:id="210"/>
    </w:p>
    <w:p w:rsidR="0032720A" w:rsidRPr="00DC255D" w:rsidRDefault="0032720A"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System został zbudowany w oparciu o Android SDK. </w:t>
      </w:r>
    </w:p>
    <w:p w:rsidR="0032720A" w:rsidRPr="00DC255D" w:rsidRDefault="0032720A"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Jako serwer bazy danych została wybrana MySQL.</w:t>
      </w:r>
    </w:p>
    <w:p w:rsidR="0032720A" w:rsidRPr="00DC255D" w:rsidRDefault="0032720A"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Jako serwer aplikacji został zastosowany Apache HTTP Server.</w:t>
      </w:r>
    </w:p>
    <w:p w:rsidR="0032720A" w:rsidRPr="00DC255D" w:rsidRDefault="0032720A"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Jako platforma aplikacyjna zastosowany został PHP 7.</w:t>
      </w:r>
    </w:p>
    <w:p w:rsidR="0032720A" w:rsidRPr="00DC255D" w:rsidRDefault="0032720A" w:rsidP="00DC255D">
      <w:pPr>
        <w:pStyle w:val="Akapitzlist"/>
        <w:spacing w:after="240" w:line="480" w:lineRule="auto"/>
        <w:ind w:left="360"/>
        <w:jc w:val="both"/>
        <w:rPr>
          <w:rFonts w:ascii="Times New Roman" w:hAnsi="Times New Roman" w:cs="Times New Roman"/>
          <w:b/>
        </w:rPr>
      </w:pPr>
    </w:p>
    <w:p w:rsidR="0032720A" w:rsidRPr="00DC255D" w:rsidRDefault="0032720A" w:rsidP="00DC255D">
      <w:pPr>
        <w:pStyle w:val="Akapitzlist"/>
        <w:numPr>
          <w:ilvl w:val="1"/>
          <w:numId w:val="3"/>
        </w:numPr>
        <w:spacing w:after="240" w:line="480" w:lineRule="auto"/>
        <w:jc w:val="both"/>
        <w:outlineLvl w:val="1"/>
        <w:rPr>
          <w:rFonts w:ascii="Times New Roman" w:hAnsi="Times New Roman" w:cs="Times New Roman"/>
          <w:b/>
        </w:rPr>
      </w:pPr>
      <w:bookmarkStart w:id="211" w:name="_Toc8238900"/>
      <w:r w:rsidRPr="00DC255D">
        <w:rPr>
          <w:rFonts w:ascii="Times New Roman" w:hAnsi="Times New Roman" w:cs="Times New Roman"/>
          <w:b/>
        </w:rPr>
        <w:t>Bezpieczeństwo danych i reguł dostępu</w:t>
      </w:r>
      <w:bookmarkEnd w:id="211"/>
    </w:p>
    <w:p w:rsidR="0032720A" w:rsidRPr="00DC255D" w:rsidRDefault="0032720A"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Wszystkie zasoby udostępniane przez serwer WWW (Apache HTTP Server 2) są chronione. Oznacza to, że przy odwołaniu klienta (systemu MED-box) do tych zasobów serwer uruchomi stosowne mechanizmy uwierzytelniające klienta i określające jego uprawnienia. Jeśli uwierzytelnienie się nie powiedzie lub klient nie będzie miał odpowiednich uprawnień, to dany zasób nie zostanie mu udostępniony (brak możliwości zalogowania do aplikacji).</w:t>
      </w:r>
    </w:p>
    <w:p w:rsidR="0032720A" w:rsidRPr="00DC255D" w:rsidRDefault="0032720A" w:rsidP="00DC255D">
      <w:pPr>
        <w:pStyle w:val="Akapitzlist"/>
        <w:spacing w:after="240" w:line="480" w:lineRule="auto"/>
        <w:ind w:left="360"/>
        <w:jc w:val="both"/>
        <w:rPr>
          <w:rFonts w:ascii="Times New Roman" w:hAnsi="Times New Roman" w:cs="Times New Roman"/>
        </w:rPr>
      </w:pPr>
    </w:p>
    <w:p w:rsidR="0032720A" w:rsidRPr="00DC255D" w:rsidRDefault="0032720A" w:rsidP="00DC255D">
      <w:pPr>
        <w:pStyle w:val="Akapitzlist"/>
        <w:numPr>
          <w:ilvl w:val="1"/>
          <w:numId w:val="3"/>
        </w:numPr>
        <w:spacing w:after="240" w:line="480" w:lineRule="auto"/>
        <w:jc w:val="both"/>
        <w:outlineLvl w:val="1"/>
        <w:rPr>
          <w:rFonts w:ascii="Times New Roman" w:hAnsi="Times New Roman" w:cs="Times New Roman"/>
          <w:b/>
        </w:rPr>
      </w:pPr>
      <w:bookmarkStart w:id="212" w:name="_Toc8238901"/>
      <w:r w:rsidRPr="00DC255D">
        <w:rPr>
          <w:rFonts w:ascii="Times New Roman" w:hAnsi="Times New Roman" w:cs="Times New Roman"/>
          <w:b/>
        </w:rPr>
        <w:t>Opis wykorzystywanych bibliotek, technologii i frameworków</w:t>
      </w:r>
      <w:bookmarkEnd w:id="212"/>
    </w:p>
    <w:p w:rsidR="00C71BC1" w:rsidRPr="00DC255D" w:rsidRDefault="00C71BC1"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lastRenderedPageBreak/>
        <w:t xml:space="preserve">Aplikacja MED-box napisana została z wykorzystaniem Android SDK w programie Android Studio. Pełna dokumentacja dotycząca biblioteki znajduje się pod adresem </w:t>
      </w:r>
      <w:hyperlink r:id="rId39" w:history="1">
        <w:r w:rsidRPr="00DC255D">
          <w:rPr>
            <w:rStyle w:val="Hipercze"/>
            <w:rFonts w:ascii="Times New Roman" w:hAnsi="Times New Roman" w:cs="Times New Roman"/>
          </w:rPr>
          <w:t>https://developer.android.com/docs/</w:t>
        </w:r>
      </w:hyperlink>
    </w:p>
    <w:p w:rsidR="00C71BC1" w:rsidRPr="00DC255D" w:rsidRDefault="00C71BC1" w:rsidP="00DC255D">
      <w:pPr>
        <w:pStyle w:val="Akapitzlist"/>
        <w:spacing w:after="240" w:line="480" w:lineRule="auto"/>
        <w:ind w:left="360"/>
        <w:jc w:val="both"/>
        <w:rPr>
          <w:rFonts w:ascii="Times New Roman" w:hAnsi="Times New Roman" w:cs="Times New Roman"/>
        </w:rPr>
      </w:pPr>
    </w:p>
    <w:p w:rsidR="00C71BC1" w:rsidRPr="00DC255D" w:rsidRDefault="00C71BC1" w:rsidP="00DC255D">
      <w:pPr>
        <w:pStyle w:val="Akapitzlist"/>
        <w:numPr>
          <w:ilvl w:val="1"/>
          <w:numId w:val="3"/>
        </w:numPr>
        <w:spacing w:after="240" w:line="480" w:lineRule="auto"/>
        <w:jc w:val="both"/>
        <w:outlineLvl w:val="1"/>
        <w:rPr>
          <w:rFonts w:ascii="Times New Roman" w:hAnsi="Times New Roman" w:cs="Times New Roman"/>
          <w:b/>
        </w:rPr>
      </w:pPr>
      <w:bookmarkStart w:id="213" w:name="_Toc8238902"/>
      <w:r w:rsidRPr="00DC255D">
        <w:rPr>
          <w:rFonts w:ascii="Times New Roman" w:hAnsi="Times New Roman" w:cs="Times New Roman"/>
          <w:b/>
        </w:rPr>
        <w:t>Opis katalogów aplikacji</w:t>
      </w:r>
      <w:bookmarkEnd w:id="213"/>
    </w:p>
    <w:p w:rsidR="00C71BC1" w:rsidRPr="00DC255D" w:rsidRDefault="00C71BC1"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Przyjrzyjmy się zawartości katalogów naszej aplikacji. </w:t>
      </w:r>
    </w:p>
    <w:p w:rsidR="00C71BC1" w:rsidRPr="00DC255D" w:rsidRDefault="00C71BC1" w:rsidP="00DC255D">
      <w:pPr>
        <w:pStyle w:val="Akapitzlist"/>
        <w:spacing w:after="240" w:line="480" w:lineRule="auto"/>
        <w:ind w:left="360"/>
        <w:jc w:val="both"/>
        <w:rPr>
          <w:rFonts w:ascii="Times New Roman" w:hAnsi="Times New Roman" w:cs="Times New Roman"/>
        </w:rPr>
      </w:pPr>
    </w:p>
    <w:p w:rsidR="00180C3F" w:rsidRPr="00DC255D" w:rsidRDefault="00C71BC1"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Katalog </w:t>
      </w:r>
      <w:r w:rsidR="00180C3F" w:rsidRPr="00DC255D">
        <w:rPr>
          <w:rFonts w:ascii="Times New Roman" w:hAnsi="Times New Roman" w:cs="Times New Roman"/>
          <w:b/>
        </w:rPr>
        <w:t>assets</w:t>
      </w:r>
      <w:r w:rsidR="00180C3F" w:rsidRPr="00DC255D">
        <w:rPr>
          <w:rFonts w:ascii="Times New Roman" w:hAnsi="Times New Roman" w:cs="Times New Roman"/>
        </w:rPr>
        <w:t xml:space="preserve"> zawiera pliki dźwiękowe. </w:t>
      </w:r>
    </w:p>
    <w:p w:rsidR="00180C3F" w:rsidRPr="00DC255D" w:rsidRDefault="00180C3F" w:rsidP="00DC255D">
      <w:pPr>
        <w:pStyle w:val="Akapitzlist"/>
        <w:spacing w:after="240" w:line="480" w:lineRule="auto"/>
        <w:ind w:left="360"/>
        <w:jc w:val="both"/>
        <w:rPr>
          <w:rFonts w:ascii="Times New Roman" w:hAnsi="Times New Roman" w:cs="Times New Roman"/>
        </w:rPr>
      </w:pPr>
    </w:p>
    <w:p w:rsidR="00180C3F" w:rsidRPr="00DC255D" w:rsidRDefault="00180C3F"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Katalog </w:t>
      </w:r>
      <w:r w:rsidRPr="00DC255D">
        <w:rPr>
          <w:rFonts w:ascii="Times New Roman" w:hAnsi="Times New Roman" w:cs="Times New Roman"/>
          <w:b/>
        </w:rPr>
        <w:t>Java</w:t>
      </w:r>
      <w:r w:rsidRPr="00DC255D">
        <w:rPr>
          <w:rFonts w:ascii="Times New Roman" w:hAnsi="Times New Roman" w:cs="Times New Roman"/>
        </w:rPr>
        <w:t xml:space="preserve"> zawiera klasy napisane w .java, które są niezbędne do poprawnego działania naszej aplikacji, przykładowo klasy aktywności.</w:t>
      </w:r>
    </w:p>
    <w:p w:rsidR="00180C3F" w:rsidRPr="00DC255D" w:rsidRDefault="00180C3F" w:rsidP="00DC255D">
      <w:pPr>
        <w:pStyle w:val="Akapitzlist"/>
        <w:spacing w:after="240" w:line="480" w:lineRule="auto"/>
        <w:ind w:left="360"/>
        <w:jc w:val="both"/>
        <w:rPr>
          <w:rFonts w:ascii="Times New Roman" w:hAnsi="Times New Roman" w:cs="Times New Roman"/>
        </w:rPr>
      </w:pPr>
    </w:p>
    <w:p w:rsidR="00180C3F" w:rsidRPr="00DC255D" w:rsidRDefault="00C71BC1"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Katalog </w:t>
      </w:r>
      <w:r w:rsidRPr="00DC255D">
        <w:rPr>
          <w:rFonts w:ascii="Times New Roman" w:hAnsi="Times New Roman" w:cs="Times New Roman"/>
          <w:b/>
        </w:rPr>
        <w:t>libs</w:t>
      </w:r>
      <w:r w:rsidRPr="00DC255D">
        <w:rPr>
          <w:rFonts w:ascii="Times New Roman" w:hAnsi="Times New Roman" w:cs="Times New Roman"/>
        </w:rPr>
        <w:t xml:space="preserve"> zawiera niezbędne do działania programu biblioteki. </w:t>
      </w:r>
    </w:p>
    <w:p w:rsidR="00E96BA3" w:rsidRPr="00DC255D" w:rsidRDefault="00E96BA3" w:rsidP="00DC255D">
      <w:pPr>
        <w:pStyle w:val="Akapitzlist"/>
        <w:spacing w:after="240" w:line="480" w:lineRule="auto"/>
        <w:ind w:left="360"/>
        <w:jc w:val="both"/>
        <w:rPr>
          <w:rFonts w:ascii="Times New Roman" w:hAnsi="Times New Roman" w:cs="Times New Roman"/>
        </w:rPr>
      </w:pPr>
    </w:p>
    <w:p w:rsidR="00C71BC1" w:rsidRPr="00DC255D" w:rsidRDefault="00C71BC1"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Katalog </w:t>
      </w:r>
      <w:r w:rsidRPr="00DC255D">
        <w:rPr>
          <w:rFonts w:ascii="Times New Roman" w:hAnsi="Times New Roman" w:cs="Times New Roman"/>
          <w:b/>
        </w:rPr>
        <w:t>res</w:t>
      </w:r>
      <w:r w:rsidRPr="00DC255D">
        <w:rPr>
          <w:rFonts w:ascii="Times New Roman" w:hAnsi="Times New Roman" w:cs="Times New Roman"/>
        </w:rPr>
        <w:t xml:space="preserve"> (od resources) wszystkie statyczne zasoby – obrazki, pliki dźwiękowe, video etc. </w:t>
      </w:r>
    </w:p>
    <w:p w:rsidR="00180C3F" w:rsidRPr="00DC255D" w:rsidRDefault="00180C3F" w:rsidP="00DC255D">
      <w:pPr>
        <w:pStyle w:val="Akapitzlist"/>
        <w:spacing w:after="240" w:line="480" w:lineRule="auto"/>
        <w:ind w:left="360"/>
        <w:jc w:val="both"/>
        <w:rPr>
          <w:rFonts w:ascii="Times New Roman" w:hAnsi="Times New Roman" w:cs="Times New Roman"/>
        </w:rPr>
      </w:pPr>
    </w:p>
    <w:p w:rsidR="00C71BC1" w:rsidRPr="00DC255D" w:rsidRDefault="00C71BC1"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Widzimy też „wolno leżący” plik </w:t>
      </w:r>
      <w:r w:rsidRPr="00DC255D">
        <w:rPr>
          <w:rFonts w:ascii="Times New Roman" w:hAnsi="Times New Roman" w:cs="Times New Roman"/>
          <w:b/>
        </w:rPr>
        <w:t>AndroidManifest.xml</w:t>
      </w:r>
      <w:r w:rsidRPr="00DC255D">
        <w:rPr>
          <w:rFonts w:ascii="Times New Roman" w:hAnsi="Times New Roman" w:cs="Times New Roman"/>
        </w:rPr>
        <w:t xml:space="preserve"> w którym znajdują się ustawienia takie jak określenie która aktywność (ekran) jest gł</w:t>
      </w:r>
      <w:r w:rsidR="00180C3F" w:rsidRPr="00DC255D">
        <w:rPr>
          <w:rFonts w:ascii="Times New Roman" w:hAnsi="Times New Roman" w:cs="Times New Roman"/>
        </w:rPr>
        <w:t>ó</w:t>
      </w:r>
      <w:r w:rsidRPr="00DC255D">
        <w:rPr>
          <w:rFonts w:ascii="Times New Roman" w:hAnsi="Times New Roman" w:cs="Times New Roman"/>
        </w:rPr>
        <w:t xml:space="preserve">wna, własności całej aplikacji jako takiej (typu ikonka etc), uprawnienia jakie są wymagane przez program (np. do korzystania z </w:t>
      </w:r>
      <w:r w:rsidR="00180C3F" w:rsidRPr="00DC255D">
        <w:rPr>
          <w:rFonts w:ascii="Times New Roman" w:hAnsi="Times New Roman" w:cs="Times New Roman"/>
        </w:rPr>
        <w:t>bluetooth</w:t>
      </w:r>
      <w:r w:rsidRPr="00DC255D">
        <w:rPr>
          <w:rFonts w:ascii="Times New Roman" w:hAnsi="Times New Roman" w:cs="Times New Roman"/>
        </w:rPr>
        <w:t xml:space="preserve"> czy </w:t>
      </w:r>
      <w:r w:rsidR="00180C3F" w:rsidRPr="00DC255D">
        <w:rPr>
          <w:rFonts w:ascii="Times New Roman" w:hAnsi="Times New Roman" w:cs="Times New Roman"/>
        </w:rPr>
        <w:t>internetu</w:t>
      </w:r>
      <w:r w:rsidRPr="00DC255D">
        <w:rPr>
          <w:rFonts w:ascii="Times New Roman" w:hAnsi="Times New Roman" w:cs="Times New Roman"/>
        </w:rPr>
        <w:t>).</w:t>
      </w:r>
    </w:p>
    <w:p w:rsidR="00C42245" w:rsidRPr="00DC255D" w:rsidRDefault="00180C3F" w:rsidP="00DC255D">
      <w:pPr>
        <w:pStyle w:val="HTML-wstpniesformatowany"/>
        <w:shd w:val="clear" w:color="auto" w:fill="FFFFFF"/>
        <w:spacing w:line="480" w:lineRule="auto"/>
        <w:rPr>
          <w:rFonts w:ascii="Times New Roman" w:hAnsi="Times New Roman" w:cs="Times New Roman"/>
          <w:color w:val="000000"/>
          <w:sz w:val="22"/>
          <w:szCs w:val="22"/>
        </w:rPr>
      </w:pPr>
      <w:r w:rsidRPr="00DC255D">
        <w:rPr>
          <w:rFonts w:ascii="Times New Roman" w:hAnsi="Times New Roman" w:cs="Times New Roman"/>
          <w:color w:val="000000"/>
          <w:sz w:val="22"/>
          <w:szCs w:val="22"/>
        </w:rPr>
        <w:t>&lt;</w:t>
      </w:r>
      <w:r w:rsidRPr="00DC255D">
        <w:rPr>
          <w:rFonts w:ascii="Times New Roman" w:hAnsi="Times New Roman" w:cs="Times New Roman"/>
          <w:b/>
          <w:bCs/>
          <w:color w:val="000080"/>
          <w:sz w:val="22"/>
          <w:szCs w:val="22"/>
        </w:rPr>
        <w:t xml:space="preserve">uses-permission </w:t>
      </w:r>
      <w:r w:rsidRPr="00DC255D">
        <w:rPr>
          <w:rFonts w:ascii="Times New Roman" w:hAnsi="Times New Roman" w:cs="Times New Roman"/>
          <w:b/>
          <w:bCs/>
          <w:color w:val="660E7A"/>
          <w:sz w:val="22"/>
          <w:szCs w:val="22"/>
        </w:rPr>
        <w:t>android</w:t>
      </w:r>
      <w:r w:rsidRPr="00DC255D">
        <w:rPr>
          <w:rFonts w:ascii="Times New Roman" w:hAnsi="Times New Roman" w:cs="Times New Roman"/>
          <w:b/>
          <w:bCs/>
          <w:color w:val="0000FF"/>
          <w:sz w:val="22"/>
          <w:szCs w:val="22"/>
        </w:rPr>
        <w:t>:name=</w:t>
      </w:r>
      <w:r w:rsidRPr="00DC255D">
        <w:rPr>
          <w:rFonts w:ascii="Times New Roman" w:hAnsi="Times New Roman" w:cs="Times New Roman"/>
          <w:b/>
          <w:bCs/>
          <w:color w:val="008000"/>
          <w:sz w:val="22"/>
          <w:szCs w:val="22"/>
        </w:rPr>
        <w:t>"android.permission.BLUETOOTH_ADMIN"</w:t>
      </w:r>
      <w:r w:rsidRPr="00DC255D">
        <w:rPr>
          <w:rFonts w:ascii="Times New Roman" w:hAnsi="Times New Roman" w:cs="Times New Roman"/>
          <w:color w:val="000000"/>
          <w:sz w:val="22"/>
          <w:szCs w:val="22"/>
        </w:rPr>
        <w:t>/&gt;</w:t>
      </w:r>
      <w:r w:rsidRPr="00DC255D">
        <w:rPr>
          <w:rFonts w:ascii="Times New Roman" w:hAnsi="Times New Roman" w:cs="Times New Roman"/>
          <w:color w:val="000000"/>
          <w:sz w:val="22"/>
          <w:szCs w:val="22"/>
        </w:rPr>
        <w:br/>
        <w:t>&lt;</w:t>
      </w:r>
      <w:r w:rsidRPr="00DC255D">
        <w:rPr>
          <w:rFonts w:ascii="Times New Roman" w:hAnsi="Times New Roman" w:cs="Times New Roman"/>
          <w:b/>
          <w:bCs/>
          <w:color w:val="000080"/>
          <w:sz w:val="22"/>
          <w:szCs w:val="22"/>
        </w:rPr>
        <w:t xml:space="preserve">uses-permission </w:t>
      </w:r>
      <w:r w:rsidRPr="00DC255D">
        <w:rPr>
          <w:rFonts w:ascii="Times New Roman" w:hAnsi="Times New Roman" w:cs="Times New Roman"/>
          <w:b/>
          <w:bCs/>
          <w:color w:val="660E7A"/>
          <w:sz w:val="22"/>
          <w:szCs w:val="22"/>
        </w:rPr>
        <w:t>android</w:t>
      </w:r>
      <w:r w:rsidRPr="00DC255D">
        <w:rPr>
          <w:rFonts w:ascii="Times New Roman" w:hAnsi="Times New Roman" w:cs="Times New Roman"/>
          <w:b/>
          <w:bCs/>
          <w:color w:val="0000FF"/>
          <w:sz w:val="22"/>
          <w:szCs w:val="22"/>
        </w:rPr>
        <w:t>:name=</w:t>
      </w:r>
      <w:r w:rsidRPr="00DC255D">
        <w:rPr>
          <w:rFonts w:ascii="Times New Roman" w:hAnsi="Times New Roman" w:cs="Times New Roman"/>
          <w:b/>
          <w:bCs/>
          <w:color w:val="008000"/>
          <w:sz w:val="22"/>
          <w:szCs w:val="22"/>
        </w:rPr>
        <w:t>"android.permission.BLUETOOTH"</w:t>
      </w:r>
      <w:r w:rsidRPr="00DC255D">
        <w:rPr>
          <w:rFonts w:ascii="Times New Roman" w:hAnsi="Times New Roman" w:cs="Times New Roman"/>
          <w:color w:val="000000"/>
          <w:sz w:val="22"/>
          <w:szCs w:val="22"/>
        </w:rPr>
        <w:t>/&gt;</w:t>
      </w:r>
      <w:r w:rsidRPr="00DC255D">
        <w:rPr>
          <w:rFonts w:ascii="Times New Roman" w:hAnsi="Times New Roman" w:cs="Times New Roman"/>
          <w:color w:val="000000"/>
          <w:sz w:val="22"/>
          <w:szCs w:val="22"/>
        </w:rPr>
        <w:br/>
        <w:t>&lt;</w:t>
      </w:r>
      <w:r w:rsidRPr="00DC255D">
        <w:rPr>
          <w:rFonts w:ascii="Times New Roman" w:hAnsi="Times New Roman" w:cs="Times New Roman"/>
          <w:b/>
          <w:bCs/>
          <w:color w:val="000080"/>
          <w:sz w:val="22"/>
          <w:szCs w:val="22"/>
        </w:rPr>
        <w:t xml:space="preserve">uses-permission </w:t>
      </w:r>
      <w:r w:rsidRPr="00DC255D">
        <w:rPr>
          <w:rFonts w:ascii="Times New Roman" w:hAnsi="Times New Roman" w:cs="Times New Roman"/>
          <w:b/>
          <w:bCs/>
          <w:color w:val="660E7A"/>
          <w:sz w:val="22"/>
          <w:szCs w:val="22"/>
        </w:rPr>
        <w:t>android</w:t>
      </w:r>
      <w:r w:rsidRPr="00DC255D">
        <w:rPr>
          <w:rFonts w:ascii="Times New Roman" w:hAnsi="Times New Roman" w:cs="Times New Roman"/>
          <w:b/>
          <w:bCs/>
          <w:color w:val="0000FF"/>
          <w:sz w:val="22"/>
          <w:szCs w:val="22"/>
        </w:rPr>
        <w:t>:name=</w:t>
      </w:r>
      <w:r w:rsidRPr="00DC255D">
        <w:rPr>
          <w:rFonts w:ascii="Times New Roman" w:hAnsi="Times New Roman" w:cs="Times New Roman"/>
          <w:b/>
          <w:bCs/>
          <w:color w:val="008000"/>
          <w:sz w:val="22"/>
          <w:szCs w:val="22"/>
        </w:rPr>
        <w:t>"android.permission.MOUNT_UNMOUNT_FILESYSTEMS"</w:t>
      </w:r>
      <w:r w:rsidRPr="00DC255D">
        <w:rPr>
          <w:rFonts w:ascii="Times New Roman" w:hAnsi="Times New Roman" w:cs="Times New Roman"/>
          <w:color w:val="000000"/>
          <w:sz w:val="22"/>
          <w:szCs w:val="22"/>
        </w:rPr>
        <w:t>/&gt;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lastRenderedPageBreak/>
        <w:t>&lt;</w:t>
      </w:r>
      <w:r w:rsidRPr="00DC255D">
        <w:rPr>
          <w:rFonts w:ascii="Times New Roman" w:hAnsi="Times New Roman" w:cs="Times New Roman"/>
          <w:b/>
          <w:bCs/>
          <w:color w:val="000080"/>
          <w:sz w:val="22"/>
          <w:szCs w:val="22"/>
        </w:rPr>
        <w:t xml:space="preserve">uses-permission </w:t>
      </w:r>
      <w:r w:rsidRPr="00DC255D">
        <w:rPr>
          <w:rFonts w:ascii="Times New Roman" w:hAnsi="Times New Roman" w:cs="Times New Roman"/>
          <w:b/>
          <w:bCs/>
          <w:color w:val="660E7A"/>
          <w:sz w:val="22"/>
          <w:szCs w:val="22"/>
        </w:rPr>
        <w:t>android</w:t>
      </w:r>
      <w:r w:rsidRPr="00DC255D">
        <w:rPr>
          <w:rFonts w:ascii="Times New Roman" w:hAnsi="Times New Roman" w:cs="Times New Roman"/>
          <w:b/>
          <w:bCs/>
          <w:color w:val="0000FF"/>
          <w:sz w:val="22"/>
          <w:szCs w:val="22"/>
        </w:rPr>
        <w:t>:name=</w:t>
      </w:r>
      <w:r w:rsidRPr="00DC255D">
        <w:rPr>
          <w:rFonts w:ascii="Times New Roman" w:hAnsi="Times New Roman" w:cs="Times New Roman"/>
          <w:b/>
          <w:bCs/>
          <w:color w:val="008000"/>
          <w:sz w:val="22"/>
          <w:szCs w:val="22"/>
        </w:rPr>
        <w:t>"android.permission.WRITE_EXTERNAL_STORAGE"</w:t>
      </w:r>
      <w:r w:rsidRPr="00DC255D">
        <w:rPr>
          <w:rFonts w:ascii="Times New Roman" w:hAnsi="Times New Roman" w:cs="Times New Roman"/>
          <w:color w:val="000000"/>
          <w:sz w:val="22"/>
          <w:szCs w:val="22"/>
        </w:rPr>
        <w:t>/&gt;</w:t>
      </w:r>
      <w:r w:rsidRPr="00DC255D">
        <w:rPr>
          <w:rFonts w:ascii="Times New Roman" w:hAnsi="Times New Roman" w:cs="Times New Roman"/>
          <w:color w:val="000000"/>
          <w:sz w:val="22"/>
          <w:szCs w:val="22"/>
        </w:rPr>
        <w:br/>
        <w:t>&lt;</w:t>
      </w:r>
      <w:r w:rsidRPr="00DC255D">
        <w:rPr>
          <w:rFonts w:ascii="Times New Roman" w:hAnsi="Times New Roman" w:cs="Times New Roman"/>
          <w:b/>
          <w:bCs/>
          <w:color w:val="000080"/>
          <w:sz w:val="22"/>
          <w:szCs w:val="22"/>
        </w:rPr>
        <w:t xml:space="preserve">uses-permission </w:t>
      </w:r>
      <w:r w:rsidRPr="00DC255D">
        <w:rPr>
          <w:rFonts w:ascii="Times New Roman" w:hAnsi="Times New Roman" w:cs="Times New Roman"/>
          <w:b/>
          <w:bCs/>
          <w:color w:val="660E7A"/>
          <w:sz w:val="22"/>
          <w:szCs w:val="22"/>
        </w:rPr>
        <w:t>android</w:t>
      </w:r>
      <w:r w:rsidRPr="00DC255D">
        <w:rPr>
          <w:rFonts w:ascii="Times New Roman" w:hAnsi="Times New Roman" w:cs="Times New Roman"/>
          <w:b/>
          <w:bCs/>
          <w:color w:val="0000FF"/>
          <w:sz w:val="22"/>
          <w:szCs w:val="22"/>
        </w:rPr>
        <w:t>:name=</w:t>
      </w:r>
      <w:r w:rsidRPr="00DC255D">
        <w:rPr>
          <w:rFonts w:ascii="Times New Roman" w:hAnsi="Times New Roman" w:cs="Times New Roman"/>
          <w:b/>
          <w:bCs/>
          <w:color w:val="008000"/>
          <w:sz w:val="22"/>
          <w:szCs w:val="22"/>
        </w:rPr>
        <w:t>"android.permission.ACCESS_NETWORK_STATE"</w:t>
      </w:r>
      <w:r w:rsidRPr="00DC255D">
        <w:rPr>
          <w:rFonts w:ascii="Times New Roman" w:hAnsi="Times New Roman" w:cs="Times New Roman"/>
          <w:color w:val="000000"/>
          <w:sz w:val="22"/>
          <w:szCs w:val="22"/>
        </w:rPr>
        <w:t>/&gt;</w:t>
      </w:r>
    </w:p>
    <w:p w:rsidR="00180C3F" w:rsidRPr="00DC255D" w:rsidRDefault="00180C3F" w:rsidP="00DC255D">
      <w:pPr>
        <w:pStyle w:val="HTML-wstpniesformatowany"/>
        <w:shd w:val="clear" w:color="auto" w:fill="FFFFFF"/>
        <w:spacing w:line="480" w:lineRule="auto"/>
        <w:rPr>
          <w:rFonts w:ascii="Times New Roman" w:hAnsi="Times New Roman" w:cs="Times New Roman"/>
          <w:color w:val="000000"/>
          <w:sz w:val="22"/>
          <w:szCs w:val="22"/>
        </w:rPr>
      </w:pPr>
      <w:r w:rsidRPr="00DC255D">
        <w:rPr>
          <w:rFonts w:ascii="Times New Roman" w:hAnsi="Times New Roman" w:cs="Times New Roman"/>
          <w:color w:val="000000"/>
          <w:sz w:val="22"/>
          <w:szCs w:val="22"/>
        </w:rPr>
        <w:t>&lt;</w:t>
      </w:r>
      <w:r w:rsidRPr="00DC255D">
        <w:rPr>
          <w:rFonts w:ascii="Times New Roman" w:hAnsi="Times New Roman" w:cs="Times New Roman"/>
          <w:b/>
          <w:bCs/>
          <w:color w:val="000080"/>
          <w:sz w:val="22"/>
          <w:szCs w:val="22"/>
        </w:rPr>
        <w:t xml:space="preserve">uses-permission </w:t>
      </w:r>
      <w:r w:rsidRPr="00DC255D">
        <w:rPr>
          <w:rFonts w:ascii="Times New Roman" w:hAnsi="Times New Roman" w:cs="Times New Roman"/>
          <w:b/>
          <w:bCs/>
          <w:color w:val="660E7A"/>
          <w:sz w:val="22"/>
          <w:szCs w:val="22"/>
        </w:rPr>
        <w:t>android</w:t>
      </w:r>
      <w:r w:rsidRPr="00DC255D">
        <w:rPr>
          <w:rFonts w:ascii="Times New Roman" w:hAnsi="Times New Roman" w:cs="Times New Roman"/>
          <w:b/>
          <w:bCs/>
          <w:color w:val="0000FF"/>
          <w:sz w:val="22"/>
          <w:szCs w:val="22"/>
        </w:rPr>
        <w:t>:name=</w:t>
      </w:r>
      <w:r w:rsidRPr="00DC255D">
        <w:rPr>
          <w:rFonts w:ascii="Times New Roman" w:hAnsi="Times New Roman" w:cs="Times New Roman"/>
          <w:b/>
          <w:bCs/>
          <w:color w:val="008000"/>
          <w:sz w:val="22"/>
          <w:szCs w:val="22"/>
        </w:rPr>
        <w:t>"android.permission.ACCESS_WIFI_STATE"</w:t>
      </w:r>
      <w:r w:rsidRPr="00DC255D">
        <w:rPr>
          <w:rFonts w:ascii="Times New Roman" w:hAnsi="Times New Roman" w:cs="Times New Roman"/>
          <w:color w:val="000000"/>
          <w:sz w:val="22"/>
          <w:szCs w:val="22"/>
        </w:rPr>
        <w:t>/&gt;</w:t>
      </w:r>
      <w:r w:rsidRPr="00DC255D">
        <w:rPr>
          <w:rFonts w:ascii="Times New Roman" w:hAnsi="Times New Roman" w:cs="Times New Roman"/>
          <w:color w:val="000000"/>
          <w:sz w:val="22"/>
          <w:szCs w:val="22"/>
        </w:rPr>
        <w:br/>
        <w:t>&lt;</w:t>
      </w:r>
      <w:r w:rsidRPr="00DC255D">
        <w:rPr>
          <w:rFonts w:ascii="Times New Roman" w:hAnsi="Times New Roman" w:cs="Times New Roman"/>
          <w:b/>
          <w:bCs/>
          <w:color w:val="000080"/>
          <w:sz w:val="22"/>
          <w:szCs w:val="22"/>
        </w:rPr>
        <w:t xml:space="preserve">uses-permission </w:t>
      </w:r>
      <w:r w:rsidRPr="00DC255D">
        <w:rPr>
          <w:rFonts w:ascii="Times New Roman" w:hAnsi="Times New Roman" w:cs="Times New Roman"/>
          <w:b/>
          <w:bCs/>
          <w:color w:val="660E7A"/>
          <w:sz w:val="22"/>
          <w:szCs w:val="22"/>
        </w:rPr>
        <w:t>android</w:t>
      </w:r>
      <w:r w:rsidRPr="00DC255D">
        <w:rPr>
          <w:rFonts w:ascii="Times New Roman" w:hAnsi="Times New Roman" w:cs="Times New Roman"/>
          <w:b/>
          <w:bCs/>
          <w:color w:val="0000FF"/>
          <w:sz w:val="22"/>
          <w:szCs w:val="22"/>
        </w:rPr>
        <w:t>:name=</w:t>
      </w:r>
      <w:r w:rsidRPr="00DC255D">
        <w:rPr>
          <w:rFonts w:ascii="Times New Roman" w:hAnsi="Times New Roman" w:cs="Times New Roman"/>
          <w:b/>
          <w:bCs/>
          <w:color w:val="008000"/>
          <w:sz w:val="22"/>
          <w:szCs w:val="22"/>
        </w:rPr>
        <w:t>"android.permission.INTERNET"</w:t>
      </w:r>
      <w:r w:rsidRPr="00DC255D">
        <w:rPr>
          <w:rFonts w:ascii="Times New Roman" w:hAnsi="Times New Roman" w:cs="Times New Roman"/>
          <w:color w:val="000000"/>
          <w:sz w:val="22"/>
          <w:szCs w:val="22"/>
        </w:rPr>
        <w:t>&gt;</w:t>
      </w:r>
      <w:r w:rsidRPr="00DC255D">
        <w:rPr>
          <w:rFonts w:ascii="Times New Roman" w:hAnsi="Times New Roman" w:cs="Times New Roman"/>
          <w:color w:val="000000"/>
          <w:sz w:val="22"/>
          <w:szCs w:val="22"/>
        </w:rPr>
        <w:br/>
        <w:t>&lt;/</w:t>
      </w:r>
      <w:r w:rsidRPr="00DC255D">
        <w:rPr>
          <w:rFonts w:ascii="Times New Roman" w:hAnsi="Times New Roman" w:cs="Times New Roman"/>
          <w:b/>
          <w:bCs/>
          <w:color w:val="000080"/>
          <w:sz w:val="22"/>
          <w:szCs w:val="22"/>
        </w:rPr>
        <w:t>uses-permission</w:t>
      </w:r>
      <w:r w:rsidRPr="00DC255D">
        <w:rPr>
          <w:rFonts w:ascii="Times New Roman" w:hAnsi="Times New Roman" w:cs="Times New Roman"/>
          <w:color w:val="000000"/>
          <w:sz w:val="22"/>
          <w:szCs w:val="22"/>
        </w:rPr>
        <w:t>&gt;</w:t>
      </w:r>
    </w:p>
    <w:p w:rsidR="00180C3F" w:rsidRPr="00DC255D" w:rsidRDefault="00180C3F" w:rsidP="004F311B">
      <w:pPr>
        <w:pStyle w:val="Akapitzlist"/>
        <w:spacing w:after="240" w:line="480" w:lineRule="auto"/>
        <w:ind w:left="360"/>
        <w:jc w:val="both"/>
        <w:rPr>
          <w:rFonts w:ascii="Times New Roman" w:hAnsi="Times New Roman" w:cs="Times New Roman"/>
        </w:rPr>
      </w:pPr>
    </w:p>
    <w:p w:rsidR="00180C3F" w:rsidRPr="00DC255D" w:rsidRDefault="00180C3F" w:rsidP="00DC255D">
      <w:pPr>
        <w:pStyle w:val="Akapitzlist"/>
        <w:numPr>
          <w:ilvl w:val="1"/>
          <w:numId w:val="3"/>
        </w:numPr>
        <w:spacing w:after="240" w:line="480" w:lineRule="auto"/>
        <w:jc w:val="both"/>
        <w:outlineLvl w:val="1"/>
        <w:rPr>
          <w:rFonts w:ascii="Times New Roman" w:hAnsi="Times New Roman" w:cs="Times New Roman"/>
          <w:b/>
        </w:rPr>
      </w:pPr>
      <w:bookmarkStart w:id="214" w:name="_Toc8238903"/>
      <w:r w:rsidRPr="00DC255D">
        <w:rPr>
          <w:rFonts w:ascii="Times New Roman" w:hAnsi="Times New Roman" w:cs="Times New Roman"/>
          <w:b/>
        </w:rPr>
        <w:t>Opis najważniejszych elementów</w:t>
      </w:r>
      <w:bookmarkEnd w:id="214"/>
    </w:p>
    <w:p w:rsidR="00180C3F" w:rsidRPr="00DC255D" w:rsidRDefault="00180C3F"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Katalog </w:t>
      </w:r>
      <w:r w:rsidR="00F4333E" w:rsidRPr="00DC255D">
        <w:rPr>
          <w:rFonts w:ascii="Times New Roman" w:hAnsi="Times New Roman" w:cs="Times New Roman"/>
        </w:rPr>
        <w:t>.</w:t>
      </w:r>
      <w:r w:rsidRPr="00DC255D">
        <w:rPr>
          <w:rFonts w:ascii="Times New Roman" w:hAnsi="Times New Roman" w:cs="Times New Roman"/>
        </w:rPr>
        <w:t>bluetooth</w:t>
      </w:r>
      <w:r w:rsidR="00F4333E" w:rsidRPr="00DC255D">
        <w:rPr>
          <w:rFonts w:ascii="Times New Roman" w:hAnsi="Times New Roman" w:cs="Times New Roman"/>
        </w:rPr>
        <w:t xml:space="preserve"> wewnątrz katalogu .java</w:t>
      </w:r>
    </w:p>
    <w:p w:rsidR="00180C3F" w:rsidRPr="00DC255D" w:rsidRDefault="00180C3F"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Katalog bluetooth zawiera klasy używane do komunikacji z urządzeniami (czujnikami)</w:t>
      </w:r>
      <w:r w:rsidR="00F4333E" w:rsidRPr="00DC255D">
        <w:rPr>
          <w:rFonts w:ascii="Times New Roman" w:hAnsi="Times New Roman" w:cs="Times New Roman"/>
        </w:rPr>
        <w:t xml:space="preserve"> z wykorzystaniem Bluetooth</w:t>
      </w:r>
      <w:r w:rsidRPr="00DC255D">
        <w:rPr>
          <w:rFonts w:ascii="Times New Roman" w:hAnsi="Times New Roman" w:cs="Times New Roman"/>
        </w:rPr>
        <w:t xml:space="preserve">. </w:t>
      </w:r>
    </w:p>
    <w:p w:rsidR="00180C3F" w:rsidRPr="00DC255D" w:rsidRDefault="00180C3F" w:rsidP="004F311B">
      <w:pPr>
        <w:pStyle w:val="Akapitzlist"/>
        <w:spacing w:after="240" w:line="480" w:lineRule="auto"/>
        <w:ind w:left="360"/>
        <w:jc w:val="both"/>
        <w:rPr>
          <w:rFonts w:ascii="Times New Roman" w:hAnsi="Times New Roman" w:cs="Times New Roman"/>
        </w:rPr>
      </w:pPr>
    </w:p>
    <w:p w:rsidR="00F4333E" w:rsidRPr="00DC255D" w:rsidRDefault="00F4333E" w:rsidP="00DC255D">
      <w:pPr>
        <w:pStyle w:val="Akapitzlist"/>
        <w:numPr>
          <w:ilvl w:val="2"/>
          <w:numId w:val="3"/>
        </w:numPr>
        <w:spacing w:after="240" w:line="480" w:lineRule="auto"/>
        <w:jc w:val="both"/>
        <w:outlineLvl w:val="2"/>
        <w:rPr>
          <w:rFonts w:ascii="Times New Roman" w:hAnsi="Times New Roman" w:cs="Times New Roman"/>
          <w:b/>
        </w:rPr>
      </w:pPr>
      <w:bookmarkStart w:id="215" w:name="_Toc8238904"/>
      <w:r w:rsidRPr="00DC255D">
        <w:rPr>
          <w:rFonts w:ascii="Times New Roman" w:hAnsi="Times New Roman" w:cs="Times New Roman"/>
          <w:b/>
        </w:rPr>
        <w:t>BTConnectListener</w:t>
      </w:r>
      <w:bookmarkEnd w:id="215"/>
    </w:p>
    <w:p w:rsidR="00F4333E" w:rsidRPr="00DC255D" w:rsidRDefault="00F4333E" w:rsidP="00DC255D">
      <w:pPr>
        <w:pStyle w:val="Akapitzlist"/>
        <w:spacing w:after="240" w:line="480" w:lineRule="auto"/>
        <w:jc w:val="both"/>
        <w:rPr>
          <w:rFonts w:ascii="Times New Roman" w:hAnsi="Times New Roman" w:cs="Times New Roman"/>
        </w:rPr>
      </w:pPr>
      <w:r w:rsidRPr="00DC255D">
        <w:rPr>
          <w:rFonts w:ascii="Times New Roman" w:hAnsi="Times New Roman" w:cs="Times New Roman"/>
        </w:rPr>
        <w:t>Klasa odpowiedzialna za determinowanie czy połączenie zostało ustalone.</w:t>
      </w:r>
    </w:p>
    <w:p w:rsidR="00941C54" w:rsidRPr="00DC255D" w:rsidRDefault="00F4333E" w:rsidP="00DC255D">
      <w:pPr>
        <w:pStyle w:val="HTML-wstpniesformatowany"/>
        <w:shd w:val="clear" w:color="auto" w:fill="FFFFFF"/>
        <w:spacing w:line="480" w:lineRule="auto"/>
        <w:rPr>
          <w:rFonts w:ascii="Times New Roman" w:hAnsi="Times New Roman" w:cs="Times New Roman"/>
          <w:i/>
          <w:iCs/>
          <w:color w:val="808080"/>
          <w:sz w:val="22"/>
          <w:szCs w:val="22"/>
        </w:rPr>
      </w:pPr>
      <w:r w:rsidRPr="00DC255D">
        <w:rPr>
          <w:rFonts w:ascii="Times New Roman" w:hAnsi="Times New Roman" w:cs="Times New Roman"/>
          <w:b/>
          <w:bCs/>
          <w:color w:val="000080"/>
          <w:sz w:val="22"/>
          <w:szCs w:val="22"/>
        </w:rPr>
        <w:tab/>
        <w:t xml:space="preserve">public interface </w:t>
      </w:r>
      <w:r w:rsidRPr="00DC255D">
        <w:rPr>
          <w:rFonts w:ascii="Times New Roman" w:hAnsi="Times New Roman" w:cs="Times New Roman"/>
          <w:color w:val="000000"/>
          <w:sz w:val="22"/>
          <w:szCs w:val="22"/>
        </w:rPr>
        <w:t>BTConnectListener{</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static final byte </w:t>
      </w:r>
      <w:r w:rsidRPr="00DC255D">
        <w:rPr>
          <w:rFonts w:ascii="Times New Roman" w:hAnsi="Times New Roman" w:cs="Times New Roman"/>
          <w:b/>
          <w:bCs/>
          <w:i/>
          <w:iCs/>
          <w:color w:val="660E7A"/>
          <w:sz w:val="22"/>
          <w:szCs w:val="22"/>
        </w:rPr>
        <w:t xml:space="preserve">ERR_CODE_NORMAL </w:t>
      </w:r>
      <w:r w:rsidRPr="00DC255D">
        <w:rPr>
          <w:rFonts w:ascii="Times New Roman" w:hAnsi="Times New Roman" w:cs="Times New Roman"/>
          <w:color w:val="000000"/>
          <w:sz w:val="22"/>
          <w:szCs w:val="22"/>
        </w:rPr>
        <w:t>= -</w:t>
      </w:r>
      <w:r w:rsidRPr="00DC255D">
        <w:rPr>
          <w:rFonts w:ascii="Times New Roman" w:hAnsi="Times New Roman" w:cs="Times New Roman"/>
          <w:color w:val="0000FF"/>
          <w:sz w:val="22"/>
          <w:szCs w:val="22"/>
        </w:rPr>
        <w:t>1</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static final byte </w:t>
      </w:r>
      <w:r w:rsidRPr="00DC255D">
        <w:rPr>
          <w:rFonts w:ascii="Times New Roman" w:hAnsi="Times New Roman" w:cs="Times New Roman"/>
          <w:b/>
          <w:bCs/>
          <w:i/>
          <w:iCs/>
          <w:color w:val="660E7A"/>
          <w:sz w:val="22"/>
          <w:szCs w:val="22"/>
        </w:rPr>
        <w:t xml:space="preserve">ERR_CODE_TIMEOUT </w:t>
      </w:r>
      <w:r w:rsidRPr="00DC255D">
        <w:rPr>
          <w:rFonts w:ascii="Times New Roman" w:hAnsi="Times New Roman" w:cs="Times New Roman"/>
          <w:color w:val="000000"/>
          <w:sz w:val="22"/>
          <w:szCs w:val="22"/>
        </w:rPr>
        <w:t>= -</w:t>
      </w:r>
      <w:r w:rsidRPr="00DC255D">
        <w:rPr>
          <w:rFonts w:ascii="Times New Roman" w:hAnsi="Times New Roman" w:cs="Times New Roman"/>
          <w:color w:val="0000FF"/>
          <w:sz w:val="22"/>
          <w:szCs w:val="22"/>
        </w:rPr>
        <w:t>2</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static final byte </w:t>
      </w:r>
      <w:r w:rsidRPr="00DC255D">
        <w:rPr>
          <w:rFonts w:ascii="Times New Roman" w:hAnsi="Times New Roman" w:cs="Times New Roman"/>
          <w:b/>
          <w:bCs/>
          <w:i/>
          <w:iCs/>
          <w:color w:val="660E7A"/>
          <w:sz w:val="22"/>
          <w:szCs w:val="22"/>
        </w:rPr>
        <w:t xml:space="preserve">ERR_CODE_EXP </w:t>
      </w:r>
      <w:r w:rsidRPr="00DC255D">
        <w:rPr>
          <w:rFonts w:ascii="Times New Roman" w:hAnsi="Times New Roman" w:cs="Times New Roman"/>
          <w:color w:val="000000"/>
          <w:sz w:val="22"/>
          <w:szCs w:val="22"/>
        </w:rPr>
        <w:t>= -</w:t>
      </w:r>
      <w:r w:rsidRPr="00DC255D">
        <w:rPr>
          <w:rFonts w:ascii="Times New Roman" w:hAnsi="Times New Roman" w:cs="Times New Roman"/>
          <w:color w:val="0000FF"/>
          <w:sz w:val="22"/>
          <w:szCs w:val="22"/>
        </w:rPr>
        <w:t>3</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t xml:space="preserve">   </w:t>
      </w:r>
      <w:r w:rsidRPr="00DC255D">
        <w:rPr>
          <w:rFonts w:ascii="Times New Roman" w:hAnsi="Times New Roman" w:cs="Times New Roman"/>
          <w:i/>
          <w:iCs/>
          <w:color w:val="808080"/>
          <w:sz w:val="22"/>
          <w:szCs w:val="22"/>
        </w:rPr>
        <w:t>/**</w:t>
      </w:r>
      <w:r w:rsidRPr="00DC255D">
        <w:rPr>
          <w:rFonts w:ascii="Times New Roman" w:hAnsi="Times New Roman" w:cs="Times New Roman"/>
          <w:i/>
          <w:iCs/>
          <w:color w:val="808080"/>
          <w:sz w:val="22"/>
          <w:szCs w:val="22"/>
        </w:rPr>
        <w:br/>
        <w:t xml:space="preserve">    * </w:t>
      </w:r>
      <w:r w:rsidR="00941C54" w:rsidRPr="00DC255D">
        <w:rPr>
          <w:rFonts w:ascii="Times New Roman" w:hAnsi="Times New Roman" w:cs="Times New Roman"/>
          <w:i/>
          <w:iCs/>
          <w:color w:val="808080"/>
          <w:sz w:val="22"/>
          <w:szCs w:val="22"/>
        </w:rPr>
        <w:t>Nawiązane z sukcesem</w:t>
      </w:r>
      <w:r w:rsidRPr="00DC255D">
        <w:rPr>
          <w:rFonts w:ascii="Times New Roman" w:hAnsi="Times New Roman" w:cs="Times New Roman"/>
          <w:i/>
          <w:iCs/>
          <w:color w:val="808080"/>
          <w:sz w:val="22"/>
          <w:szCs w:val="22"/>
        </w:rPr>
        <w:br/>
        <w:t xml:space="preserve">    */</w:t>
      </w:r>
      <w:r w:rsidRPr="00DC255D">
        <w:rPr>
          <w:rFonts w:ascii="Times New Roman" w:hAnsi="Times New Roman" w:cs="Times New Roman"/>
          <w:i/>
          <w:iCs/>
          <w:color w:val="808080"/>
          <w:sz w:val="22"/>
          <w:szCs w:val="22"/>
        </w:rPr>
        <w:br/>
      </w:r>
      <w:r w:rsidRPr="00DC255D">
        <w:rPr>
          <w:rFonts w:ascii="Times New Roman" w:hAnsi="Times New Roman" w:cs="Times New Roman"/>
          <w:i/>
          <w:iCs/>
          <w:color w:val="808080"/>
          <w:sz w:val="22"/>
          <w:szCs w:val="22"/>
        </w:rPr>
        <w:br/>
        <w:t xml:space="preserve">   </w:t>
      </w:r>
      <w:r w:rsidRPr="00DC255D">
        <w:rPr>
          <w:rFonts w:ascii="Times New Roman" w:hAnsi="Times New Roman" w:cs="Times New Roman"/>
          <w:b/>
          <w:bCs/>
          <w:color w:val="000080"/>
          <w:sz w:val="22"/>
          <w:szCs w:val="22"/>
        </w:rPr>
        <w:t xml:space="preserve">public void </w:t>
      </w:r>
      <w:r w:rsidRPr="00DC255D">
        <w:rPr>
          <w:rFonts w:ascii="Times New Roman" w:hAnsi="Times New Roman" w:cs="Times New Roman"/>
          <w:color w:val="000000"/>
          <w:sz w:val="22"/>
          <w:szCs w:val="22"/>
        </w:rPr>
        <w:t>onConnectSuccess();</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lastRenderedPageBreak/>
        <w:t xml:space="preserve">   </w:t>
      </w:r>
      <w:r w:rsidRPr="00DC255D">
        <w:rPr>
          <w:rFonts w:ascii="Times New Roman" w:hAnsi="Times New Roman" w:cs="Times New Roman"/>
          <w:color w:val="000000"/>
          <w:sz w:val="22"/>
          <w:szCs w:val="22"/>
        </w:rPr>
        <w:br/>
        <w:t xml:space="preserve">   </w:t>
      </w:r>
      <w:r w:rsidRPr="00DC255D">
        <w:rPr>
          <w:rFonts w:ascii="Times New Roman" w:hAnsi="Times New Roman" w:cs="Times New Roman"/>
          <w:i/>
          <w:iCs/>
          <w:color w:val="808080"/>
          <w:sz w:val="22"/>
          <w:szCs w:val="22"/>
        </w:rPr>
        <w:t>/**</w:t>
      </w:r>
      <w:r w:rsidRPr="00DC255D">
        <w:rPr>
          <w:rFonts w:ascii="Times New Roman" w:hAnsi="Times New Roman" w:cs="Times New Roman"/>
          <w:i/>
          <w:iCs/>
          <w:color w:val="808080"/>
          <w:sz w:val="22"/>
          <w:szCs w:val="22"/>
        </w:rPr>
        <w:br/>
        <w:t xml:space="preserve">    * </w:t>
      </w:r>
      <w:r w:rsidR="00941C54" w:rsidRPr="00DC255D">
        <w:rPr>
          <w:rFonts w:ascii="Times New Roman" w:hAnsi="Times New Roman" w:cs="Times New Roman"/>
          <w:i/>
          <w:iCs/>
          <w:color w:val="808080"/>
          <w:sz w:val="22"/>
          <w:szCs w:val="22"/>
        </w:rPr>
        <w:t>Błąd połaczenia</w:t>
      </w:r>
    </w:p>
    <w:p w:rsidR="00E96BA3" w:rsidRPr="00DC255D" w:rsidRDefault="00F4333E" w:rsidP="00DC255D">
      <w:pPr>
        <w:pStyle w:val="HTML-wstpniesformatowany"/>
        <w:shd w:val="clear" w:color="auto" w:fill="FFFFFF"/>
        <w:spacing w:line="480" w:lineRule="auto"/>
        <w:rPr>
          <w:rFonts w:ascii="Times New Roman" w:hAnsi="Times New Roman" w:cs="Times New Roman"/>
          <w:i/>
          <w:iCs/>
          <w:color w:val="808080"/>
          <w:sz w:val="22"/>
          <w:szCs w:val="22"/>
        </w:rPr>
      </w:pPr>
      <w:r w:rsidRPr="00DC255D">
        <w:rPr>
          <w:rFonts w:ascii="Times New Roman" w:hAnsi="Times New Roman" w:cs="Times New Roman"/>
          <w:i/>
          <w:iCs/>
          <w:color w:val="808080"/>
          <w:sz w:val="22"/>
          <w:szCs w:val="22"/>
        </w:rPr>
        <w:br/>
        <w:t xml:space="preserve">    * </w:t>
      </w:r>
      <w:r w:rsidRPr="00DC255D">
        <w:rPr>
          <w:rFonts w:ascii="Times New Roman" w:hAnsi="Times New Roman" w:cs="Times New Roman"/>
          <w:b/>
          <w:bCs/>
          <w:i/>
          <w:iCs/>
          <w:color w:val="808080"/>
          <w:sz w:val="22"/>
          <w:szCs w:val="22"/>
        </w:rPr>
        <w:t xml:space="preserve">@param </w:t>
      </w:r>
      <w:r w:rsidRPr="00DC255D">
        <w:rPr>
          <w:rFonts w:ascii="Times New Roman" w:hAnsi="Times New Roman" w:cs="Times New Roman"/>
          <w:b/>
          <w:bCs/>
          <w:i/>
          <w:iCs/>
          <w:color w:val="3D3D3D"/>
          <w:sz w:val="22"/>
          <w:szCs w:val="22"/>
        </w:rPr>
        <w:t>errCode</w:t>
      </w:r>
      <w:r w:rsidRPr="00DC255D">
        <w:rPr>
          <w:rFonts w:ascii="Times New Roman" w:hAnsi="Times New Roman" w:cs="Times New Roman"/>
          <w:b/>
          <w:bCs/>
          <w:i/>
          <w:iCs/>
          <w:color w:val="3D3D3D"/>
          <w:sz w:val="22"/>
          <w:szCs w:val="22"/>
        </w:rPr>
        <w:br/>
        <w:t xml:space="preserve">    </w:t>
      </w:r>
      <w:r w:rsidRPr="00DC255D">
        <w:rPr>
          <w:rFonts w:ascii="Times New Roman" w:hAnsi="Times New Roman" w:cs="Times New Roman"/>
          <w:i/>
          <w:iCs/>
          <w:color w:val="808080"/>
          <w:sz w:val="22"/>
          <w:szCs w:val="22"/>
        </w:rPr>
        <w:t>*/</w:t>
      </w:r>
    </w:p>
    <w:p w:rsidR="00F4333E" w:rsidRPr="00DC255D" w:rsidRDefault="00F4333E" w:rsidP="00DC255D">
      <w:pPr>
        <w:pStyle w:val="HTML-wstpniesformatowany"/>
        <w:shd w:val="clear" w:color="auto" w:fill="FFFFFF"/>
        <w:spacing w:line="480" w:lineRule="auto"/>
        <w:rPr>
          <w:rFonts w:ascii="Times New Roman" w:hAnsi="Times New Roman" w:cs="Times New Roman"/>
          <w:color w:val="000000"/>
          <w:sz w:val="22"/>
          <w:szCs w:val="22"/>
        </w:rPr>
      </w:pPr>
      <w:r w:rsidRPr="00DC255D">
        <w:rPr>
          <w:rFonts w:ascii="Times New Roman" w:hAnsi="Times New Roman" w:cs="Times New Roman"/>
          <w:i/>
          <w:iCs/>
          <w:color w:val="808080"/>
          <w:sz w:val="22"/>
          <w:szCs w:val="22"/>
        </w:rPr>
        <w:br/>
        <w:t xml:space="preserve">   </w:t>
      </w:r>
      <w:r w:rsidRPr="00DC255D">
        <w:rPr>
          <w:rFonts w:ascii="Times New Roman" w:hAnsi="Times New Roman" w:cs="Times New Roman"/>
          <w:b/>
          <w:bCs/>
          <w:color w:val="000080"/>
          <w:sz w:val="22"/>
          <w:szCs w:val="22"/>
        </w:rPr>
        <w:t xml:space="preserve">public void </w:t>
      </w:r>
      <w:r w:rsidRPr="00DC255D">
        <w:rPr>
          <w:rFonts w:ascii="Times New Roman" w:hAnsi="Times New Roman" w:cs="Times New Roman"/>
          <w:color w:val="000000"/>
          <w:sz w:val="22"/>
          <w:szCs w:val="22"/>
        </w:rPr>
        <w:t>onConnectFailed(</w:t>
      </w:r>
      <w:r w:rsidRPr="00DC255D">
        <w:rPr>
          <w:rFonts w:ascii="Times New Roman" w:hAnsi="Times New Roman" w:cs="Times New Roman"/>
          <w:b/>
          <w:bCs/>
          <w:color w:val="000080"/>
          <w:sz w:val="22"/>
          <w:szCs w:val="22"/>
        </w:rPr>
        <w:t xml:space="preserve">byte </w:t>
      </w:r>
      <w:r w:rsidRPr="00DC255D">
        <w:rPr>
          <w:rFonts w:ascii="Times New Roman" w:hAnsi="Times New Roman" w:cs="Times New Roman"/>
          <w:color w:val="000000"/>
          <w:sz w:val="22"/>
          <w:szCs w:val="22"/>
        </w:rPr>
        <w:t>errCode);</w:t>
      </w:r>
    </w:p>
    <w:p w:rsidR="00F4333E" w:rsidRPr="00DC255D" w:rsidRDefault="00F4333E" w:rsidP="004F311B">
      <w:pPr>
        <w:pStyle w:val="Akapitzlist"/>
        <w:spacing w:after="240" w:line="480" w:lineRule="auto"/>
        <w:jc w:val="both"/>
        <w:rPr>
          <w:rFonts w:ascii="Times New Roman" w:hAnsi="Times New Roman" w:cs="Times New Roman"/>
          <w:b/>
        </w:rPr>
      </w:pPr>
    </w:p>
    <w:p w:rsidR="00F4333E" w:rsidRPr="00DC255D" w:rsidRDefault="00F4333E" w:rsidP="00DC255D">
      <w:pPr>
        <w:pStyle w:val="Akapitzlist"/>
        <w:numPr>
          <w:ilvl w:val="2"/>
          <w:numId w:val="3"/>
        </w:numPr>
        <w:spacing w:after="240" w:line="480" w:lineRule="auto"/>
        <w:jc w:val="both"/>
        <w:outlineLvl w:val="2"/>
        <w:rPr>
          <w:rFonts w:ascii="Times New Roman" w:hAnsi="Times New Roman" w:cs="Times New Roman"/>
          <w:b/>
        </w:rPr>
      </w:pPr>
      <w:bookmarkStart w:id="216" w:name="_Toc8238905"/>
      <w:r w:rsidRPr="00DC255D">
        <w:rPr>
          <w:rFonts w:ascii="Times New Roman" w:hAnsi="Times New Roman" w:cs="Times New Roman"/>
          <w:b/>
        </w:rPr>
        <w:t>BTConst</w:t>
      </w:r>
      <w:bookmarkEnd w:id="216"/>
    </w:p>
    <w:p w:rsidR="00F4333E" w:rsidRPr="00DC255D" w:rsidRDefault="00F4333E" w:rsidP="00DC255D">
      <w:pPr>
        <w:pStyle w:val="Akapitzlist"/>
        <w:spacing w:after="240" w:line="480" w:lineRule="auto"/>
        <w:jc w:val="both"/>
        <w:rPr>
          <w:rFonts w:ascii="Times New Roman" w:hAnsi="Times New Roman" w:cs="Times New Roman"/>
        </w:rPr>
      </w:pPr>
      <w:r w:rsidRPr="00DC255D">
        <w:rPr>
          <w:rFonts w:ascii="Times New Roman" w:hAnsi="Times New Roman" w:cs="Times New Roman"/>
        </w:rPr>
        <w:t xml:space="preserve">Klasa zawierające stałe determinujące długość komand, nazw plików oraz komendy bluetooth. </w:t>
      </w:r>
    </w:p>
    <w:p w:rsidR="00747E24" w:rsidRPr="00DC255D" w:rsidRDefault="00F4333E"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b/>
          <w:bCs/>
          <w:color w:val="000080"/>
          <w:sz w:val="22"/>
          <w:szCs w:val="22"/>
        </w:rPr>
        <w:t xml:space="preserve">public class </w:t>
      </w:r>
      <w:r w:rsidRPr="00DC255D">
        <w:rPr>
          <w:rFonts w:ascii="Times New Roman" w:hAnsi="Times New Roman" w:cs="Times New Roman"/>
          <w:color w:val="000000"/>
          <w:sz w:val="22"/>
          <w:szCs w:val="22"/>
        </w:rPr>
        <w:t>BTConstant {</w:t>
      </w:r>
      <w:r w:rsidRPr="00DC255D">
        <w:rPr>
          <w:rFonts w:ascii="Times New Roman" w:hAnsi="Times New Roman" w:cs="Times New Roman"/>
          <w:color w:val="000000"/>
          <w:sz w:val="22"/>
          <w:szCs w:val="22"/>
        </w:rPr>
        <w:br/>
      </w:r>
    </w:p>
    <w:p w:rsidR="00F4333E" w:rsidRPr="00DC255D" w:rsidRDefault="00F4333E"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color w:val="000000"/>
          <w:sz w:val="22"/>
          <w:szCs w:val="22"/>
        </w:rPr>
        <w:t xml:space="preserve">   </w:t>
      </w:r>
      <w:r w:rsidRPr="00DC255D">
        <w:rPr>
          <w:rFonts w:ascii="Times New Roman" w:hAnsi="Times New Roman" w:cs="Times New Roman"/>
          <w:i/>
          <w:iCs/>
          <w:color w:val="808080"/>
          <w:sz w:val="22"/>
          <w:szCs w:val="22"/>
        </w:rPr>
        <w:t xml:space="preserve">// Długość komendy </w:t>
      </w:r>
      <w:r w:rsidRPr="00DC255D">
        <w:rPr>
          <w:rFonts w:ascii="Times New Roman" w:hAnsi="Times New Roman" w:cs="Times New Roman"/>
          <w:i/>
          <w:iCs/>
          <w:color w:val="808080"/>
          <w:sz w:val="22"/>
          <w:szCs w:val="22"/>
        </w:rPr>
        <w:br/>
        <w:t xml:space="preserve">   </w:t>
      </w:r>
      <w:r w:rsidRPr="00DC255D">
        <w:rPr>
          <w:rFonts w:ascii="Times New Roman" w:hAnsi="Times New Roman" w:cs="Times New Roman"/>
          <w:b/>
          <w:bCs/>
          <w:color w:val="000080"/>
          <w:sz w:val="22"/>
          <w:szCs w:val="22"/>
        </w:rPr>
        <w:t xml:space="preserve">public final static int </w:t>
      </w:r>
      <w:r w:rsidRPr="00DC255D">
        <w:rPr>
          <w:rFonts w:ascii="Times New Roman" w:hAnsi="Times New Roman" w:cs="Times New Roman"/>
          <w:b/>
          <w:bCs/>
          <w:i/>
          <w:iCs/>
          <w:color w:val="660E7A"/>
          <w:sz w:val="22"/>
          <w:szCs w:val="22"/>
        </w:rPr>
        <w:t xml:space="preserve">WRITE_CONTENT_PKG_DATA_LENGTH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1024</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int </w:t>
      </w:r>
      <w:r w:rsidRPr="00DC255D">
        <w:rPr>
          <w:rFonts w:ascii="Times New Roman" w:hAnsi="Times New Roman" w:cs="Times New Roman"/>
          <w:b/>
          <w:bCs/>
          <w:i/>
          <w:iCs/>
          <w:color w:val="660E7A"/>
          <w:sz w:val="22"/>
          <w:szCs w:val="22"/>
        </w:rPr>
        <w:t xml:space="preserve">READ_CONTENT_ACK_DATA_LENGTH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1024</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int </w:t>
      </w:r>
      <w:r w:rsidRPr="00DC255D">
        <w:rPr>
          <w:rFonts w:ascii="Times New Roman" w:hAnsi="Times New Roman" w:cs="Times New Roman"/>
          <w:b/>
          <w:bCs/>
          <w:i/>
          <w:iCs/>
          <w:color w:val="660E7A"/>
          <w:sz w:val="22"/>
          <w:szCs w:val="22"/>
        </w:rPr>
        <w:t xml:space="preserve">COMMON_PKG_LENGTH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8</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int </w:t>
      </w:r>
      <w:r w:rsidRPr="00DC255D">
        <w:rPr>
          <w:rFonts w:ascii="Times New Roman" w:hAnsi="Times New Roman" w:cs="Times New Roman"/>
          <w:b/>
          <w:bCs/>
          <w:i/>
          <w:iCs/>
          <w:color w:val="660E7A"/>
          <w:sz w:val="22"/>
          <w:szCs w:val="22"/>
        </w:rPr>
        <w:t xml:space="preserve">COMMON_ACK_PKG_LENGTH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12</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int </w:t>
      </w:r>
      <w:r w:rsidRPr="00DC255D">
        <w:rPr>
          <w:rFonts w:ascii="Times New Roman" w:hAnsi="Times New Roman" w:cs="Times New Roman"/>
          <w:b/>
          <w:bCs/>
          <w:i/>
          <w:iCs/>
          <w:color w:val="660E7A"/>
          <w:sz w:val="22"/>
          <w:szCs w:val="22"/>
        </w:rPr>
        <w:t xml:space="preserve">READ_CONTENT_ACK_PKG_FRONT_LENGTH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8</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int </w:t>
      </w:r>
      <w:r w:rsidRPr="00DC255D">
        <w:rPr>
          <w:rFonts w:ascii="Times New Roman" w:hAnsi="Times New Roman" w:cs="Times New Roman"/>
          <w:b/>
          <w:bCs/>
          <w:i/>
          <w:iCs/>
          <w:color w:val="660E7A"/>
          <w:sz w:val="22"/>
          <w:szCs w:val="22"/>
        </w:rPr>
        <w:t xml:space="preserve">GET_INFO_ACK_PKG_LENGTH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 xml:space="preserve">8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256</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p>
    <w:p w:rsidR="00E96BA3" w:rsidRPr="00DC255D" w:rsidRDefault="00F4333E"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i/>
          <w:iCs/>
          <w:color w:val="808080"/>
          <w:sz w:val="22"/>
          <w:szCs w:val="22"/>
        </w:rPr>
        <w:t xml:space="preserve">   // OK – 0, bład - 1</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int </w:t>
      </w:r>
      <w:r w:rsidRPr="00DC255D">
        <w:rPr>
          <w:rFonts w:ascii="Times New Roman" w:hAnsi="Times New Roman" w:cs="Times New Roman"/>
          <w:b/>
          <w:bCs/>
          <w:i/>
          <w:iCs/>
          <w:color w:val="660E7A"/>
          <w:sz w:val="22"/>
          <w:szCs w:val="22"/>
        </w:rPr>
        <w:t xml:space="preserve">ACK_CMD_OK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int </w:t>
      </w:r>
      <w:r w:rsidRPr="00DC255D">
        <w:rPr>
          <w:rFonts w:ascii="Times New Roman" w:hAnsi="Times New Roman" w:cs="Times New Roman"/>
          <w:b/>
          <w:bCs/>
          <w:i/>
          <w:iCs/>
          <w:color w:val="660E7A"/>
          <w:sz w:val="22"/>
          <w:szCs w:val="22"/>
        </w:rPr>
        <w:t xml:space="preserve">ACK_CMD_BAD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1</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lastRenderedPageBreak/>
        <w:t xml:space="preserve">   </w:t>
      </w:r>
      <w:r w:rsidRPr="00DC255D">
        <w:rPr>
          <w:rFonts w:ascii="Times New Roman" w:hAnsi="Times New Roman" w:cs="Times New Roman"/>
          <w:color w:val="000000"/>
          <w:sz w:val="22"/>
          <w:szCs w:val="22"/>
        </w:rPr>
        <w:br/>
        <w:t xml:space="preserve">   </w:t>
      </w:r>
      <w:r w:rsidRPr="00DC255D">
        <w:rPr>
          <w:rFonts w:ascii="Times New Roman" w:hAnsi="Times New Roman" w:cs="Times New Roman"/>
          <w:i/>
          <w:iCs/>
          <w:color w:val="808080"/>
          <w:sz w:val="22"/>
          <w:szCs w:val="22"/>
        </w:rPr>
        <w:t>// Rozmiar nazwy pliku</w:t>
      </w:r>
      <w:r w:rsidRPr="00DC255D">
        <w:rPr>
          <w:rFonts w:ascii="Times New Roman" w:hAnsi="Times New Roman" w:cs="Times New Roman"/>
          <w:i/>
          <w:iCs/>
          <w:color w:val="80808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BT_WRITE_FILE_NAME_MAX_LENGTH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30</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BT_READ_FILE_NAME_MAX_LENGTH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30</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r>
    </w:p>
    <w:p w:rsidR="00E96BA3" w:rsidRPr="00DC255D" w:rsidRDefault="00E96BA3" w:rsidP="00DC255D">
      <w:pPr>
        <w:pStyle w:val="HTML-wstpniesformatowany"/>
        <w:shd w:val="clear" w:color="auto" w:fill="FFFFFF"/>
        <w:spacing w:line="480" w:lineRule="auto"/>
        <w:ind w:left="360"/>
        <w:rPr>
          <w:rFonts w:ascii="Times New Roman" w:hAnsi="Times New Roman" w:cs="Times New Roman"/>
          <w:color w:val="000000"/>
          <w:sz w:val="22"/>
          <w:szCs w:val="22"/>
        </w:rPr>
      </w:pPr>
    </w:p>
    <w:p w:rsidR="00F4333E" w:rsidRPr="00DC255D" w:rsidRDefault="00F4333E"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color w:val="000000"/>
          <w:sz w:val="22"/>
          <w:szCs w:val="22"/>
        </w:rPr>
        <w:t xml:space="preserve">   </w:t>
      </w:r>
      <w:r w:rsidRPr="00DC255D">
        <w:rPr>
          <w:rFonts w:ascii="Times New Roman" w:hAnsi="Times New Roman" w:cs="Times New Roman"/>
          <w:i/>
          <w:iCs/>
          <w:color w:val="808080"/>
          <w:sz w:val="22"/>
          <w:szCs w:val="22"/>
        </w:rPr>
        <w:t>// Komendy bluetooth</w:t>
      </w:r>
      <w:r w:rsidRPr="00DC255D">
        <w:rPr>
          <w:rFonts w:ascii="Times New Roman" w:hAnsi="Times New Roman" w:cs="Times New Roman"/>
          <w:i/>
          <w:iCs/>
          <w:color w:val="80808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CMD_WORD_START_WRITE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0x00</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CMD_WORD_WRITE_CONTENT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0x01</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CMD_WORD_END_WRITE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0x02</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CMD_WORD_START_READ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0x03</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CMD_WORD_READ_CONTENT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0x04</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CMD_WORD_END_READ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0x05</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CMD_WORD_DEL_FILE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0x06</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CMD_WORD_LIST_START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0x07</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CMD_WORD_LIST_DATA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0x08</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CMD_WORD_LIST_END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0x09</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CMD_WORD_LANG_UPDATE_START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0x0A</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CMD_WORD_LANG_UPDATE_DATA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0x0B</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CMD_WORD_LANG_UPDATE_END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0x0C</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CMD_WORD_APP_UPDATE_START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0x0D</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CMD_WORD_APP_UPDATE_DATA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0x0E</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CMD_WORD_APP_UPDATE_END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0x0F</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CMD_WORD_GET_INFO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0x14</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lastRenderedPageBreak/>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CMD_WORD_PING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0x15</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final static byte </w:t>
      </w:r>
      <w:r w:rsidRPr="00DC255D">
        <w:rPr>
          <w:rFonts w:ascii="Times New Roman" w:hAnsi="Times New Roman" w:cs="Times New Roman"/>
          <w:b/>
          <w:bCs/>
          <w:i/>
          <w:iCs/>
          <w:color w:val="660E7A"/>
          <w:sz w:val="22"/>
          <w:szCs w:val="22"/>
        </w:rPr>
        <w:t xml:space="preserve">CMD_WORD_PARA_SYNC </w:t>
      </w: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FF"/>
          <w:sz w:val="22"/>
          <w:szCs w:val="22"/>
        </w:rPr>
        <w:t>0x16</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p>
    <w:p w:rsidR="00F4333E" w:rsidRPr="00DC255D" w:rsidRDefault="00F4333E" w:rsidP="004F311B">
      <w:pPr>
        <w:pStyle w:val="Akapitzlist"/>
        <w:spacing w:after="240" w:line="480" w:lineRule="auto"/>
        <w:jc w:val="both"/>
        <w:rPr>
          <w:rFonts w:ascii="Times New Roman" w:hAnsi="Times New Roman" w:cs="Times New Roman"/>
          <w:b/>
        </w:rPr>
      </w:pPr>
    </w:p>
    <w:p w:rsidR="00F4333E" w:rsidRPr="00DC255D" w:rsidRDefault="00F4333E" w:rsidP="00DC255D">
      <w:pPr>
        <w:pStyle w:val="Akapitzlist"/>
        <w:numPr>
          <w:ilvl w:val="2"/>
          <w:numId w:val="3"/>
        </w:numPr>
        <w:spacing w:after="240" w:line="480" w:lineRule="auto"/>
        <w:jc w:val="both"/>
        <w:outlineLvl w:val="2"/>
        <w:rPr>
          <w:rFonts w:ascii="Times New Roman" w:hAnsi="Times New Roman" w:cs="Times New Roman"/>
          <w:b/>
        </w:rPr>
      </w:pPr>
      <w:bookmarkStart w:id="217" w:name="_Toc8238906"/>
      <w:r w:rsidRPr="00DC255D">
        <w:rPr>
          <w:rFonts w:ascii="Times New Roman" w:hAnsi="Times New Roman" w:cs="Times New Roman"/>
          <w:b/>
        </w:rPr>
        <w:t>BTUtils</w:t>
      </w:r>
      <w:bookmarkEnd w:id="217"/>
      <w:r w:rsidRPr="00DC255D">
        <w:rPr>
          <w:rFonts w:ascii="Times New Roman" w:hAnsi="Times New Roman" w:cs="Times New Roman"/>
          <w:b/>
        </w:rPr>
        <w:t xml:space="preserve"> </w:t>
      </w:r>
    </w:p>
    <w:p w:rsidR="00F4333E" w:rsidRPr="00DC255D" w:rsidRDefault="00F4333E" w:rsidP="00DC255D">
      <w:pPr>
        <w:pStyle w:val="Akapitzlist"/>
        <w:spacing w:after="240" w:line="480" w:lineRule="auto"/>
        <w:jc w:val="both"/>
        <w:rPr>
          <w:rFonts w:ascii="Times New Roman" w:hAnsi="Times New Roman" w:cs="Times New Roman"/>
        </w:rPr>
      </w:pPr>
      <w:r w:rsidRPr="00DC255D">
        <w:rPr>
          <w:rFonts w:ascii="Times New Roman" w:hAnsi="Times New Roman" w:cs="Times New Roman"/>
        </w:rPr>
        <w:t>Nawiązanie połączenia z urządzeniem</w:t>
      </w:r>
    </w:p>
    <w:p w:rsidR="00F4333E" w:rsidRPr="00DC255D" w:rsidRDefault="00F4333E"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b/>
          <w:bCs/>
          <w:color w:val="000080"/>
          <w:sz w:val="22"/>
          <w:szCs w:val="22"/>
        </w:rPr>
        <w:t xml:space="preserve">public void </w:t>
      </w:r>
      <w:r w:rsidRPr="00DC255D">
        <w:rPr>
          <w:rFonts w:ascii="Times New Roman" w:hAnsi="Times New Roman" w:cs="Times New Roman"/>
          <w:color w:val="000000"/>
          <w:sz w:val="22"/>
          <w:szCs w:val="22"/>
        </w:rPr>
        <w:t>interfaceConnect(String address, BTConnectListener listener)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new </w:t>
      </w:r>
      <w:r w:rsidRPr="00DC255D">
        <w:rPr>
          <w:rFonts w:ascii="Times New Roman" w:hAnsi="Times New Roman" w:cs="Times New Roman"/>
          <w:color w:val="000000"/>
          <w:sz w:val="22"/>
          <w:szCs w:val="22"/>
        </w:rPr>
        <w:t>ConnectThread(address, listener).start();</w:t>
      </w:r>
      <w:r w:rsidRPr="00DC255D">
        <w:rPr>
          <w:rFonts w:ascii="Times New Roman" w:hAnsi="Times New Roman" w:cs="Times New Roman"/>
          <w:color w:val="000000"/>
          <w:sz w:val="22"/>
          <w:szCs w:val="22"/>
        </w:rPr>
        <w:br/>
        <w:t>}</w:t>
      </w:r>
    </w:p>
    <w:p w:rsidR="00F4333E" w:rsidRPr="00DC255D" w:rsidRDefault="00F4333E" w:rsidP="004F311B">
      <w:pPr>
        <w:pStyle w:val="Akapitzlist"/>
        <w:spacing w:after="240" w:line="480" w:lineRule="auto"/>
        <w:jc w:val="both"/>
        <w:rPr>
          <w:rFonts w:ascii="Times New Roman" w:hAnsi="Times New Roman" w:cs="Times New Roman"/>
          <w:b/>
        </w:rPr>
      </w:pPr>
    </w:p>
    <w:p w:rsidR="00D87838" w:rsidRPr="00DC255D" w:rsidRDefault="00D87838" w:rsidP="00DC255D">
      <w:pPr>
        <w:pStyle w:val="Akapitzlist"/>
        <w:numPr>
          <w:ilvl w:val="2"/>
          <w:numId w:val="3"/>
        </w:numPr>
        <w:spacing w:after="240" w:line="480" w:lineRule="auto"/>
        <w:jc w:val="both"/>
        <w:outlineLvl w:val="2"/>
        <w:rPr>
          <w:rFonts w:ascii="Times New Roman" w:hAnsi="Times New Roman" w:cs="Times New Roman"/>
          <w:b/>
        </w:rPr>
      </w:pPr>
      <w:bookmarkStart w:id="218" w:name="_Toc8238907"/>
      <w:r w:rsidRPr="00DC255D">
        <w:rPr>
          <w:rFonts w:ascii="Times New Roman" w:hAnsi="Times New Roman" w:cs="Times New Roman"/>
          <w:b/>
        </w:rPr>
        <w:t>Pobranie informacji o danych z urządzenia</w:t>
      </w:r>
      <w:bookmarkEnd w:id="218"/>
      <w:r w:rsidRPr="00DC255D">
        <w:rPr>
          <w:rFonts w:ascii="Times New Roman" w:hAnsi="Times New Roman" w:cs="Times New Roman"/>
          <w:b/>
        </w:rPr>
        <w:t xml:space="preserve"> </w:t>
      </w:r>
    </w:p>
    <w:p w:rsidR="00D87838" w:rsidRPr="00DC255D" w:rsidRDefault="00D87838"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b/>
          <w:bCs/>
          <w:color w:val="000080"/>
          <w:sz w:val="22"/>
          <w:szCs w:val="22"/>
        </w:rPr>
        <w:t xml:space="preserve">public class </w:t>
      </w:r>
      <w:r w:rsidRPr="00DC255D">
        <w:rPr>
          <w:rFonts w:ascii="Times New Roman" w:hAnsi="Times New Roman" w:cs="Times New Roman"/>
          <w:color w:val="000000"/>
          <w:sz w:val="22"/>
          <w:szCs w:val="22"/>
        </w:rPr>
        <w:t>GetInfoPkg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byte</w:t>
      </w:r>
      <w:r w:rsidRPr="00DC255D">
        <w:rPr>
          <w:rFonts w:ascii="Times New Roman" w:hAnsi="Times New Roman" w:cs="Times New Roman"/>
          <w:color w:val="000000"/>
          <w:sz w:val="22"/>
          <w:szCs w:val="22"/>
        </w:rPr>
        <w:t xml:space="preserve">[] </w:t>
      </w:r>
      <w:r w:rsidRPr="00DC255D">
        <w:rPr>
          <w:rFonts w:ascii="Times New Roman" w:hAnsi="Times New Roman" w:cs="Times New Roman"/>
          <w:b/>
          <w:bCs/>
          <w:color w:val="660E7A"/>
          <w:sz w:val="22"/>
          <w:szCs w:val="22"/>
        </w:rPr>
        <w:t>buf</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w:t>
      </w:r>
      <w:r w:rsidRPr="00DC255D">
        <w:rPr>
          <w:rFonts w:ascii="Times New Roman" w:hAnsi="Times New Roman" w:cs="Times New Roman"/>
          <w:color w:val="000000"/>
          <w:sz w:val="22"/>
          <w:szCs w:val="22"/>
        </w:rPr>
        <w:t>GetInfoPkg()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660E7A"/>
          <w:sz w:val="22"/>
          <w:szCs w:val="22"/>
        </w:rPr>
        <w:t xml:space="preserve">buf </w:t>
      </w:r>
      <w:r w:rsidRPr="00DC255D">
        <w:rPr>
          <w:rFonts w:ascii="Times New Roman" w:hAnsi="Times New Roman" w:cs="Times New Roman"/>
          <w:color w:val="000000"/>
          <w:sz w:val="22"/>
          <w:szCs w:val="22"/>
        </w:rPr>
        <w:t xml:space="preserve">= </w:t>
      </w:r>
      <w:r w:rsidRPr="00DC255D">
        <w:rPr>
          <w:rFonts w:ascii="Times New Roman" w:hAnsi="Times New Roman" w:cs="Times New Roman"/>
          <w:b/>
          <w:bCs/>
          <w:color w:val="000080"/>
          <w:sz w:val="22"/>
          <w:szCs w:val="22"/>
        </w:rPr>
        <w:t>new byte</w:t>
      </w:r>
      <w:r w:rsidRPr="00DC255D">
        <w:rPr>
          <w:rFonts w:ascii="Times New Roman" w:hAnsi="Times New Roman" w:cs="Times New Roman"/>
          <w:color w:val="000000"/>
          <w:sz w:val="22"/>
          <w:szCs w:val="22"/>
        </w:rPr>
        <w:t>[BTConstant.</w:t>
      </w:r>
      <w:r w:rsidRPr="00DC255D">
        <w:rPr>
          <w:rFonts w:ascii="Times New Roman" w:hAnsi="Times New Roman" w:cs="Times New Roman"/>
          <w:b/>
          <w:bCs/>
          <w:i/>
          <w:iCs/>
          <w:color w:val="660E7A"/>
          <w:sz w:val="22"/>
          <w:szCs w:val="22"/>
        </w:rPr>
        <w:t>COMMON_PKG_LENGTH</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660E7A"/>
          <w:sz w:val="22"/>
          <w:szCs w:val="22"/>
        </w:rPr>
        <w:t>buf</w:t>
      </w:r>
      <w:r w:rsidRPr="00DC255D">
        <w:rPr>
          <w:rFonts w:ascii="Times New Roman" w:hAnsi="Times New Roman" w:cs="Times New Roman"/>
          <w:color w:val="000000"/>
          <w:sz w:val="22"/>
          <w:szCs w:val="22"/>
        </w:rPr>
        <w:t>[</w:t>
      </w:r>
      <w:r w:rsidRPr="00DC255D">
        <w:rPr>
          <w:rFonts w:ascii="Times New Roman" w:hAnsi="Times New Roman" w:cs="Times New Roman"/>
          <w:color w:val="0000FF"/>
          <w:sz w:val="22"/>
          <w:szCs w:val="22"/>
        </w:rPr>
        <w:t>0</w:t>
      </w:r>
      <w:r w:rsidRPr="00DC255D">
        <w:rPr>
          <w:rFonts w:ascii="Times New Roman" w:hAnsi="Times New Roman" w:cs="Times New Roman"/>
          <w:color w:val="000000"/>
          <w:sz w:val="22"/>
          <w:szCs w:val="22"/>
        </w:rPr>
        <w:t>] = (</w:t>
      </w:r>
      <w:r w:rsidRPr="00DC255D">
        <w:rPr>
          <w:rFonts w:ascii="Times New Roman" w:hAnsi="Times New Roman" w:cs="Times New Roman"/>
          <w:b/>
          <w:bCs/>
          <w:color w:val="000080"/>
          <w:sz w:val="22"/>
          <w:szCs w:val="22"/>
        </w:rPr>
        <w:t>byte</w:t>
      </w:r>
      <w:r w:rsidRPr="00DC255D">
        <w:rPr>
          <w:rFonts w:ascii="Times New Roman" w:hAnsi="Times New Roman" w:cs="Times New Roman"/>
          <w:color w:val="000000"/>
          <w:sz w:val="22"/>
          <w:szCs w:val="22"/>
        </w:rPr>
        <w:t>)</w:t>
      </w:r>
      <w:r w:rsidRPr="00DC255D">
        <w:rPr>
          <w:rFonts w:ascii="Times New Roman" w:hAnsi="Times New Roman" w:cs="Times New Roman"/>
          <w:color w:val="0000FF"/>
          <w:sz w:val="22"/>
          <w:szCs w:val="22"/>
        </w:rPr>
        <w:t>0xAA</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660E7A"/>
          <w:sz w:val="22"/>
          <w:szCs w:val="22"/>
        </w:rPr>
        <w:t>buf</w:t>
      </w:r>
      <w:r w:rsidRPr="00DC255D">
        <w:rPr>
          <w:rFonts w:ascii="Times New Roman" w:hAnsi="Times New Roman" w:cs="Times New Roman"/>
          <w:color w:val="000000"/>
          <w:sz w:val="22"/>
          <w:szCs w:val="22"/>
        </w:rPr>
        <w:t>[</w:t>
      </w:r>
      <w:r w:rsidRPr="00DC255D">
        <w:rPr>
          <w:rFonts w:ascii="Times New Roman" w:hAnsi="Times New Roman" w:cs="Times New Roman"/>
          <w:color w:val="0000FF"/>
          <w:sz w:val="22"/>
          <w:szCs w:val="22"/>
        </w:rPr>
        <w:t>1</w:t>
      </w:r>
      <w:r w:rsidRPr="00DC255D">
        <w:rPr>
          <w:rFonts w:ascii="Times New Roman" w:hAnsi="Times New Roman" w:cs="Times New Roman"/>
          <w:color w:val="000000"/>
          <w:sz w:val="22"/>
          <w:szCs w:val="22"/>
        </w:rPr>
        <w:t>] = BTConstant.</w:t>
      </w:r>
      <w:r w:rsidRPr="00DC255D">
        <w:rPr>
          <w:rFonts w:ascii="Times New Roman" w:hAnsi="Times New Roman" w:cs="Times New Roman"/>
          <w:b/>
          <w:bCs/>
          <w:i/>
          <w:iCs/>
          <w:color w:val="660E7A"/>
          <w:sz w:val="22"/>
          <w:szCs w:val="22"/>
        </w:rPr>
        <w:t>CMD_WORD_GET_INFO</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660E7A"/>
          <w:sz w:val="22"/>
          <w:szCs w:val="22"/>
        </w:rPr>
        <w:t>buf</w:t>
      </w:r>
      <w:r w:rsidRPr="00DC255D">
        <w:rPr>
          <w:rFonts w:ascii="Times New Roman" w:hAnsi="Times New Roman" w:cs="Times New Roman"/>
          <w:color w:val="000000"/>
          <w:sz w:val="22"/>
          <w:szCs w:val="22"/>
        </w:rPr>
        <w:t>[</w:t>
      </w:r>
      <w:r w:rsidRPr="00DC255D">
        <w:rPr>
          <w:rFonts w:ascii="Times New Roman" w:hAnsi="Times New Roman" w:cs="Times New Roman"/>
          <w:color w:val="0000FF"/>
          <w:sz w:val="22"/>
          <w:szCs w:val="22"/>
        </w:rPr>
        <w:t>2</w:t>
      </w:r>
      <w:r w:rsidRPr="00DC255D">
        <w:rPr>
          <w:rFonts w:ascii="Times New Roman" w:hAnsi="Times New Roman" w:cs="Times New Roman"/>
          <w:color w:val="000000"/>
          <w:sz w:val="22"/>
          <w:szCs w:val="22"/>
        </w:rPr>
        <w:t>] = ~BTConstant.</w:t>
      </w:r>
      <w:r w:rsidRPr="00DC255D">
        <w:rPr>
          <w:rFonts w:ascii="Times New Roman" w:hAnsi="Times New Roman" w:cs="Times New Roman"/>
          <w:b/>
          <w:bCs/>
          <w:i/>
          <w:iCs/>
          <w:color w:val="660E7A"/>
          <w:sz w:val="22"/>
          <w:szCs w:val="22"/>
        </w:rPr>
        <w:t>CMD_WORD_GET_INFO</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660E7A"/>
          <w:sz w:val="22"/>
          <w:szCs w:val="22"/>
        </w:rPr>
        <w:t>buf</w:t>
      </w:r>
      <w:r w:rsidRPr="00DC255D">
        <w:rPr>
          <w:rFonts w:ascii="Times New Roman" w:hAnsi="Times New Roman" w:cs="Times New Roman"/>
          <w:color w:val="000000"/>
          <w:sz w:val="22"/>
          <w:szCs w:val="22"/>
        </w:rPr>
        <w:t>[</w:t>
      </w:r>
      <w:r w:rsidRPr="00DC255D">
        <w:rPr>
          <w:rFonts w:ascii="Times New Roman" w:hAnsi="Times New Roman" w:cs="Times New Roman"/>
          <w:b/>
          <w:bCs/>
          <w:color w:val="660E7A"/>
          <w:sz w:val="22"/>
          <w:szCs w:val="22"/>
        </w:rPr>
        <w:t>buf</w:t>
      </w:r>
      <w:r w:rsidRPr="00DC255D">
        <w:rPr>
          <w:rFonts w:ascii="Times New Roman" w:hAnsi="Times New Roman" w:cs="Times New Roman"/>
          <w:color w:val="000000"/>
          <w:sz w:val="22"/>
          <w:szCs w:val="22"/>
        </w:rPr>
        <w:t>.</w:t>
      </w:r>
      <w:r w:rsidRPr="00DC255D">
        <w:rPr>
          <w:rFonts w:ascii="Times New Roman" w:hAnsi="Times New Roman" w:cs="Times New Roman"/>
          <w:b/>
          <w:bCs/>
          <w:color w:val="660E7A"/>
          <w:sz w:val="22"/>
          <w:szCs w:val="22"/>
        </w:rPr>
        <w:t>length</w:t>
      </w:r>
      <w:r w:rsidRPr="00DC255D">
        <w:rPr>
          <w:rFonts w:ascii="Times New Roman" w:hAnsi="Times New Roman" w:cs="Times New Roman"/>
          <w:color w:val="000000"/>
          <w:sz w:val="22"/>
          <w:szCs w:val="22"/>
        </w:rPr>
        <w:t>-</w:t>
      </w:r>
      <w:r w:rsidRPr="00DC255D">
        <w:rPr>
          <w:rFonts w:ascii="Times New Roman" w:hAnsi="Times New Roman" w:cs="Times New Roman"/>
          <w:color w:val="0000FF"/>
          <w:sz w:val="22"/>
          <w:szCs w:val="22"/>
        </w:rPr>
        <w:t>1</w:t>
      </w:r>
      <w:r w:rsidRPr="00DC255D">
        <w:rPr>
          <w:rFonts w:ascii="Times New Roman" w:hAnsi="Times New Roman" w:cs="Times New Roman"/>
          <w:color w:val="000000"/>
          <w:sz w:val="22"/>
          <w:szCs w:val="22"/>
        </w:rPr>
        <w:t>] = CRCUtils.calCRC8(</w:t>
      </w:r>
      <w:r w:rsidRPr="00DC255D">
        <w:rPr>
          <w:rFonts w:ascii="Times New Roman" w:hAnsi="Times New Roman" w:cs="Times New Roman"/>
          <w:b/>
          <w:bCs/>
          <w:color w:val="660E7A"/>
          <w:sz w:val="22"/>
          <w:szCs w:val="22"/>
        </w:rPr>
        <w:t>buf</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public byte</w:t>
      </w:r>
      <w:r w:rsidRPr="00DC255D">
        <w:rPr>
          <w:rFonts w:ascii="Times New Roman" w:hAnsi="Times New Roman" w:cs="Times New Roman"/>
          <w:color w:val="000000"/>
          <w:sz w:val="22"/>
          <w:szCs w:val="22"/>
        </w:rPr>
        <w:t>[] getBuf() {</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lastRenderedPageBreak/>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buf</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t>}</w:t>
      </w:r>
    </w:p>
    <w:p w:rsidR="00D87838" w:rsidRPr="00DC255D" w:rsidRDefault="00D87838" w:rsidP="00DC255D">
      <w:pPr>
        <w:pStyle w:val="HTML-wstpniesformatowany"/>
        <w:shd w:val="clear" w:color="auto" w:fill="FFFFFF"/>
        <w:spacing w:line="480" w:lineRule="auto"/>
        <w:ind w:left="360"/>
        <w:rPr>
          <w:rFonts w:ascii="Times New Roman" w:hAnsi="Times New Roman" w:cs="Times New Roman"/>
          <w:b/>
          <w:sz w:val="22"/>
          <w:szCs w:val="22"/>
        </w:rPr>
      </w:pPr>
    </w:p>
    <w:p w:rsidR="00D87838" w:rsidRPr="00DC255D" w:rsidRDefault="00D87838" w:rsidP="00DC255D">
      <w:pPr>
        <w:pStyle w:val="Akapitzlist"/>
        <w:numPr>
          <w:ilvl w:val="2"/>
          <w:numId w:val="3"/>
        </w:numPr>
        <w:spacing w:after="240" w:line="480" w:lineRule="auto"/>
        <w:jc w:val="both"/>
        <w:outlineLvl w:val="2"/>
        <w:rPr>
          <w:rFonts w:ascii="Times New Roman" w:hAnsi="Times New Roman" w:cs="Times New Roman"/>
          <w:b/>
        </w:rPr>
      </w:pPr>
      <w:bookmarkStart w:id="219" w:name="_Toc8238908"/>
      <w:r w:rsidRPr="00DC255D">
        <w:rPr>
          <w:rFonts w:ascii="Times New Roman" w:hAnsi="Times New Roman" w:cs="Times New Roman"/>
          <w:b/>
        </w:rPr>
        <w:t>ReadFileListener</w:t>
      </w:r>
      <w:bookmarkEnd w:id="219"/>
    </w:p>
    <w:p w:rsidR="00D87838" w:rsidRPr="00DC255D" w:rsidRDefault="00D87838" w:rsidP="00DC255D">
      <w:pPr>
        <w:pStyle w:val="Akapitzlist"/>
        <w:spacing w:after="240" w:line="480" w:lineRule="auto"/>
        <w:jc w:val="both"/>
        <w:rPr>
          <w:rFonts w:ascii="Times New Roman" w:hAnsi="Times New Roman" w:cs="Times New Roman"/>
        </w:rPr>
      </w:pPr>
      <w:r w:rsidRPr="00DC255D">
        <w:rPr>
          <w:rFonts w:ascii="Times New Roman" w:hAnsi="Times New Roman" w:cs="Times New Roman"/>
        </w:rPr>
        <w:t>Wywoływane gdy pobierane są dane przez Bluetooth</w:t>
      </w:r>
    </w:p>
    <w:p w:rsidR="00D87838" w:rsidRPr="00DC255D" w:rsidRDefault="00D87838"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b/>
          <w:bCs/>
          <w:color w:val="000080"/>
          <w:sz w:val="22"/>
          <w:szCs w:val="22"/>
        </w:rPr>
        <w:t xml:space="preserve">public void </w:t>
      </w:r>
      <w:r w:rsidRPr="00DC255D">
        <w:rPr>
          <w:rFonts w:ascii="Times New Roman" w:hAnsi="Times New Roman" w:cs="Times New Roman"/>
          <w:color w:val="000000"/>
          <w:sz w:val="22"/>
          <w:szCs w:val="22"/>
        </w:rPr>
        <w:t xml:space="preserve">onReadPartFinished(String fileName, </w:t>
      </w:r>
      <w:r w:rsidRPr="00DC255D">
        <w:rPr>
          <w:rFonts w:ascii="Times New Roman" w:hAnsi="Times New Roman" w:cs="Times New Roman"/>
          <w:b/>
          <w:bCs/>
          <w:color w:val="000080"/>
          <w:sz w:val="22"/>
          <w:szCs w:val="22"/>
        </w:rPr>
        <w:t xml:space="preserve">byte </w:t>
      </w:r>
      <w:r w:rsidRPr="00DC255D">
        <w:rPr>
          <w:rFonts w:ascii="Times New Roman" w:hAnsi="Times New Roman" w:cs="Times New Roman"/>
          <w:color w:val="000000"/>
          <w:sz w:val="22"/>
          <w:szCs w:val="22"/>
        </w:rPr>
        <w:t xml:space="preserve">fileType, </w:t>
      </w:r>
      <w:r w:rsidRPr="00DC255D">
        <w:rPr>
          <w:rFonts w:ascii="Times New Roman" w:hAnsi="Times New Roman" w:cs="Times New Roman"/>
          <w:b/>
          <w:bCs/>
          <w:color w:val="000080"/>
          <w:sz w:val="22"/>
          <w:szCs w:val="22"/>
        </w:rPr>
        <w:t xml:space="preserve">float </w:t>
      </w:r>
      <w:r w:rsidRPr="00DC255D">
        <w:rPr>
          <w:rFonts w:ascii="Times New Roman" w:hAnsi="Times New Roman" w:cs="Times New Roman"/>
          <w:color w:val="000000"/>
          <w:sz w:val="22"/>
          <w:szCs w:val="22"/>
        </w:rPr>
        <w:t xml:space="preserve">percentage); </w:t>
      </w:r>
    </w:p>
    <w:p w:rsidR="00D87838" w:rsidRPr="00DC255D" w:rsidRDefault="00D87838" w:rsidP="00DC255D">
      <w:pPr>
        <w:pStyle w:val="HTML-wstpniesformatowany"/>
        <w:shd w:val="clear" w:color="auto" w:fill="FFFFFF"/>
        <w:spacing w:line="480" w:lineRule="auto"/>
        <w:ind w:left="360"/>
        <w:rPr>
          <w:rFonts w:ascii="Times New Roman" w:hAnsi="Times New Roman" w:cs="Times New Roman"/>
          <w:color w:val="000000"/>
          <w:sz w:val="22"/>
          <w:szCs w:val="22"/>
        </w:rPr>
      </w:pPr>
    </w:p>
    <w:p w:rsidR="00D87838" w:rsidRPr="00DC255D" w:rsidRDefault="00D87838" w:rsidP="00DC255D">
      <w:pPr>
        <w:pStyle w:val="Akapitzlist"/>
        <w:spacing w:after="240" w:line="480" w:lineRule="auto"/>
        <w:jc w:val="both"/>
        <w:rPr>
          <w:rFonts w:ascii="Times New Roman" w:hAnsi="Times New Roman" w:cs="Times New Roman"/>
        </w:rPr>
      </w:pPr>
      <w:r w:rsidRPr="00DC255D">
        <w:rPr>
          <w:rFonts w:ascii="Times New Roman" w:hAnsi="Times New Roman" w:cs="Times New Roman"/>
        </w:rPr>
        <w:t>Wywoływane gdy pobierane przez Bluetooth zostało zakończone z sukcesem</w:t>
      </w:r>
    </w:p>
    <w:p w:rsidR="00D87838" w:rsidRPr="00DC255D" w:rsidRDefault="00D87838" w:rsidP="00DC255D">
      <w:pPr>
        <w:pStyle w:val="HTML-wstpniesformatowany"/>
        <w:shd w:val="clear" w:color="auto" w:fill="FFFFFF"/>
        <w:spacing w:line="480" w:lineRule="auto"/>
        <w:rPr>
          <w:rFonts w:ascii="Times New Roman" w:hAnsi="Times New Roman" w:cs="Times New Roman"/>
          <w:color w:val="000000"/>
          <w:sz w:val="22"/>
          <w:szCs w:val="22"/>
        </w:rPr>
      </w:pPr>
      <w:r w:rsidRPr="00DC255D">
        <w:rPr>
          <w:rFonts w:ascii="Times New Roman" w:hAnsi="Times New Roman" w:cs="Times New Roman"/>
          <w:b/>
          <w:bCs/>
          <w:color w:val="000080"/>
          <w:sz w:val="22"/>
          <w:szCs w:val="22"/>
        </w:rPr>
        <w:t xml:space="preserve">public void </w:t>
      </w:r>
      <w:r w:rsidRPr="00DC255D">
        <w:rPr>
          <w:rFonts w:ascii="Times New Roman" w:hAnsi="Times New Roman" w:cs="Times New Roman"/>
          <w:color w:val="000000"/>
          <w:sz w:val="22"/>
          <w:szCs w:val="22"/>
        </w:rPr>
        <w:t xml:space="preserve">onReadSuccess(String fileName, </w:t>
      </w:r>
      <w:r w:rsidRPr="00DC255D">
        <w:rPr>
          <w:rFonts w:ascii="Times New Roman" w:hAnsi="Times New Roman" w:cs="Times New Roman"/>
          <w:b/>
          <w:bCs/>
          <w:color w:val="000080"/>
          <w:sz w:val="22"/>
          <w:szCs w:val="22"/>
        </w:rPr>
        <w:t xml:space="preserve">byte </w:t>
      </w:r>
      <w:r w:rsidRPr="00DC255D">
        <w:rPr>
          <w:rFonts w:ascii="Times New Roman" w:hAnsi="Times New Roman" w:cs="Times New Roman"/>
          <w:color w:val="000000"/>
          <w:sz w:val="22"/>
          <w:szCs w:val="22"/>
        </w:rPr>
        <w:t xml:space="preserve">fileType, </w:t>
      </w:r>
      <w:r w:rsidRPr="00DC255D">
        <w:rPr>
          <w:rFonts w:ascii="Times New Roman" w:hAnsi="Times New Roman" w:cs="Times New Roman"/>
          <w:b/>
          <w:bCs/>
          <w:color w:val="000080"/>
          <w:sz w:val="22"/>
          <w:szCs w:val="22"/>
        </w:rPr>
        <w:t>byte</w:t>
      </w:r>
      <w:r w:rsidRPr="00DC255D">
        <w:rPr>
          <w:rFonts w:ascii="Times New Roman" w:hAnsi="Times New Roman" w:cs="Times New Roman"/>
          <w:color w:val="000000"/>
          <w:sz w:val="22"/>
          <w:szCs w:val="22"/>
        </w:rPr>
        <w:t>[] fileBuf);</w:t>
      </w:r>
    </w:p>
    <w:p w:rsidR="00D87838" w:rsidRPr="00DC255D" w:rsidRDefault="00D87838" w:rsidP="00DC255D">
      <w:pPr>
        <w:pStyle w:val="Akapitzlist"/>
        <w:spacing w:after="240" w:line="480" w:lineRule="auto"/>
        <w:jc w:val="both"/>
        <w:rPr>
          <w:rFonts w:ascii="Times New Roman" w:hAnsi="Times New Roman" w:cs="Times New Roman"/>
        </w:rPr>
      </w:pPr>
    </w:p>
    <w:p w:rsidR="00D87838" w:rsidRPr="00DC255D" w:rsidRDefault="00D87838" w:rsidP="00DC255D">
      <w:pPr>
        <w:pStyle w:val="Akapitzlist"/>
        <w:spacing w:after="240" w:line="480" w:lineRule="auto"/>
        <w:jc w:val="both"/>
        <w:rPr>
          <w:rFonts w:ascii="Times New Roman" w:hAnsi="Times New Roman" w:cs="Times New Roman"/>
        </w:rPr>
      </w:pPr>
      <w:r w:rsidRPr="00DC255D">
        <w:rPr>
          <w:rFonts w:ascii="Times New Roman" w:hAnsi="Times New Roman" w:cs="Times New Roman"/>
        </w:rPr>
        <w:t>Wywoływane gdy pobieranie przez Bluetooth nie powiodło się</w:t>
      </w:r>
    </w:p>
    <w:p w:rsidR="00D87838" w:rsidRPr="00DC255D" w:rsidRDefault="00D87838" w:rsidP="00DC255D">
      <w:pPr>
        <w:pStyle w:val="HTML-wstpniesformatowany"/>
        <w:shd w:val="clear" w:color="auto" w:fill="FFFFFF"/>
        <w:spacing w:line="480" w:lineRule="auto"/>
        <w:rPr>
          <w:rFonts w:ascii="Times New Roman" w:hAnsi="Times New Roman" w:cs="Times New Roman"/>
          <w:color w:val="000000"/>
          <w:sz w:val="22"/>
          <w:szCs w:val="22"/>
        </w:rPr>
      </w:pPr>
      <w:r w:rsidRPr="00DC255D">
        <w:rPr>
          <w:rFonts w:ascii="Times New Roman" w:hAnsi="Times New Roman" w:cs="Times New Roman"/>
          <w:b/>
          <w:bCs/>
          <w:color w:val="000080"/>
          <w:sz w:val="22"/>
          <w:szCs w:val="22"/>
        </w:rPr>
        <w:t xml:space="preserve">public void </w:t>
      </w:r>
      <w:r w:rsidRPr="00DC255D">
        <w:rPr>
          <w:rFonts w:ascii="Times New Roman" w:hAnsi="Times New Roman" w:cs="Times New Roman"/>
          <w:color w:val="000000"/>
          <w:sz w:val="22"/>
          <w:szCs w:val="22"/>
        </w:rPr>
        <w:t xml:space="preserve">onReadFailed(String fileName, </w:t>
      </w:r>
      <w:r w:rsidRPr="00DC255D">
        <w:rPr>
          <w:rFonts w:ascii="Times New Roman" w:hAnsi="Times New Roman" w:cs="Times New Roman"/>
          <w:b/>
          <w:bCs/>
          <w:color w:val="000080"/>
          <w:sz w:val="22"/>
          <w:szCs w:val="22"/>
        </w:rPr>
        <w:t xml:space="preserve">byte </w:t>
      </w:r>
      <w:r w:rsidRPr="00DC255D">
        <w:rPr>
          <w:rFonts w:ascii="Times New Roman" w:hAnsi="Times New Roman" w:cs="Times New Roman"/>
          <w:color w:val="000000"/>
          <w:sz w:val="22"/>
          <w:szCs w:val="22"/>
        </w:rPr>
        <w:t xml:space="preserve">fileType, </w:t>
      </w:r>
      <w:r w:rsidRPr="00DC255D">
        <w:rPr>
          <w:rFonts w:ascii="Times New Roman" w:hAnsi="Times New Roman" w:cs="Times New Roman"/>
          <w:b/>
          <w:bCs/>
          <w:color w:val="000080"/>
          <w:sz w:val="22"/>
          <w:szCs w:val="22"/>
        </w:rPr>
        <w:t xml:space="preserve">byte </w:t>
      </w:r>
      <w:r w:rsidRPr="00DC255D">
        <w:rPr>
          <w:rFonts w:ascii="Times New Roman" w:hAnsi="Times New Roman" w:cs="Times New Roman"/>
          <w:color w:val="000000"/>
          <w:sz w:val="22"/>
          <w:szCs w:val="22"/>
        </w:rPr>
        <w:t>errCode);</w:t>
      </w:r>
    </w:p>
    <w:p w:rsidR="00D87838" w:rsidRPr="00DC255D" w:rsidRDefault="00D87838" w:rsidP="004F311B">
      <w:pPr>
        <w:pStyle w:val="Akapitzlist"/>
        <w:spacing w:after="240" w:line="480" w:lineRule="auto"/>
        <w:jc w:val="both"/>
        <w:rPr>
          <w:rFonts w:ascii="Times New Roman" w:hAnsi="Times New Roman" w:cs="Times New Roman"/>
        </w:rPr>
      </w:pPr>
    </w:p>
    <w:p w:rsidR="00EE6C7E" w:rsidRPr="00DC255D" w:rsidRDefault="00EE6C7E" w:rsidP="004F311B">
      <w:pPr>
        <w:pStyle w:val="Akapitzlist"/>
        <w:spacing w:after="240" w:line="480" w:lineRule="auto"/>
        <w:jc w:val="both"/>
        <w:rPr>
          <w:rFonts w:ascii="Times New Roman" w:hAnsi="Times New Roman" w:cs="Times New Roman"/>
        </w:rPr>
      </w:pPr>
    </w:p>
    <w:p w:rsidR="00E95CBE" w:rsidRPr="00DC255D" w:rsidRDefault="00EE6C7E" w:rsidP="00DC255D">
      <w:pPr>
        <w:pStyle w:val="Akapitzlist"/>
        <w:numPr>
          <w:ilvl w:val="1"/>
          <w:numId w:val="3"/>
        </w:numPr>
        <w:spacing w:after="240" w:line="480" w:lineRule="auto"/>
        <w:jc w:val="both"/>
        <w:outlineLvl w:val="1"/>
        <w:rPr>
          <w:rFonts w:ascii="Times New Roman" w:hAnsi="Times New Roman" w:cs="Times New Roman"/>
          <w:b/>
        </w:rPr>
      </w:pPr>
      <w:bookmarkStart w:id="220" w:name="_Toc8238909"/>
      <w:r w:rsidRPr="00DC255D">
        <w:rPr>
          <w:rFonts w:ascii="Times New Roman" w:hAnsi="Times New Roman" w:cs="Times New Roman"/>
          <w:b/>
        </w:rPr>
        <w:t>Cykliczny kod nadmiarowy</w:t>
      </w:r>
      <w:bookmarkEnd w:id="220"/>
    </w:p>
    <w:p w:rsidR="00EE6C7E" w:rsidRPr="00DC255D" w:rsidRDefault="00EE6C7E"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Cykliczny kod nadmiarowy (cykliczna kontrola nadmiarowa, ang. Cyclic Redundancy Check, CRC) – system sum kontrolnych wykorzystywany do wykrywania przypadkowych błędów pojawiających się podczas przesyłania i magazynowania danych binarnych.</w:t>
      </w:r>
    </w:p>
    <w:p w:rsidR="00EE6C7E" w:rsidRPr="00DC255D" w:rsidRDefault="00EE6C7E" w:rsidP="004F311B">
      <w:pPr>
        <w:pStyle w:val="Akapitzlist"/>
        <w:spacing w:after="240" w:line="480" w:lineRule="auto"/>
        <w:ind w:left="360"/>
        <w:jc w:val="both"/>
        <w:rPr>
          <w:rFonts w:ascii="Times New Roman" w:hAnsi="Times New Roman" w:cs="Times New Roman"/>
        </w:rPr>
      </w:pPr>
    </w:p>
    <w:p w:rsidR="00C478A6" w:rsidRPr="00DC255D" w:rsidRDefault="00C478A6" w:rsidP="00DC255D">
      <w:pPr>
        <w:pStyle w:val="Akapitzlist"/>
        <w:numPr>
          <w:ilvl w:val="2"/>
          <w:numId w:val="3"/>
        </w:numPr>
        <w:spacing w:after="240" w:line="480" w:lineRule="auto"/>
        <w:jc w:val="both"/>
        <w:outlineLvl w:val="2"/>
        <w:rPr>
          <w:rFonts w:ascii="Times New Roman" w:hAnsi="Times New Roman" w:cs="Times New Roman"/>
          <w:b/>
        </w:rPr>
      </w:pPr>
      <w:bookmarkStart w:id="221" w:name="_Toc8238910"/>
      <w:r w:rsidRPr="00DC255D">
        <w:rPr>
          <w:rFonts w:ascii="Times New Roman" w:hAnsi="Times New Roman" w:cs="Times New Roman"/>
          <w:b/>
        </w:rPr>
        <w:t>Tabela CRC8</w:t>
      </w:r>
      <w:bookmarkEnd w:id="221"/>
    </w:p>
    <w:p w:rsidR="00811880" w:rsidRDefault="00C478A6" w:rsidP="00DC255D">
      <w:pPr>
        <w:pStyle w:val="Akapitzlist"/>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ind w:left="916"/>
        <w:rPr>
          <w:rFonts w:ascii="Times New Roman" w:eastAsia="Times New Roman" w:hAnsi="Times New Roman" w:cs="Times New Roman"/>
          <w:color w:val="000000"/>
          <w:lang w:eastAsia="pl-PL"/>
        </w:rPr>
      </w:pPr>
      <w:r w:rsidRPr="00DC255D">
        <w:rPr>
          <w:rFonts w:ascii="Times New Roman" w:eastAsia="Times New Roman" w:hAnsi="Times New Roman" w:cs="Times New Roman"/>
          <w:b/>
          <w:bCs/>
          <w:color w:val="000080"/>
          <w:lang w:eastAsia="pl-PL"/>
        </w:rPr>
        <w:lastRenderedPageBreak/>
        <w:t>private static final char</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b/>
          <w:bCs/>
          <w:i/>
          <w:iCs/>
          <w:color w:val="660E7A"/>
          <w:lang w:eastAsia="pl-PL"/>
        </w:rPr>
        <w:t xml:space="preserve">Table_CRC8 </w:t>
      </w:r>
      <w:r w:rsidRPr="00DC255D">
        <w:rPr>
          <w:rFonts w:ascii="Times New Roman" w:eastAsia="Times New Roman" w:hAnsi="Times New Roman" w:cs="Times New Roman"/>
          <w:color w:val="000000"/>
          <w:lang w:eastAsia="pl-PL"/>
        </w:rPr>
        <w:t xml:space="preserve">= { </w:t>
      </w:r>
      <w:r w:rsidRPr="00DC255D">
        <w:rPr>
          <w:rFonts w:ascii="Times New Roman" w:eastAsia="Times New Roman" w:hAnsi="Times New Roman" w:cs="Times New Roman"/>
          <w:color w:val="0000FF"/>
          <w:lang w:eastAsia="pl-PL"/>
        </w:rPr>
        <w:t>0x00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0x1C</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0x1B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0x2D</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0x70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0x46</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0x41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0xFB</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0xF2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0x90</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0x97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0xA1</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0xB4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0xD5</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0xD2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0xF1</w:t>
      </w:r>
      <w:r w:rsidRPr="00DC255D">
        <w:rPr>
          <w:rFonts w:ascii="Times New Roman" w:eastAsia="Times New Roman" w:hAnsi="Times New Roman" w:cs="Times New Roman"/>
          <w:color w:val="000000"/>
          <w:lang w:eastAsia="pl-PL"/>
        </w:rPr>
        <w:t xml:space="preserve">, </w:t>
      </w:r>
    </w:p>
    <w:p w:rsidR="00C478A6" w:rsidRPr="00DC255D" w:rsidRDefault="00C478A6" w:rsidP="00DC255D">
      <w:pPr>
        <w:pStyle w:val="Akapitzlist"/>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ind w:left="916"/>
        <w:rPr>
          <w:rFonts w:ascii="Times New Roman" w:eastAsia="Times New Roman" w:hAnsi="Times New Roman" w:cs="Times New Roman"/>
          <w:color w:val="000000"/>
          <w:lang w:eastAsia="pl-PL"/>
        </w:rPr>
      </w:pPr>
      <w:r w:rsidRPr="00DC255D">
        <w:rPr>
          <w:rFonts w:ascii="Times New Roman" w:eastAsia="Times New Roman" w:hAnsi="Times New Roman" w:cs="Times New Roman"/>
          <w:color w:val="0000FF"/>
          <w:lang w:eastAsia="pl-PL"/>
        </w:rPr>
        <w:t>0xF6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0xB0</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0xB9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0x93</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0x94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0x32</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0x1F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0x59</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0x5E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0x74</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0x7D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0xB1</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0xB6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0xF0</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0xE5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0xD3</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0xD4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0x56</w:t>
      </w:r>
      <w:r w:rsidRPr="00DC255D">
        <w:rPr>
          <w:rFonts w:ascii="Times New Roman" w:eastAsia="Times New Roman" w:hAnsi="Times New Roman" w:cs="Times New Roman"/>
          <w:color w:val="000000"/>
          <w:lang w:eastAsia="pl-PL"/>
        </w:rPr>
        <w:t>,</w:t>
      </w:r>
      <w:r w:rsidRPr="00DC255D">
        <w:rPr>
          <w:rFonts w:ascii="Times New Roman" w:eastAsia="Times New Roman" w:hAnsi="Times New Roman" w:cs="Times New Roman"/>
          <w:color w:val="0000FF"/>
          <w:lang w:eastAsia="pl-PL"/>
        </w:rPr>
        <w:t>0x5F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0x47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0x5B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0x7F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0x63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0x37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0x2B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0x0F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0x13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0xA7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0xBB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0x9F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0x83</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0xDE</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0xD9</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0xD0</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0xD7</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0xC2</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0xC5</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0xCC</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0xCB</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0xE6</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0xE1</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0xE8</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0xEF</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0xFA</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0xFD</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0xF4</w:t>
      </w:r>
      <w:r w:rsidRPr="00DC255D">
        <w:rPr>
          <w:rFonts w:ascii="Times New Roman" w:eastAsia="Times New Roman" w:hAnsi="Times New Roman" w:cs="Times New Roman"/>
          <w:color w:val="000000"/>
          <w:lang w:eastAsia="pl-PL"/>
        </w:rPr>
        <w:t xml:space="preserve">, </w:t>
      </w:r>
      <w:r w:rsidRPr="00DC255D">
        <w:rPr>
          <w:rFonts w:ascii="Times New Roman" w:eastAsia="Times New Roman" w:hAnsi="Times New Roman" w:cs="Times New Roman"/>
          <w:color w:val="0000FF"/>
          <w:lang w:eastAsia="pl-PL"/>
        </w:rPr>
        <w:t xml:space="preserve">0xF3 </w:t>
      </w:r>
      <w:r w:rsidRPr="00DC255D">
        <w:rPr>
          <w:rFonts w:ascii="Times New Roman" w:eastAsia="Times New Roman" w:hAnsi="Times New Roman" w:cs="Times New Roman"/>
          <w:color w:val="000000"/>
          <w:lang w:eastAsia="pl-PL"/>
        </w:rPr>
        <w:t>};</w:t>
      </w:r>
    </w:p>
    <w:p w:rsidR="008B6C4E" w:rsidRPr="00DC255D" w:rsidRDefault="008B6C4E" w:rsidP="00DC255D">
      <w:pPr>
        <w:pStyle w:val="Akapitzlist"/>
        <w:numPr>
          <w:ilvl w:val="1"/>
          <w:numId w:val="3"/>
        </w:numPr>
        <w:spacing w:after="240" w:line="480" w:lineRule="auto"/>
        <w:jc w:val="both"/>
        <w:outlineLvl w:val="1"/>
        <w:rPr>
          <w:rFonts w:ascii="Times New Roman" w:hAnsi="Times New Roman" w:cs="Times New Roman"/>
          <w:b/>
        </w:rPr>
      </w:pPr>
      <w:bookmarkStart w:id="222" w:name="_Toc8238911"/>
      <w:r w:rsidRPr="00DC255D">
        <w:rPr>
          <w:rFonts w:ascii="Times New Roman" w:hAnsi="Times New Roman" w:cs="Times New Roman"/>
          <w:b/>
        </w:rPr>
        <w:t>ECG</w:t>
      </w:r>
      <w:r w:rsidR="00485E8D" w:rsidRPr="00DC255D">
        <w:rPr>
          <w:rFonts w:ascii="Times New Roman" w:hAnsi="Times New Roman" w:cs="Times New Roman"/>
          <w:b/>
        </w:rPr>
        <w:t>InnerItem</w:t>
      </w:r>
      <w:bookmarkEnd w:id="222"/>
    </w:p>
    <w:p w:rsidR="00C478A6" w:rsidRPr="00DC255D" w:rsidRDefault="00485E8D" w:rsidP="00DC255D">
      <w:pPr>
        <w:pStyle w:val="Akapitzlist"/>
        <w:spacing w:after="240" w:line="480" w:lineRule="auto"/>
        <w:jc w:val="both"/>
        <w:rPr>
          <w:rFonts w:ascii="Times New Roman" w:hAnsi="Times New Roman" w:cs="Times New Roman"/>
        </w:rPr>
      </w:pPr>
      <w:r w:rsidRPr="00DC255D">
        <w:rPr>
          <w:rFonts w:ascii="Times New Roman" w:hAnsi="Times New Roman" w:cs="Times New Roman"/>
        </w:rPr>
        <w:t xml:space="preserve">Plik zawraca dane dotyczące </w:t>
      </w:r>
      <w:r w:rsidR="008B6C4E" w:rsidRPr="00DC255D">
        <w:rPr>
          <w:rFonts w:ascii="Times New Roman" w:hAnsi="Times New Roman" w:cs="Times New Roman"/>
        </w:rPr>
        <w:t xml:space="preserve">EKG. </w:t>
      </w:r>
    </w:p>
    <w:p w:rsidR="00811880" w:rsidRDefault="008B6C4E" w:rsidP="00DC255D">
      <w:pPr>
        <w:pStyle w:val="HTML-wstpniesformatowany"/>
        <w:shd w:val="clear" w:color="auto" w:fill="FFFFFF"/>
        <w:spacing w:line="480" w:lineRule="auto"/>
        <w:ind w:left="708"/>
        <w:rPr>
          <w:rFonts w:ascii="Times New Roman" w:hAnsi="Times New Roman" w:cs="Times New Roman"/>
          <w:color w:val="000000"/>
          <w:sz w:val="22"/>
          <w:szCs w:val="22"/>
        </w:rPr>
      </w:pPr>
      <w:r w:rsidRPr="00DC255D">
        <w:rPr>
          <w:rFonts w:ascii="Times New Roman" w:hAnsi="Times New Roman" w:cs="Times New Roman"/>
          <w:b/>
          <w:bCs/>
          <w:color w:val="000080"/>
          <w:sz w:val="22"/>
          <w:szCs w:val="22"/>
        </w:rPr>
        <w:t>public int</w:t>
      </w:r>
      <w:r w:rsidRPr="00DC255D">
        <w:rPr>
          <w:rFonts w:ascii="Times New Roman" w:hAnsi="Times New Roman" w:cs="Times New Roman"/>
          <w:color w:val="000000"/>
          <w:sz w:val="22"/>
          <w:szCs w:val="22"/>
        </w:rPr>
        <w:t>[] getECGData()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ecgData</w:t>
      </w:r>
      <w:r w:rsidRPr="00DC255D">
        <w:rPr>
          <w:rFonts w:ascii="Times New Roman" w:hAnsi="Times New Roman" w:cs="Times New Roman"/>
          <w:color w:val="000000"/>
          <w:sz w:val="22"/>
          <w:szCs w:val="22"/>
        </w:rPr>
        <w:t>;</w:t>
      </w:r>
      <w:r w:rsidR="003E64B1" w:rsidRPr="00DC255D">
        <w:rPr>
          <w:rFonts w:ascii="Times New Roman" w:hAnsi="Times New Roman" w:cs="Times New Roman"/>
          <w:color w:val="000000"/>
          <w:sz w:val="22"/>
          <w:szCs w:val="22"/>
        </w:rPr>
        <w:t xml:space="preserve"> </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lastRenderedPageBreak/>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public byte</w:t>
      </w:r>
      <w:r w:rsidRPr="00DC255D">
        <w:rPr>
          <w:rFonts w:ascii="Times New Roman" w:hAnsi="Times New Roman" w:cs="Times New Roman"/>
          <w:color w:val="000000"/>
          <w:sz w:val="22"/>
          <w:szCs w:val="22"/>
        </w:rPr>
        <w:t>[] getEcgDat()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ecgDat</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p>
    <w:p w:rsidR="008B6C4E" w:rsidRPr="00DC255D" w:rsidRDefault="008B6C4E" w:rsidP="00DC255D">
      <w:pPr>
        <w:pStyle w:val="HTML-wstpniesformatowany"/>
        <w:shd w:val="clear" w:color="auto" w:fill="FFFFFF"/>
        <w:spacing w:line="480" w:lineRule="auto"/>
        <w:ind w:left="708"/>
        <w:rPr>
          <w:rFonts w:ascii="Times New Roman" w:hAnsi="Times New Roman" w:cs="Times New Roman"/>
          <w:color w:val="000000"/>
          <w:sz w:val="22"/>
          <w:szCs w:val="22"/>
        </w:rPr>
      </w:pP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void </w:t>
      </w:r>
      <w:r w:rsidRPr="00DC255D">
        <w:rPr>
          <w:rFonts w:ascii="Times New Roman" w:hAnsi="Times New Roman" w:cs="Times New Roman"/>
          <w:color w:val="000000"/>
          <w:sz w:val="22"/>
          <w:szCs w:val="22"/>
        </w:rPr>
        <w:t>setEcgDat(</w:t>
      </w:r>
      <w:r w:rsidRPr="00DC255D">
        <w:rPr>
          <w:rFonts w:ascii="Times New Roman" w:hAnsi="Times New Roman" w:cs="Times New Roman"/>
          <w:b/>
          <w:bCs/>
          <w:color w:val="000080"/>
          <w:sz w:val="22"/>
          <w:szCs w:val="22"/>
        </w:rPr>
        <w:t>byte</w:t>
      </w:r>
      <w:r w:rsidRPr="00DC255D">
        <w:rPr>
          <w:rFonts w:ascii="Times New Roman" w:hAnsi="Times New Roman" w:cs="Times New Roman"/>
          <w:color w:val="000000"/>
          <w:sz w:val="22"/>
          <w:szCs w:val="22"/>
        </w:rPr>
        <w:t>[] ecgDat)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this</w:t>
      </w:r>
      <w:r w:rsidRPr="00DC255D">
        <w:rPr>
          <w:rFonts w:ascii="Times New Roman" w:hAnsi="Times New Roman" w:cs="Times New Roman"/>
          <w:color w:val="000000"/>
          <w:sz w:val="22"/>
          <w:szCs w:val="22"/>
        </w:rPr>
        <w:t>.</w:t>
      </w:r>
      <w:r w:rsidRPr="00DC255D">
        <w:rPr>
          <w:rFonts w:ascii="Times New Roman" w:hAnsi="Times New Roman" w:cs="Times New Roman"/>
          <w:b/>
          <w:bCs/>
          <w:color w:val="660E7A"/>
          <w:sz w:val="22"/>
          <w:szCs w:val="22"/>
        </w:rPr>
        <w:t xml:space="preserve">ecgDat </w:t>
      </w:r>
      <w:r w:rsidRPr="00DC255D">
        <w:rPr>
          <w:rFonts w:ascii="Times New Roman" w:hAnsi="Times New Roman" w:cs="Times New Roman"/>
          <w:color w:val="000000"/>
          <w:sz w:val="22"/>
          <w:szCs w:val="22"/>
        </w:rPr>
        <w:t>= ecgDat;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int </w:t>
      </w:r>
      <w:r w:rsidRPr="00DC255D">
        <w:rPr>
          <w:rFonts w:ascii="Times New Roman" w:hAnsi="Times New Roman" w:cs="Times New Roman"/>
          <w:color w:val="000000"/>
          <w:sz w:val="22"/>
          <w:szCs w:val="22"/>
        </w:rPr>
        <w:t>getHR()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hr</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003E64B1" w:rsidRPr="00DC255D">
        <w:rPr>
          <w:rFonts w:ascii="Times New Roman" w:hAnsi="Times New Roman" w:cs="Times New Roman"/>
          <w:color w:val="000000"/>
          <w:sz w:val="22"/>
          <w:szCs w:val="22"/>
        </w:rPr>
        <w:t>- wartość akcji serca</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int </w:t>
      </w:r>
      <w:r w:rsidRPr="00DC255D">
        <w:rPr>
          <w:rFonts w:ascii="Times New Roman" w:hAnsi="Times New Roman" w:cs="Times New Roman"/>
          <w:color w:val="000000"/>
          <w:sz w:val="22"/>
          <w:szCs w:val="22"/>
        </w:rPr>
        <w:t>getST()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st</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003E64B1" w:rsidRPr="00DC255D">
        <w:rPr>
          <w:rFonts w:ascii="Times New Roman" w:hAnsi="Times New Roman" w:cs="Times New Roman"/>
          <w:color w:val="000000"/>
          <w:sz w:val="22"/>
          <w:szCs w:val="22"/>
        </w:rPr>
        <w:t>- wartość ST</w:t>
      </w:r>
    </w:p>
    <w:p w:rsidR="008B6C4E" w:rsidRPr="00DC255D" w:rsidRDefault="008B6C4E" w:rsidP="00DC255D">
      <w:pPr>
        <w:pStyle w:val="HTML-wstpniesformatowany"/>
        <w:shd w:val="clear" w:color="auto" w:fill="FFFFFF"/>
        <w:spacing w:line="480" w:lineRule="auto"/>
        <w:ind w:left="708"/>
        <w:rPr>
          <w:rFonts w:ascii="Times New Roman" w:hAnsi="Times New Roman" w:cs="Times New Roman"/>
          <w:color w:val="000000"/>
          <w:sz w:val="22"/>
          <w:szCs w:val="22"/>
        </w:rPr>
      </w:pP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int </w:t>
      </w:r>
      <w:r w:rsidRPr="00DC255D">
        <w:rPr>
          <w:rFonts w:ascii="Times New Roman" w:hAnsi="Times New Roman" w:cs="Times New Roman"/>
          <w:color w:val="000000"/>
          <w:sz w:val="22"/>
          <w:szCs w:val="22"/>
        </w:rPr>
        <w:t>getQRS()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qrs</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003E64B1" w:rsidRPr="00DC255D">
        <w:rPr>
          <w:rFonts w:ascii="Times New Roman" w:hAnsi="Times New Roman" w:cs="Times New Roman"/>
          <w:color w:val="000000"/>
          <w:sz w:val="22"/>
          <w:szCs w:val="22"/>
        </w:rPr>
        <w:t>- wartość QRS</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lastRenderedPageBreak/>
        <w:t xml:space="preserve">public int </w:t>
      </w:r>
      <w:r w:rsidRPr="00DC255D">
        <w:rPr>
          <w:rFonts w:ascii="Times New Roman" w:hAnsi="Times New Roman" w:cs="Times New Roman"/>
          <w:color w:val="000000"/>
          <w:sz w:val="22"/>
          <w:szCs w:val="22"/>
        </w:rPr>
        <w:t>getPVCs()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pvcs</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003E64B1" w:rsidRPr="00DC255D">
        <w:rPr>
          <w:rFonts w:ascii="Times New Roman" w:hAnsi="Times New Roman" w:cs="Times New Roman"/>
          <w:color w:val="000000"/>
          <w:sz w:val="22"/>
          <w:szCs w:val="22"/>
        </w:rPr>
        <w:t>- wartość PVC</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int </w:t>
      </w:r>
      <w:r w:rsidRPr="00DC255D">
        <w:rPr>
          <w:rFonts w:ascii="Times New Roman" w:hAnsi="Times New Roman" w:cs="Times New Roman"/>
          <w:color w:val="000000"/>
          <w:sz w:val="22"/>
          <w:szCs w:val="22"/>
        </w:rPr>
        <w:t>getQTc()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qtc</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003E64B1" w:rsidRPr="00DC255D">
        <w:rPr>
          <w:rFonts w:ascii="Times New Roman" w:hAnsi="Times New Roman" w:cs="Times New Roman"/>
          <w:color w:val="000000"/>
          <w:sz w:val="22"/>
          <w:szCs w:val="22"/>
        </w:rPr>
        <w:t>- wartość QTC</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int </w:t>
      </w:r>
      <w:r w:rsidRPr="00DC255D">
        <w:rPr>
          <w:rFonts w:ascii="Times New Roman" w:hAnsi="Times New Roman" w:cs="Times New Roman"/>
          <w:color w:val="000000"/>
          <w:sz w:val="22"/>
          <w:szCs w:val="22"/>
        </w:rPr>
        <w:t>getStrResultIndex()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strResultIndex</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int </w:t>
      </w:r>
      <w:r w:rsidRPr="00DC255D">
        <w:rPr>
          <w:rFonts w:ascii="Times New Roman" w:hAnsi="Times New Roman" w:cs="Times New Roman"/>
          <w:color w:val="000000"/>
          <w:sz w:val="22"/>
          <w:szCs w:val="22"/>
        </w:rPr>
        <w:t>getTimeLength()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timeLength</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003E64B1" w:rsidRPr="00DC255D">
        <w:rPr>
          <w:rFonts w:ascii="Times New Roman" w:hAnsi="Times New Roman" w:cs="Times New Roman"/>
          <w:color w:val="000000"/>
          <w:sz w:val="22"/>
          <w:szCs w:val="22"/>
        </w:rPr>
        <w:t>- wartość czasu pomiaru</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byte </w:t>
      </w:r>
      <w:r w:rsidRPr="00DC255D">
        <w:rPr>
          <w:rFonts w:ascii="Times New Roman" w:hAnsi="Times New Roman" w:cs="Times New Roman"/>
          <w:color w:val="000000"/>
          <w:sz w:val="22"/>
          <w:szCs w:val="22"/>
        </w:rPr>
        <w:t>getCheckMode()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checkMode</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byte </w:t>
      </w:r>
      <w:r w:rsidRPr="00DC255D">
        <w:rPr>
          <w:rFonts w:ascii="Times New Roman" w:hAnsi="Times New Roman" w:cs="Times New Roman"/>
          <w:color w:val="000000"/>
          <w:sz w:val="22"/>
          <w:szCs w:val="22"/>
        </w:rPr>
        <w:t>getFilterMode()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filterMode</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int </w:t>
      </w:r>
      <w:r w:rsidRPr="00DC255D">
        <w:rPr>
          <w:rFonts w:ascii="Times New Roman" w:hAnsi="Times New Roman" w:cs="Times New Roman"/>
          <w:color w:val="000000"/>
          <w:sz w:val="22"/>
          <w:szCs w:val="22"/>
        </w:rPr>
        <w:t>getQT() {</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lastRenderedPageBreak/>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qt</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p>
    <w:p w:rsidR="00485E8D" w:rsidRPr="00DC255D" w:rsidRDefault="003E64B1" w:rsidP="00DC255D">
      <w:pPr>
        <w:pStyle w:val="HTML-wstpniesformatowany"/>
        <w:shd w:val="clear" w:color="auto" w:fill="FFFFFF"/>
        <w:spacing w:line="480" w:lineRule="auto"/>
        <w:ind w:left="708"/>
        <w:rPr>
          <w:rFonts w:ascii="Times New Roman" w:hAnsi="Times New Roman" w:cs="Times New Roman"/>
          <w:color w:val="000000"/>
          <w:sz w:val="22"/>
          <w:szCs w:val="22"/>
        </w:rPr>
      </w:pPr>
      <w:r w:rsidRPr="00DC255D">
        <w:rPr>
          <w:rFonts w:ascii="Times New Roman" w:hAnsi="Times New Roman" w:cs="Times New Roman"/>
          <w:color w:val="000000"/>
          <w:sz w:val="22"/>
          <w:szCs w:val="22"/>
        </w:rPr>
        <w:t>- wartość QT</w:t>
      </w:r>
    </w:p>
    <w:p w:rsidR="003E64B1" w:rsidRPr="00DC255D" w:rsidRDefault="003E64B1" w:rsidP="00DC255D">
      <w:pPr>
        <w:pStyle w:val="HTML-wstpniesformatowany"/>
        <w:shd w:val="clear" w:color="auto" w:fill="FFFFFF"/>
        <w:spacing w:line="480" w:lineRule="auto"/>
        <w:ind w:left="708"/>
        <w:rPr>
          <w:rFonts w:ascii="Times New Roman" w:hAnsi="Times New Roman" w:cs="Times New Roman"/>
          <w:color w:val="000000"/>
          <w:sz w:val="22"/>
          <w:szCs w:val="22"/>
        </w:rPr>
      </w:pPr>
    </w:p>
    <w:p w:rsidR="00485E8D" w:rsidRPr="00DC255D" w:rsidRDefault="00485E8D" w:rsidP="00DC255D">
      <w:pPr>
        <w:pStyle w:val="Akapitzlist"/>
        <w:numPr>
          <w:ilvl w:val="1"/>
          <w:numId w:val="3"/>
        </w:numPr>
        <w:spacing w:after="240" w:line="480" w:lineRule="auto"/>
        <w:jc w:val="both"/>
        <w:outlineLvl w:val="1"/>
        <w:rPr>
          <w:rFonts w:ascii="Times New Roman" w:hAnsi="Times New Roman" w:cs="Times New Roman"/>
          <w:b/>
        </w:rPr>
      </w:pPr>
      <w:bookmarkStart w:id="223" w:name="_Toc8238912"/>
      <w:r w:rsidRPr="00DC255D">
        <w:rPr>
          <w:rFonts w:ascii="Times New Roman" w:hAnsi="Times New Roman" w:cs="Times New Roman"/>
          <w:b/>
        </w:rPr>
        <w:t>ECGItem</w:t>
      </w:r>
      <w:bookmarkEnd w:id="223"/>
    </w:p>
    <w:p w:rsidR="00485E8D" w:rsidRPr="00DC255D" w:rsidRDefault="00485E8D"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Plik zawraca dane dotyczące EKG. </w:t>
      </w:r>
    </w:p>
    <w:p w:rsidR="00811880" w:rsidRDefault="00485E8D"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b/>
          <w:bCs/>
          <w:color w:val="000080"/>
          <w:sz w:val="22"/>
          <w:szCs w:val="22"/>
        </w:rPr>
        <w:t xml:space="preserve">public </w:t>
      </w:r>
      <w:r w:rsidRPr="00DC255D">
        <w:rPr>
          <w:rFonts w:ascii="Times New Roman" w:hAnsi="Times New Roman" w:cs="Times New Roman"/>
          <w:color w:val="000000"/>
          <w:sz w:val="22"/>
          <w:szCs w:val="22"/>
        </w:rPr>
        <w:t>Date getDate()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date</w:t>
      </w:r>
      <w:r w:rsidRPr="00DC255D">
        <w:rPr>
          <w:rFonts w:ascii="Times New Roman" w:hAnsi="Times New Roman" w:cs="Times New Roman"/>
          <w:color w:val="000000"/>
          <w:sz w:val="22"/>
          <w:szCs w:val="22"/>
        </w:rPr>
        <w:t>;</w:t>
      </w:r>
    </w:p>
    <w:p w:rsidR="003E64B1" w:rsidRPr="00DC255D" w:rsidRDefault="00485E8D"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byte </w:t>
      </w:r>
      <w:r w:rsidRPr="00DC255D">
        <w:rPr>
          <w:rFonts w:ascii="Times New Roman" w:hAnsi="Times New Roman" w:cs="Times New Roman"/>
          <w:color w:val="000000"/>
          <w:sz w:val="22"/>
          <w:szCs w:val="22"/>
        </w:rPr>
        <w:t>getMeasuringMode()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measuringMode</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003E64B1" w:rsidRPr="00DC255D">
        <w:rPr>
          <w:rFonts w:ascii="Times New Roman" w:hAnsi="Times New Roman" w:cs="Times New Roman"/>
          <w:color w:val="000000"/>
          <w:sz w:val="22"/>
          <w:szCs w:val="22"/>
        </w:rPr>
        <w:t>- wartość typu pomiaru</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byte </w:t>
      </w:r>
      <w:r w:rsidRPr="00DC255D">
        <w:rPr>
          <w:rFonts w:ascii="Times New Roman" w:hAnsi="Times New Roman" w:cs="Times New Roman"/>
          <w:color w:val="000000"/>
          <w:sz w:val="22"/>
          <w:szCs w:val="22"/>
        </w:rPr>
        <w:t>getVoiceFlag()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voiceFlag</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003E64B1" w:rsidRPr="00DC255D">
        <w:rPr>
          <w:rFonts w:ascii="Times New Roman" w:hAnsi="Times New Roman" w:cs="Times New Roman"/>
          <w:color w:val="000000"/>
          <w:sz w:val="22"/>
          <w:szCs w:val="22"/>
        </w:rPr>
        <w:t>- wartość czy flaga głosowa // nie używamy w projekcie</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byte </w:t>
      </w:r>
      <w:r w:rsidRPr="00DC255D">
        <w:rPr>
          <w:rFonts w:ascii="Times New Roman" w:hAnsi="Times New Roman" w:cs="Times New Roman"/>
          <w:color w:val="000000"/>
          <w:sz w:val="22"/>
          <w:szCs w:val="22"/>
        </w:rPr>
        <w:t>getImgResult()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imgResult</w:t>
      </w:r>
      <w:r w:rsidRPr="00DC255D">
        <w:rPr>
          <w:rFonts w:ascii="Times New Roman" w:hAnsi="Times New Roman" w:cs="Times New Roman"/>
          <w:color w:val="000000"/>
          <w:sz w:val="22"/>
          <w:szCs w:val="22"/>
        </w:rPr>
        <w:t>;</w:t>
      </w:r>
    </w:p>
    <w:p w:rsidR="00485E8D" w:rsidRPr="00DC255D" w:rsidRDefault="00485E8D"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w:t>
      </w:r>
      <w:r w:rsidRPr="00DC255D">
        <w:rPr>
          <w:rFonts w:ascii="Times New Roman" w:hAnsi="Times New Roman" w:cs="Times New Roman"/>
          <w:color w:val="000000"/>
          <w:sz w:val="22"/>
          <w:szCs w:val="22"/>
        </w:rPr>
        <w:t>ECGInnerItem getInnerItem() {</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lastRenderedPageBreak/>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innerItem</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boolean </w:t>
      </w:r>
      <w:r w:rsidRPr="00DC255D">
        <w:rPr>
          <w:rFonts w:ascii="Times New Roman" w:hAnsi="Times New Roman" w:cs="Times New Roman"/>
          <w:color w:val="000000"/>
          <w:sz w:val="22"/>
          <w:szCs w:val="22"/>
        </w:rPr>
        <w:t>isDownloaded()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downloaded</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003E64B1" w:rsidRPr="00DC255D">
        <w:rPr>
          <w:rFonts w:ascii="Times New Roman" w:hAnsi="Times New Roman" w:cs="Times New Roman"/>
          <w:color w:val="000000"/>
          <w:sz w:val="22"/>
          <w:szCs w:val="22"/>
        </w:rPr>
        <w:t>- czy pobrany wynik</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boolean </w:t>
      </w:r>
      <w:r w:rsidRPr="00DC255D">
        <w:rPr>
          <w:rFonts w:ascii="Times New Roman" w:hAnsi="Times New Roman" w:cs="Times New Roman"/>
          <w:color w:val="000000"/>
          <w:sz w:val="22"/>
          <w:szCs w:val="22"/>
        </w:rPr>
        <w:t>isbDownloading()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bDownloading</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void </w:t>
      </w:r>
      <w:r w:rsidRPr="00DC255D">
        <w:rPr>
          <w:rFonts w:ascii="Times New Roman" w:hAnsi="Times New Roman" w:cs="Times New Roman"/>
          <w:color w:val="000000"/>
          <w:sz w:val="22"/>
          <w:szCs w:val="22"/>
        </w:rPr>
        <w:t>setbDownloading(</w:t>
      </w:r>
      <w:r w:rsidRPr="00DC255D">
        <w:rPr>
          <w:rFonts w:ascii="Times New Roman" w:hAnsi="Times New Roman" w:cs="Times New Roman"/>
          <w:b/>
          <w:bCs/>
          <w:color w:val="000080"/>
          <w:sz w:val="22"/>
          <w:szCs w:val="22"/>
        </w:rPr>
        <w:t xml:space="preserve">boolean </w:t>
      </w:r>
      <w:r w:rsidRPr="00DC255D">
        <w:rPr>
          <w:rFonts w:ascii="Times New Roman" w:hAnsi="Times New Roman" w:cs="Times New Roman"/>
          <w:color w:val="000000"/>
          <w:sz w:val="22"/>
          <w:szCs w:val="22"/>
        </w:rPr>
        <w:t>bDownloading)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this</w:t>
      </w:r>
      <w:r w:rsidRPr="00DC255D">
        <w:rPr>
          <w:rFonts w:ascii="Times New Roman" w:hAnsi="Times New Roman" w:cs="Times New Roman"/>
          <w:color w:val="000000"/>
          <w:sz w:val="22"/>
          <w:szCs w:val="22"/>
        </w:rPr>
        <w:t>.</w:t>
      </w:r>
      <w:r w:rsidRPr="00DC255D">
        <w:rPr>
          <w:rFonts w:ascii="Times New Roman" w:hAnsi="Times New Roman" w:cs="Times New Roman"/>
          <w:b/>
          <w:bCs/>
          <w:color w:val="660E7A"/>
          <w:sz w:val="22"/>
          <w:szCs w:val="22"/>
        </w:rPr>
        <w:t xml:space="preserve">bDownloading </w:t>
      </w:r>
      <w:r w:rsidRPr="00DC255D">
        <w:rPr>
          <w:rFonts w:ascii="Times New Roman" w:hAnsi="Times New Roman" w:cs="Times New Roman"/>
          <w:color w:val="000000"/>
          <w:sz w:val="22"/>
          <w:szCs w:val="22"/>
        </w:rPr>
        <w:t>= bDownloading;</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public byte</w:t>
      </w:r>
      <w:r w:rsidRPr="00DC255D">
        <w:rPr>
          <w:rFonts w:ascii="Times New Roman" w:hAnsi="Times New Roman" w:cs="Times New Roman"/>
          <w:color w:val="000000"/>
          <w:sz w:val="22"/>
          <w:szCs w:val="22"/>
        </w:rPr>
        <w:t>[] getDataBuf()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dataBuf</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void </w:t>
      </w:r>
      <w:r w:rsidRPr="00DC255D">
        <w:rPr>
          <w:rFonts w:ascii="Times New Roman" w:hAnsi="Times New Roman" w:cs="Times New Roman"/>
          <w:color w:val="000000"/>
          <w:sz w:val="22"/>
          <w:szCs w:val="22"/>
        </w:rPr>
        <w:t>setDownloaded(</w:t>
      </w:r>
      <w:r w:rsidRPr="00DC255D">
        <w:rPr>
          <w:rFonts w:ascii="Times New Roman" w:hAnsi="Times New Roman" w:cs="Times New Roman"/>
          <w:b/>
          <w:bCs/>
          <w:color w:val="000080"/>
          <w:sz w:val="22"/>
          <w:szCs w:val="22"/>
        </w:rPr>
        <w:t xml:space="preserve">boolean </w:t>
      </w:r>
      <w:r w:rsidRPr="00DC255D">
        <w:rPr>
          <w:rFonts w:ascii="Times New Roman" w:hAnsi="Times New Roman" w:cs="Times New Roman"/>
          <w:color w:val="000000"/>
          <w:sz w:val="22"/>
          <w:szCs w:val="22"/>
        </w:rPr>
        <w:t>downloadState)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this</w:t>
      </w:r>
      <w:r w:rsidRPr="00DC255D">
        <w:rPr>
          <w:rFonts w:ascii="Times New Roman" w:hAnsi="Times New Roman" w:cs="Times New Roman"/>
          <w:color w:val="000000"/>
          <w:sz w:val="22"/>
          <w:szCs w:val="22"/>
        </w:rPr>
        <w:t>.</w:t>
      </w:r>
      <w:r w:rsidRPr="00DC255D">
        <w:rPr>
          <w:rFonts w:ascii="Times New Roman" w:hAnsi="Times New Roman" w:cs="Times New Roman"/>
          <w:b/>
          <w:bCs/>
          <w:color w:val="660E7A"/>
          <w:sz w:val="22"/>
          <w:szCs w:val="22"/>
        </w:rPr>
        <w:t xml:space="preserve">downloaded </w:t>
      </w:r>
      <w:r w:rsidRPr="00DC255D">
        <w:rPr>
          <w:rFonts w:ascii="Times New Roman" w:hAnsi="Times New Roman" w:cs="Times New Roman"/>
          <w:color w:val="000000"/>
          <w:sz w:val="22"/>
          <w:szCs w:val="22"/>
        </w:rPr>
        <w:t>= downloadState;</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void </w:t>
      </w:r>
      <w:r w:rsidRPr="00DC255D">
        <w:rPr>
          <w:rFonts w:ascii="Times New Roman" w:hAnsi="Times New Roman" w:cs="Times New Roman"/>
          <w:color w:val="000000"/>
          <w:sz w:val="22"/>
          <w:szCs w:val="22"/>
        </w:rPr>
        <w:t>setInnerItem(ECGInnerItem innerItem) {</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lastRenderedPageBreak/>
        <w:t xml:space="preserve">   </w:t>
      </w:r>
      <w:r w:rsidRPr="00DC255D">
        <w:rPr>
          <w:rFonts w:ascii="Times New Roman" w:hAnsi="Times New Roman" w:cs="Times New Roman"/>
          <w:b/>
          <w:bCs/>
          <w:color w:val="000080"/>
          <w:sz w:val="22"/>
          <w:szCs w:val="22"/>
        </w:rPr>
        <w:t>this</w:t>
      </w:r>
      <w:r w:rsidRPr="00DC255D">
        <w:rPr>
          <w:rFonts w:ascii="Times New Roman" w:hAnsi="Times New Roman" w:cs="Times New Roman"/>
          <w:color w:val="000000"/>
          <w:sz w:val="22"/>
          <w:szCs w:val="22"/>
        </w:rPr>
        <w:t>.</w:t>
      </w:r>
      <w:r w:rsidRPr="00DC255D">
        <w:rPr>
          <w:rFonts w:ascii="Times New Roman" w:hAnsi="Times New Roman" w:cs="Times New Roman"/>
          <w:b/>
          <w:bCs/>
          <w:color w:val="660E7A"/>
          <w:sz w:val="22"/>
          <w:szCs w:val="22"/>
        </w:rPr>
        <w:t xml:space="preserve">innerItem </w:t>
      </w:r>
      <w:r w:rsidRPr="00DC255D">
        <w:rPr>
          <w:rFonts w:ascii="Times New Roman" w:hAnsi="Times New Roman" w:cs="Times New Roman"/>
          <w:color w:val="000000"/>
          <w:sz w:val="22"/>
          <w:szCs w:val="22"/>
        </w:rPr>
        <w:t>= innerItem;</w:t>
      </w:r>
      <w:r w:rsidRPr="00DC255D">
        <w:rPr>
          <w:rFonts w:ascii="Times New Roman" w:hAnsi="Times New Roman" w:cs="Times New Roman"/>
          <w:color w:val="000000"/>
          <w:sz w:val="22"/>
          <w:szCs w:val="22"/>
        </w:rPr>
        <w:br/>
        <w:t>}</w:t>
      </w:r>
    </w:p>
    <w:p w:rsidR="00485E8D" w:rsidRPr="00DC255D" w:rsidRDefault="00485E8D" w:rsidP="00DC255D">
      <w:pPr>
        <w:pStyle w:val="HTML-wstpniesformatowany"/>
        <w:shd w:val="clear" w:color="auto" w:fill="FFFFFF"/>
        <w:spacing w:line="480" w:lineRule="auto"/>
        <w:ind w:left="708"/>
        <w:rPr>
          <w:rFonts w:ascii="Times New Roman" w:hAnsi="Times New Roman" w:cs="Times New Roman"/>
          <w:color w:val="000000"/>
          <w:sz w:val="22"/>
          <w:szCs w:val="22"/>
        </w:rPr>
      </w:pPr>
    </w:p>
    <w:p w:rsidR="008B6C4E" w:rsidRPr="00DC255D" w:rsidRDefault="008B6C4E" w:rsidP="00DC255D">
      <w:pPr>
        <w:pStyle w:val="Akapitzlist"/>
        <w:numPr>
          <w:ilvl w:val="1"/>
          <w:numId w:val="3"/>
        </w:numPr>
        <w:spacing w:after="240" w:line="480" w:lineRule="auto"/>
        <w:jc w:val="both"/>
        <w:outlineLvl w:val="1"/>
        <w:rPr>
          <w:rFonts w:ascii="Times New Roman" w:hAnsi="Times New Roman" w:cs="Times New Roman"/>
          <w:b/>
        </w:rPr>
      </w:pPr>
      <w:bookmarkStart w:id="224" w:name="_Toc8238913"/>
      <w:r w:rsidRPr="00DC255D">
        <w:rPr>
          <w:rFonts w:ascii="Times New Roman" w:hAnsi="Times New Roman" w:cs="Times New Roman"/>
          <w:b/>
        </w:rPr>
        <w:t>TempItem</w:t>
      </w:r>
      <w:bookmarkEnd w:id="224"/>
    </w:p>
    <w:p w:rsidR="00485E8D" w:rsidRPr="00DC255D" w:rsidRDefault="00485E8D"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Plik zawraca dane dotyczące temperatury. </w:t>
      </w:r>
    </w:p>
    <w:p w:rsidR="00811880" w:rsidRDefault="008B6C4E" w:rsidP="00DC255D">
      <w:pPr>
        <w:pStyle w:val="HTML-wstpniesformatowany"/>
        <w:shd w:val="clear" w:color="auto" w:fill="FFFFFF"/>
        <w:spacing w:line="480" w:lineRule="auto"/>
        <w:ind w:left="708"/>
        <w:rPr>
          <w:rFonts w:ascii="Times New Roman" w:hAnsi="Times New Roman" w:cs="Times New Roman"/>
          <w:color w:val="000000"/>
          <w:sz w:val="22"/>
          <w:szCs w:val="22"/>
        </w:rPr>
      </w:pPr>
      <w:r w:rsidRPr="00DC255D">
        <w:rPr>
          <w:rFonts w:ascii="Times New Roman" w:hAnsi="Times New Roman" w:cs="Times New Roman"/>
          <w:b/>
          <w:bCs/>
          <w:color w:val="000080"/>
          <w:sz w:val="22"/>
          <w:szCs w:val="22"/>
        </w:rPr>
        <w:t xml:space="preserve">public </w:t>
      </w:r>
      <w:r w:rsidRPr="00DC255D">
        <w:rPr>
          <w:rFonts w:ascii="Times New Roman" w:hAnsi="Times New Roman" w:cs="Times New Roman"/>
          <w:color w:val="000000"/>
          <w:sz w:val="22"/>
          <w:szCs w:val="22"/>
        </w:rPr>
        <w:t>Date getDate()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date</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byte </w:t>
      </w:r>
      <w:r w:rsidRPr="00DC255D">
        <w:rPr>
          <w:rFonts w:ascii="Times New Roman" w:hAnsi="Times New Roman" w:cs="Times New Roman"/>
          <w:color w:val="000000"/>
          <w:sz w:val="22"/>
          <w:szCs w:val="22"/>
        </w:rPr>
        <w:t>getMeasuringMode() {</w:t>
      </w:r>
    </w:p>
    <w:p w:rsidR="003E64B1" w:rsidRPr="00DC255D" w:rsidRDefault="008B6C4E" w:rsidP="00DC255D">
      <w:pPr>
        <w:pStyle w:val="HTML-wstpniesformatowany"/>
        <w:shd w:val="clear" w:color="auto" w:fill="FFFFFF"/>
        <w:spacing w:line="480" w:lineRule="auto"/>
        <w:ind w:left="708"/>
        <w:rPr>
          <w:rFonts w:ascii="Times New Roman" w:hAnsi="Times New Roman" w:cs="Times New Roman"/>
          <w:color w:val="000000"/>
          <w:sz w:val="22"/>
          <w:szCs w:val="22"/>
        </w:rPr>
      </w:pP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measuringMode</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r w:rsidRPr="00DC255D">
        <w:rPr>
          <w:rFonts w:ascii="Times New Roman" w:hAnsi="Times New Roman" w:cs="Times New Roman"/>
          <w:color w:val="000000"/>
          <w:sz w:val="22"/>
          <w:szCs w:val="22"/>
        </w:rPr>
        <w:br/>
      </w:r>
      <w:r w:rsidRPr="00DC255D">
        <w:rPr>
          <w:rFonts w:ascii="Times New Roman" w:hAnsi="Times New Roman" w:cs="Times New Roman"/>
          <w:b/>
          <w:bCs/>
          <w:color w:val="000080"/>
          <w:sz w:val="22"/>
          <w:szCs w:val="22"/>
        </w:rPr>
        <w:t xml:space="preserve">public float </w:t>
      </w:r>
      <w:r w:rsidRPr="00DC255D">
        <w:rPr>
          <w:rFonts w:ascii="Times New Roman" w:hAnsi="Times New Roman" w:cs="Times New Roman"/>
          <w:color w:val="000000"/>
          <w:sz w:val="22"/>
          <w:szCs w:val="22"/>
        </w:rPr>
        <w:t>getResult()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result</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w:t>
      </w:r>
    </w:p>
    <w:p w:rsidR="003E64B1" w:rsidRPr="00DC255D" w:rsidRDefault="003E64B1" w:rsidP="00DC255D">
      <w:pPr>
        <w:pStyle w:val="HTML-wstpniesformatowany"/>
        <w:shd w:val="clear" w:color="auto" w:fill="FFFFFF"/>
        <w:spacing w:line="480" w:lineRule="auto"/>
        <w:ind w:left="708"/>
        <w:rPr>
          <w:rFonts w:ascii="Times New Roman" w:hAnsi="Times New Roman" w:cs="Times New Roman"/>
          <w:color w:val="000000"/>
          <w:sz w:val="22"/>
          <w:szCs w:val="22"/>
        </w:rPr>
      </w:pPr>
      <w:r w:rsidRPr="00DC255D">
        <w:rPr>
          <w:rFonts w:ascii="Times New Roman" w:hAnsi="Times New Roman" w:cs="Times New Roman"/>
          <w:color w:val="000000"/>
          <w:sz w:val="22"/>
          <w:szCs w:val="22"/>
        </w:rPr>
        <w:t>- wartość wyniku temperatury</w:t>
      </w:r>
      <w:r w:rsidR="008B6C4E" w:rsidRPr="00DC255D">
        <w:rPr>
          <w:rFonts w:ascii="Times New Roman" w:hAnsi="Times New Roman" w:cs="Times New Roman"/>
          <w:color w:val="000000"/>
          <w:sz w:val="22"/>
          <w:szCs w:val="22"/>
        </w:rPr>
        <w:br/>
      </w:r>
      <w:r w:rsidR="008B6C4E" w:rsidRPr="00DC255D">
        <w:rPr>
          <w:rFonts w:ascii="Times New Roman" w:hAnsi="Times New Roman" w:cs="Times New Roman"/>
          <w:b/>
          <w:bCs/>
          <w:color w:val="000080"/>
          <w:sz w:val="22"/>
          <w:szCs w:val="22"/>
        </w:rPr>
        <w:t xml:space="preserve">public byte </w:t>
      </w:r>
      <w:r w:rsidR="008B6C4E" w:rsidRPr="00DC255D">
        <w:rPr>
          <w:rFonts w:ascii="Times New Roman" w:hAnsi="Times New Roman" w:cs="Times New Roman"/>
          <w:color w:val="000000"/>
          <w:sz w:val="22"/>
          <w:szCs w:val="22"/>
        </w:rPr>
        <w:t>getImgResult() {</w:t>
      </w:r>
      <w:r w:rsidR="008B6C4E" w:rsidRPr="00DC255D">
        <w:rPr>
          <w:rFonts w:ascii="Times New Roman" w:hAnsi="Times New Roman" w:cs="Times New Roman"/>
          <w:color w:val="000000"/>
          <w:sz w:val="22"/>
          <w:szCs w:val="22"/>
        </w:rPr>
        <w:br/>
        <w:t xml:space="preserve">   </w:t>
      </w:r>
      <w:r w:rsidR="008B6C4E" w:rsidRPr="00DC255D">
        <w:rPr>
          <w:rFonts w:ascii="Times New Roman" w:hAnsi="Times New Roman" w:cs="Times New Roman"/>
          <w:b/>
          <w:bCs/>
          <w:color w:val="000080"/>
          <w:sz w:val="22"/>
          <w:szCs w:val="22"/>
        </w:rPr>
        <w:t xml:space="preserve">return </w:t>
      </w:r>
      <w:r w:rsidR="008B6C4E" w:rsidRPr="00DC255D">
        <w:rPr>
          <w:rFonts w:ascii="Times New Roman" w:hAnsi="Times New Roman" w:cs="Times New Roman"/>
          <w:b/>
          <w:bCs/>
          <w:color w:val="660E7A"/>
          <w:sz w:val="22"/>
          <w:szCs w:val="22"/>
        </w:rPr>
        <w:t>imgResult</w:t>
      </w:r>
      <w:r w:rsidR="008B6C4E" w:rsidRPr="00DC255D">
        <w:rPr>
          <w:rFonts w:ascii="Times New Roman" w:hAnsi="Times New Roman" w:cs="Times New Roman"/>
          <w:color w:val="000000"/>
          <w:sz w:val="22"/>
          <w:szCs w:val="22"/>
        </w:rPr>
        <w:t>;</w:t>
      </w:r>
      <w:r w:rsidR="008B6C4E" w:rsidRPr="00DC255D">
        <w:rPr>
          <w:rFonts w:ascii="Times New Roman" w:hAnsi="Times New Roman" w:cs="Times New Roman"/>
          <w:color w:val="000000"/>
          <w:sz w:val="22"/>
          <w:szCs w:val="22"/>
        </w:rPr>
        <w:br/>
        <w:t>}</w:t>
      </w:r>
      <w:r w:rsidR="008B6C4E" w:rsidRPr="00DC255D">
        <w:rPr>
          <w:rFonts w:ascii="Times New Roman" w:hAnsi="Times New Roman" w:cs="Times New Roman"/>
          <w:color w:val="000000"/>
          <w:sz w:val="22"/>
          <w:szCs w:val="22"/>
        </w:rPr>
        <w:br/>
      </w:r>
      <w:r w:rsidR="008B6C4E" w:rsidRPr="00DC255D">
        <w:rPr>
          <w:rFonts w:ascii="Times New Roman" w:hAnsi="Times New Roman" w:cs="Times New Roman"/>
          <w:color w:val="000000"/>
          <w:sz w:val="22"/>
          <w:szCs w:val="22"/>
        </w:rPr>
        <w:br/>
      </w:r>
      <w:r w:rsidR="008B6C4E" w:rsidRPr="00DC255D">
        <w:rPr>
          <w:rFonts w:ascii="Times New Roman" w:hAnsi="Times New Roman" w:cs="Times New Roman"/>
          <w:b/>
          <w:bCs/>
          <w:color w:val="000080"/>
          <w:sz w:val="22"/>
          <w:szCs w:val="22"/>
        </w:rPr>
        <w:t>public byte</w:t>
      </w:r>
      <w:r w:rsidR="008B6C4E" w:rsidRPr="00DC255D">
        <w:rPr>
          <w:rFonts w:ascii="Times New Roman" w:hAnsi="Times New Roman" w:cs="Times New Roman"/>
          <w:color w:val="000000"/>
          <w:sz w:val="22"/>
          <w:szCs w:val="22"/>
        </w:rPr>
        <w:t>[] getDataBuf() {</w:t>
      </w:r>
      <w:r w:rsidR="008B6C4E" w:rsidRPr="00DC255D">
        <w:rPr>
          <w:rFonts w:ascii="Times New Roman" w:hAnsi="Times New Roman" w:cs="Times New Roman"/>
          <w:color w:val="000000"/>
          <w:sz w:val="22"/>
          <w:szCs w:val="22"/>
        </w:rPr>
        <w:br/>
        <w:t xml:space="preserve">   </w:t>
      </w:r>
      <w:r w:rsidR="008B6C4E" w:rsidRPr="00DC255D">
        <w:rPr>
          <w:rFonts w:ascii="Times New Roman" w:hAnsi="Times New Roman" w:cs="Times New Roman"/>
          <w:b/>
          <w:bCs/>
          <w:color w:val="000080"/>
          <w:sz w:val="22"/>
          <w:szCs w:val="22"/>
        </w:rPr>
        <w:t xml:space="preserve">return </w:t>
      </w:r>
      <w:r w:rsidR="008B6C4E" w:rsidRPr="00DC255D">
        <w:rPr>
          <w:rFonts w:ascii="Times New Roman" w:hAnsi="Times New Roman" w:cs="Times New Roman"/>
          <w:b/>
          <w:bCs/>
          <w:color w:val="660E7A"/>
          <w:sz w:val="22"/>
          <w:szCs w:val="22"/>
        </w:rPr>
        <w:t>dataBuf</w:t>
      </w:r>
      <w:r w:rsidR="008B6C4E" w:rsidRPr="00DC255D">
        <w:rPr>
          <w:rFonts w:ascii="Times New Roman" w:hAnsi="Times New Roman" w:cs="Times New Roman"/>
          <w:color w:val="000000"/>
          <w:sz w:val="22"/>
          <w:szCs w:val="22"/>
        </w:rPr>
        <w:t>;</w:t>
      </w:r>
    </w:p>
    <w:p w:rsidR="003E64B1" w:rsidRPr="00DC255D" w:rsidRDefault="003E64B1" w:rsidP="00DC255D">
      <w:pPr>
        <w:pStyle w:val="HTML-wstpniesformatowany"/>
        <w:shd w:val="clear" w:color="auto" w:fill="FFFFFF"/>
        <w:spacing w:line="480" w:lineRule="auto"/>
        <w:ind w:left="708"/>
        <w:rPr>
          <w:rFonts w:ascii="Times New Roman" w:hAnsi="Times New Roman" w:cs="Times New Roman"/>
          <w:color w:val="000000"/>
          <w:sz w:val="22"/>
          <w:szCs w:val="22"/>
        </w:rPr>
      </w:pPr>
    </w:p>
    <w:p w:rsidR="008B6C4E" w:rsidRPr="00DC255D" w:rsidRDefault="008B6C4E" w:rsidP="00DC255D">
      <w:pPr>
        <w:pStyle w:val="HTML-wstpniesformatowany"/>
        <w:shd w:val="clear" w:color="auto" w:fill="FFFFFF"/>
        <w:spacing w:line="480" w:lineRule="auto"/>
        <w:ind w:left="708"/>
        <w:rPr>
          <w:rFonts w:ascii="Times New Roman" w:hAnsi="Times New Roman" w:cs="Times New Roman"/>
          <w:color w:val="000000"/>
          <w:sz w:val="22"/>
          <w:szCs w:val="22"/>
        </w:rPr>
      </w:pPr>
      <w:r w:rsidRPr="00DC255D">
        <w:rPr>
          <w:rFonts w:ascii="Times New Roman" w:hAnsi="Times New Roman" w:cs="Times New Roman"/>
          <w:color w:val="000000"/>
          <w:sz w:val="22"/>
          <w:szCs w:val="22"/>
        </w:rPr>
        <w:lastRenderedPageBreak/>
        <w:br/>
        <w:t>}</w:t>
      </w:r>
    </w:p>
    <w:p w:rsidR="003E64B1" w:rsidRPr="00DC255D" w:rsidRDefault="003E64B1" w:rsidP="00DC255D">
      <w:pPr>
        <w:pStyle w:val="HTML-wstpniesformatowany"/>
        <w:shd w:val="clear" w:color="auto" w:fill="FFFFFF"/>
        <w:spacing w:line="480" w:lineRule="auto"/>
        <w:ind w:left="708"/>
        <w:rPr>
          <w:rFonts w:ascii="Times New Roman" w:hAnsi="Times New Roman" w:cs="Times New Roman"/>
          <w:color w:val="000000"/>
          <w:sz w:val="22"/>
          <w:szCs w:val="22"/>
        </w:rPr>
      </w:pPr>
    </w:p>
    <w:p w:rsidR="00485E8D" w:rsidRPr="00DC255D" w:rsidRDefault="00485E8D" w:rsidP="00DC255D">
      <w:pPr>
        <w:pStyle w:val="Akapitzlist"/>
        <w:numPr>
          <w:ilvl w:val="1"/>
          <w:numId w:val="3"/>
        </w:numPr>
        <w:spacing w:after="240" w:line="480" w:lineRule="auto"/>
        <w:jc w:val="both"/>
        <w:outlineLvl w:val="1"/>
        <w:rPr>
          <w:rFonts w:ascii="Times New Roman" w:hAnsi="Times New Roman" w:cs="Times New Roman"/>
          <w:b/>
        </w:rPr>
      </w:pPr>
      <w:bookmarkStart w:id="225" w:name="_Toc8238914"/>
      <w:r w:rsidRPr="00DC255D">
        <w:rPr>
          <w:rFonts w:ascii="Times New Roman" w:hAnsi="Times New Roman" w:cs="Times New Roman"/>
          <w:b/>
        </w:rPr>
        <w:t>BPItem</w:t>
      </w:r>
      <w:bookmarkEnd w:id="225"/>
    </w:p>
    <w:p w:rsidR="00811880" w:rsidRDefault="00630D5B" w:rsidP="00DC255D">
      <w:pPr>
        <w:pStyle w:val="HTML-wstpniesformatowany"/>
        <w:shd w:val="clear" w:color="auto" w:fill="FFFFFF"/>
        <w:spacing w:line="480" w:lineRule="auto"/>
        <w:ind w:left="360"/>
        <w:rPr>
          <w:rFonts w:ascii="Times New Roman" w:hAnsi="Times New Roman" w:cs="Times New Roman"/>
          <w:i/>
          <w:iCs/>
          <w:color w:val="808080"/>
          <w:sz w:val="22"/>
          <w:szCs w:val="22"/>
        </w:rPr>
      </w:pPr>
      <w:r w:rsidRPr="00DC255D">
        <w:rPr>
          <w:rFonts w:ascii="Times New Roman" w:hAnsi="Times New Roman" w:cs="Times New Roman"/>
          <w:color w:val="000000"/>
          <w:sz w:val="22"/>
          <w:szCs w:val="22"/>
        </w:rPr>
        <w:t xml:space="preserve">    </w:t>
      </w:r>
      <w:r w:rsidRPr="00DC255D">
        <w:rPr>
          <w:rFonts w:ascii="Times New Roman" w:hAnsi="Times New Roman" w:cs="Times New Roman"/>
          <w:b/>
          <w:bCs/>
          <w:color w:val="000080"/>
          <w:sz w:val="22"/>
          <w:szCs w:val="22"/>
        </w:rPr>
        <w:t xml:space="preserve">public </w:t>
      </w:r>
      <w:r w:rsidRPr="00DC255D">
        <w:rPr>
          <w:rFonts w:ascii="Times New Roman" w:hAnsi="Times New Roman" w:cs="Times New Roman"/>
          <w:color w:val="000000"/>
          <w:sz w:val="22"/>
          <w:szCs w:val="22"/>
        </w:rPr>
        <w:t>BPCalItem(</w:t>
      </w:r>
      <w:r w:rsidRPr="00DC255D">
        <w:rPr>
          <w:rFonts w:ascii="Times New Roman" w:hAnsi="Times New Roman" w:cs="Times New Roman"/>
          <w:b/>
          <w:bCs/>
          <w:color w:val="000080"/>
          <w:sz w:val="22"/>
          <w:szCs w:val="22"/>
        </w:rPr>
        <w:t>byte</w:t>
      </w:r>
      <w:r w:rsidRPr="00DC255D">
        <w:rPr>
          <w:rFonts w:ascii="Times New Roman" w:hAnsi="Times New Roman" w:cs="Times New Roman"/>
          <w:color w:val="000000"/>
          <w:sz w:val="22"/>
          <w:szCs w:val="22"/>
        </w:rPr>
        <w:t>[] buf)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i/>
          <w:iCs/>
          <w:color w:val="0073BF"/>
          <w:sz w:val="22"/>
          <w:szCs w:val="22"/>
        </w:rPr>
        <w:br/>
        <w:t xml:space="preserve">      </w:t>
      </w:r>
      <w:r w:rsidRPr="00DC255D">
        <w:rPr>
          <w:rFonts w:ascii="Times New Roman" w:hAnsi="Times New Roman" w:cs="Times New Roman"/>
          <w:b/>
          <w:bCs/>
          <w:color w:val="000080"/>
          <w:sz w:val="22"/>
          <w:szCs w:val="22"/>
        </w:rPr>
        <w:t xml:space="preserve">if </w:t>
      </w:r>
      <w:r w:rsidRPr="00DC255D">
        <w:rPr>
          <w:rFonts w:ascii="Times New Roman" w:hAnsi="Times New Roman" w:cs="Times New Roman"/>
          <w:color w:val="000000"/>
          <w:sz w:val="22"/>
          <w:szCs w:val="22"/>
        </w:rPr>
        <w:t>(buf.</w:t>
      </w:r>
      <w:r w:rsidRPr="00DC255D">
        <w:rPr>
          <w:rFonts w:ascii="Times New Roman" w:hAnsi="Times New Roman" w:cs="Times New Roman"/>
          <w:b/>
          <w:bCs/>
          <w:color w:val="660E7A"/>
          <w:sz w:val="22"/>
          <w:szCs w:val="22"/>
        </w:rPr>
        <w:t>length</w:t>
      </w:r>
      <w:r w:rsidRPr="00DC255D">
        <w:rPr>
          <w:rFonts w:ascii="Times New Roman" w:hAnsi="Times New Roman" w:cs="Times New Roman"/>
          <w:color w:val="000000"/>
          <w:sz w:val="22"/>
          <w:szCs w:val="22"/>
        </w:rPr>
        <w:t>!=MeasurementConstant.</w:t>
      </w:r>
      <w:r w:rsidRPr="00DC255D">
        <w:rPr>
          <w:rFonts w:ascii="Times New Roman" w:hAnsi="Times New Roman" w:cs="Times New Roman"/>
          <w:b/>
          <w:bCs/>
          <w:i/>
          <w:iCs/>
          <w:color w:val="660E7A"/>
          <w:sz w:val="22"/>
          <w:szCs w:val="22"/>
        </w:rPr>
        <w:t>BPCAL_ITEM_LENGHT</w:t>
      </w:r>
      <w:r w:rsidRPr="00DC255D">
        <w:rPr>
          <w:rFonts w:ascii="Times New Roman" w:hAnsi="Times New Roman" w:cs="Times New Roman"/>
          <w:color w:val="000000"/>
          <w:sz w:val="22"/>
          <w:szCs w:val="22"/>
        </w:rPr>
        <w:t>) {</w:t>
      </w:r>
      <w:r w:rsidRPr="00DC255D">
        <w:rPr>
          <w:rFonts w:ascii="Times New Roman" w:hAnsi="Times New Roman" w:cs="Times New Roman"/>
          <w:color w:val="000000"/>
          <w:sz w:val="22"/>
          <w:szCs w:val="22"/>
        </w:rPr>
        <w:br/>
        <w:t xml:space="preserve">         LogUtils.</w:t>
      </w:r>
      <w:r w:rsidRPr="00DC255D">
        <w:rPr>
          <w:rFonts w:ascii="Times New Roman" w:hAnsi="Times New Roman" w:cs="Times New Roman"/>
          <w:i/>
          <w:iCs/>
          <w:color w:val="000000"/>
          <w:sz w:val="22"/>
          <w:szCs w:val="22"/>
        </w:rPr>
        <w:t>d</w:t>
      </w:r>
      <w:r w:rsidRPr="00DC255D">
        <w:rPr>
          <w:rFonts w:ascii="Times New Roman" w:hAnsi="Times New Roman" w:cs="Times New Roman"/>
          <w:color w:val="000000"/>
          <w:sz w:val="22"/>
          <w:szCs w:val="22"/>
        </w:rPr>
        <w:t>(</w:t>
      </w:r>
      <w:r w:rsidRPr="00DC255D">
        <w:rPr>
          <w:rFonts w:ascii="Times New Roman" w:hAnsi="Times New Roman" w:cs="Times New Roman"/>
          <w:b/>
          <w:bCs/>
          <w:color w:val="008000"/>
          <w:sz w:val="22"/>
          <w:szCs w:val="22"/>
        </w:rPr>
        <w:t>"</w:t>
      </w:r>
      <w:r w:rsidR="00E04322" w:rsidRPr="00DC255D">
        <w:rPr>
          <w:rFonts w:ascii="Times New Roman" w:hAnsi="Times New Roman" w:cs="Times New Roman"/>
          <w:b/>
          <w:bCs/>
          <w:color w:val="008000"/>
          <w:sz w:val="22"/>
          <w:szCs w:val="22"/>
        </w:rPr>
        <w:t>Error</w:t>
      </w:r>
      <w:r w:rsidRPr="00DC255D">
        <w:rPr>
          <w:rFonts w:ascii="Times New Roman" w:hAnsi="Times New Roman" w:cs="Times New Roman"/>
          <w:b/>
          <w:bCs/>
          <w:color w:val="008000"/>
          <w:sz w:val="22"/>
          <w:szCs w:val="22"/>
        </w:rPr>
        <w:t>"</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return</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i/>
          <w:iCs/>
          <w:color w:val="808080"/>
          <w:sz w:val="22"/>
          <w:szCs w:val="22"/>
        </w:rPr>
        <w:t xml:space="preserve"> </w:t>
      </w:r>
    </w:p>
    <w:p w:rsidR="0009664B" w:rsidRDefault="00630D5B"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i/>
          <w:iCs/>
          <w:color w:val="808080"/>
          <w:sz w:val="22"/>
          <w:szCs w:val="22"/>
        </w:rPr>
        <w:br/>
        <w:t xml:space="preserve">      </w:t>
      </w:r>
      <w:r w:rsidRPr="00DC255D">
        <w:rPr>
          <w:rFonts w:ascii="Times New Roman" w:hAnsi="Times New Roman" w:cs="Times New Roman"/>
          <w:b/>
          <w:bCs/>
          <w:color w:val="660E7A"/>
          <w:sz w:val="22"/>
          <w:szCs w:val="22"/>
        </w:rPr>
        <w:t xml:space="preserve">calType </w:t>
      </w:r>
      <w:r w:rsidRPr="00DC255D">
        <w:rPr>
          <w:rFonts w:ascii="Times New Roman" w:hAnsi="Times New Roman" w:cs="Times New Roman"/>
          <w:color w:val="000000"/>
          <w:sz w:val="22"/>
          <w:szCs w:val="22"/>
        </w:rPr>
        <w:t>= MeasurementConstant.</w:t>
      </w:r>
      <w:r w:rsidRPr="00DC255D">
        <w:rPr>
          <w:rFonts w:ascii="Times New Roman" w:hAnsi="Times New Roman" w:cs="Times New Roman"/>
          <w:b/>
          <w:bCs/>
          <w:i/>
          <w:iCs/>
          <w:color w:val="660E7A"/>
          <w:sz w:val="22"/>
          <w:szCs w:val="22"/>
        </w:rPr>
        <w:t>BP_TYPE_RE</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660E7A"/>
          <w:sz w:val="22"/>
          <w:szCs w:val="22"/>
        </w:rPr>
        <w:t xml:space="preserve">id </w:t>
      </w:r>
      <w:r w:rsidRPr="00DC255D">
        <w:rPr>
          <w:rFonts w:ascii="Times New Roman" w:hAnsi="Times New Roman" w:cs="Times New Roman"/>
          <w:color w:val="000000"/>
          <w:sz w:val="22"/>
          <w:szCs w:val="22"/>
        </w:rPr>
        <w:t>= buf[</w:t>
      </w:r>
      <w:r w:rsidRPr="00DC255D">
        <w:rPr>
          <w:rFonts w:ascii="Times New Roman" w:hAnsi="Times New Roman" w:cs="Times New Roman"/>
          <w:color w:val="0000FF"/>
          <w:sz w:val="22"/>
          <w:szCs w:val="22"/>
        </w:rPr>
        <w:t>0</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Calendar calendar = </w:t>
      </w:r>
      <w:r w:rsidRPr="00DC255D">
        <w:rPr>
          <w:rFonts w:ascii="Times New Roman" w:hAnsi="Times New Roman" w:cs="Times New Roman"/>
          <w:b/>
          <w:bCs/>
          <w:color w:val="000080"/>
          <w:sz w:val="22"/>
          <w:szCs w:val="22"/>
        </w:rPr>
        <w:t xml:space="preserve">new </w:t>
      </w:r>
      <w:r w:rsidRPr="00DC255D">
        <w:rPr>
          <w:rFonts w:ascii="Times New Roman" w:hAnsi="Times New Roman" w:cs="Times New Roman"/>
          <w:color w:val="000000"/>
          <w:sz w:val="22"/>
          <w:szCs w:val="22"/>
        </w:rPr>
        <w:t>GregorianCalendar((buf[</w:t>
      </w:r>
      <w:r w:rsidRPr="00DC255D">
        <w:rPr>
          <w:rFonts w:ascii="Times New Roman" w:hAnsi="Times New Roman" w:cs="Times New Roman"/>
          <w:color w:val="0000FF"/>
          <w:sz w:val="22"/>
          <w:szCs w:val="22"/>
        </w:rPr>
        <w:t>1</w:t>
      </w:r>
      <w:r w:rsidRPr="00DC255D">
        <w:rPr>
          <w:rFonts w:ascii="Times New Roman" w:hAnsi="Times New Roman" w:cs="Times New Roman"/>
          <w:color w:val="000000"/>
          <w:sz w:val="22"/>
          <w:szCs w:val="22"/>
        </w:rPr>
        <w:t xml:space="preserve">] &amp; </w:t>
      </w:r>
      <w:r w:rsidRPr="00DC255D">
        <w:rPr>
          <w:rFonts w:ascii="Times New Roman" w:hAnsi="Times New Roman" w:cs="Times New Roman"/>
          <w:color w:val="0000FF"/>
          <w:sz w:val="22"/>
          <w:szCs w:val="22"/>
        </w:rPr>
        <w:t>0xFF</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 ((buf[</w:t>
      </w:r>
      <w:r w:rsidRPr="00DC255D">
        <w:rPr>
          <w:rFonts w:ascii="Times New Roman" w:hAnsi="Times New Roman" w:cs="Times New Roman"/>
          <w:color w:val="0000FF"/>
          <w:sz w:val="22"/>
          <w:szCs w:val="22"/>
        </w:rPr>
        <w:t>2</w:t>
      </w:r>
      <w:r w:rsidRPr="00DC255D">
        <w:rPr>
          <w:rFonts w:ascii="Times New Roman" w:hAnsi="Times New Roman" w:cs="Times New Roman"/>
          <w:color w:val="000000"/>
          <w:sz w:val="22"/>
          <w:szCs w:val="22"/>
        </w:rPr>
        <w:t xml:space="preserve">] &amp; </w:t>
      </w:r>
      <w:r w:rsidRPr="00DC255D">
        <w:rPr>
          <w:rFonts w:ascii="Times New Roman" w:hAnsi="Times New Roman" w:cs="Times New Roman"/>
          <w:color w:val="0000FF"/>
          <w:sz w:val="22"/>
          <w:szCs w:val="22"/>
        </w:rPr>
        <w:t>0xFF</w:t>
      </w:r>
      <w:r w:rsidRPr="00DC255D">
        <w:rPr>
          <w:rFonts w:ascii="Times New Roman" w:hAnsi="Times New Roman" w:cs="Times New Roman"/>
          <w:color w:val="000000"/>
          <w:sz w:val="22"/>
          <w:szCs w:val="22"/>
        </w:rPr>
        <w:t xml:space="preserve">) &lt;&lt; </w:t>
      </w:r>
      <w:r w:rsidRPr="00DC255D">
        <w:rPr>
          <w:rFonts w:ascii="Times New Roman" w:hAnsi="Times New Roman" w:cs="Times New Roman"/>
          <w:color w:val="0000FF"/>
          <w:sz w:val="22"/>
          <w:szCs w:val="22"/>
        </w:rPr>
        <w:t>8</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 (buf[</w:t>
      </w:r>
      <w:r w:rsidRPr="00DC255D">
        <w:rPr>
          <w:rFonts w:ascii="Times New Roman" w:hAnsi="Times New Roman" w:cs="Times New Roman"/>
          <w:color w:val="0000FF"/>
          <w:sz w:val="22"/>
          <w:szCs w:val="22"/>
        </w:rPr>
        <w:t>3</w:t>
      </w:r>
      <w:r w:rsidRPr="00DC255D">
        <w:rPr>
          <w:rFonts w:ascii="Times New Roman" w:hAnsi="Times New Roman" w:cs="Times New Roman"/>
          <w:color w:val="000000"/>
          <w:sz w:val="22"/>
          <w:szCs w:val="22"/>
        </w:rPr>
        <w:t xml:space="preserve">] &amp; </w:t>
      </w:r>
      <w:r w:rsidRPr="00DC255D">
        <w:rPr>
          <w:rFonts w:ascii="Times New Roman" w:hAnsi="Times New Roman" w:cs="Times New Roman"/>
          <w:color w:val="0000FF"/>
          <w:sz w:val="22"/>
          <w:szCs w:val="22"/>
        </w:rPr>
        <w:t>0xFF</w:t>
      </w:r>
      <w:r w:rsidRPr="00DC255D">
        <w:rPr>
          <w:rFonts w:ascii="Times New Roman" w:hAnsi="Times New Roman" w:cs="Times New Roman"/>
          <w:color w:val="000000"/>
          <w:sz w:val="22"/>
          <w:szCs w:val="22"/>
        </w:rPr>
        <w:t xml:space="preserve">) - </w:t>
      </w:r>
      <w:r w:rsidRPr="00DC255D">
        <w:rPr>
          <w:rFonts w:ascii="Times New Roman" w:hAnsi="Times New Roman" w:cs="Times New Roman"/>
          <w:color w:val="0000FF"/>
          <w:sz w:val="22"/>
          <w:szCs w:val="22"/>
        </w:rPr>
        <w:t>1</w:t>
      </w:r>
      <w:r w:rsidRPr="00DC255D">
        <w:rPr>
          <w:rFonts w:ascii="Times New Roman" w:hAnsi="Times New Roman" w:cs="Times New Roman"/>
          <w:color w:val="000000"/>
          <w:sz w:val="22"/>
          <w:szCs w:val="22"/>
        </w:rPr>
        <w:t>, buf[</w:t>
      </w:r>
      <w:r w:rsidRPr="00DC255D">
        <w:rPr>
          <w:rFonts w:ascii="Times New Roman" w:hAnsi="Times New Roman" w:cs="Times New Roman"/>
          <w:color w:val="0000FF"/>
          <w:sz w:val="22"/>
          <w:szCs w:val="22"/>
        </w:rPr>
        <w:t>4</w:t>
      </w:r>
      <w:r w:rsidRPr="00DC255D">
        <w:rPr>
          <w:rFonts w:ascii="Times New Roman" w:hAnsi="Times New Roman" w:cs="Times New Roman"/>
          <w:color w:val="000000"/>
          <w:sz w:val="22"/>
          <w:szCs w:val="22"/>
        </w:rPr>
        <w:t xml:space="preserve">] &amp; </w:t>
      </w:r>
      <w:r w:rsidRPr="00DC255D">
        <w:rPr>
          <w:rFonts w:ascii="Times New Roman" w:hAnsi="Times New Roman" w:cs="Times New Roman"/>
          <w:color w:val="0000FF"/>
          <w:sz w:val="22"/>
          <w:szCs w:val="22"/>
        </w:rPr>
        <w:t>0xFF</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buf[</w:t>
      </w:r>
      <w:r w:rsidRPr="00DC255D">
        <w:rPr>
          <w:rFonts w:ascii="Times New Roman" w:hAnsi="Times New Roman" w:cs="Times New Roman"/>
          <w:color w:val="0000FF"/>
          <w:sz w:val="22"/>
          <w:szCs w:val="22"/>
        </w:rPr>
        <w:t>5</w:t>
      </w:r>
      <w:r w:rsidRPr="00DC255D">
        <w:rPr>
          <w:rFonts w:ascii="Times New Roman" w:hAnsi="Times New Roman" w:cs="Times New Roman"/>
          <w:color w:val="000000"/>
          <w:sz w:val="22"/>
          <w:szCs w:val="22"/>
        </w:rPr>
        <w:t xml:space="preserve">] &amp; </w:t>
      </w:r>
      <w:r w:rsidRPr="00DC255D">
        <w:rPr>
          <w:rFonts w:ascii="Times New Roman" w:hAnsi="Times New Roman" w:cs="Times New Roman"/>
          <w:color w:val="0000FF"/>
          <w:sz w:val="22"/>
          <w:szCs w:val="22"/>
        </w:rPr>
        <w:t>0xFF</w:t>
      </w:r>
      <w:r w:rsidRPr="00DC255D">
        <w:rPr>
          <w:rFonts w:ascii="Times New Roman" w:hAnsi="Times New Roman" w:cs="Times New Roman"/>
          <w:color w:val="000000"/>
          <w:sz w:val="22"/>
          <w:szCs w:val="22"/>
        </w:rPr>
        <w:t>, buf[</w:t>
      </w:r>
      <w:r w:rsidRPr="00DC255D">
        <w:rPr>
          <w:rFonts w:ascii="Times New Roman" w:hAnsi="Times New Roman" w:cs="Times New Roman"/>
          <w:color w:val="0000FF"/>
          <w:sz w:val="22"/>
          <w:szCs w:val="22"/>
        </w:rPr>
        <w:t>6</w:t>
      </w:r>
      <w:r w:rsidRPr="00DC255D">
        <w:rPr>
          <w:rFonts w:ascii="Times New Roman" w:hAnsi="Times New Roman" w:cs="Times New Roman"/>
          <w:color w:val="000000"/>
          <w:sz w:val="22"/>
          <w:szCs w:val="22"/>
        </w:rPr>
        <w:t xml:space="preserve">] &amp; </w:t>
      </w:r>
      <w:r w:rsidRPr="00DC255D">
        <w:rPr>
          <w:rFonts w:ascii="Times New Roman" w:hAnsi="Times New Roman" w:cs="Times New Roman"/>
          <w:color w:val="0000FF"/>
          <w:sz w:val="22"/>
          <w:szCs w:val="22"/>
        </w:rPr>
        <w:t>0xFF</w:t>
      </w:r>
      <w:r w:rsidRPr="00DC255D">
        <w:rPr>
          <w:rFonts w:ascii="Times New Roman" w:hAnsi="Times New Roman" w:cs="Times New Roman"/>
          <w:color w:val="000000"/>
          <w:sz w:val="22"/>
          <w:szCs w:val="22"/>
        </w:rPr>
        <w:t>, buf[</w:t>
      </w:r>
      <w:r w:rsidRPr="00DC255D">
        <w:rPr>
          <w:rFonts w:ascii="Times New Roman" w:hAnsi="Times New Roman" w:cs="Times New Roman"/>
          <w:color w:val="0000FF"/>
          <w:sz w:val="22"/>
          <w:szCs w:val="22"/>
        </w:rPr>
        <w:t>7</w:t>
      </w:r>
      <w:r w:rsidRPr="00DC255D">
        <w:rPr>
          <w:rFonts w:ascii="Times New Roman" w:hAnsi="Times New Roman" w:cs="Times New Roman"/>
          <w:color w:val="000000"/>
          <w:sz w:val="22"/>
          <w:szCs w:val="22"/>
        </w:rPr>
        <w:t xml:space="preserve">] &amp; </w:t>
      </w:r>
      <w:r w:rsidRPr="00DC255D">
        <w:rPr>
          <w:rFonts w:ascii="Times New Roman" w:hAnsi="Times New Roman" w:cs="Times New Roman"/>
          <w:color w:val="0000FF"/>
          <w:sz w:val="22"/>
          <w:szCs w:val="22"/>
        </w:rPr>
        <w:t>0xFF</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660E7A"/>
          <w:sz w:val="22"/>
          <w:szCs w:val="22"/>
        </w:rPr>
        <w:t xml:space="preserve">calDate </w:t>
      </w:r>
      <w:r w:rsidRPr="00DC255D">
        <w:rPr>
          <w:rFonts w:ascii="Times New Roman" w:hAnsi="Times New Roman" w:cs="Times New Roman"/>
          <w:color w:val="000000"/>
          <w:sz w:val="22"/>
          <w:szCs w:val="22"/>
        </w:rPr>
        <w:t>= calendar.getTime();</w:t>
      </w:r>
    </w:p>
    <w:p w:rsidR="00630D5B" w:rsidRPr="00DC255D" w:rsidRDefault="00630D5B"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color w:val="000000"/>
          <w:sz w:val="22"/>
          <w:szCs w:val="22"/>
        </w:rPr>
        <w:t xml:space="preserv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if</w:t>
      </w:r>
      <w:r w:rsidRPr="00DC255D">
        <w:rPr>
          <w:rFonts w:ascii="Times New Roman" w:hAnsi="Times New Roman" w:cs="Times New Roman"/>
          <w:color w:val="000000"/>
          <w:sz w:val="22"/>
          <w:szCs w:val="22"/>
        </w:rPr>
        <w:t>(buf[</w:t>
      </w:r>
      <w:r w:rsidRPr="00DC255D">
        <w:rPr>
          <w:rFonts w:ascii="Times New Roman" w:hAnsi="Times New Roman" w:cs="Times New Roman"/>
          <w:color w:val="0000FF"/>
          <w:sz w:val="22"/>
          <w:szCs w:val="22"/>
        </w:rPr>
        <w:t>11</w:t>
      </w:r>
      <w:r w:rsidRPr="00DC255D">
        <w:rPr>
          <w:rFonts w:ascii="Times New Roman" w:hAnsi="Times New Roman" w:cs="Times New Roman"/>
          <w:color w:val="000000"/>
          <w:sz w:val="22"/>
          <w:szCs w:val="22"/>
        </w:rPr>
        <w:t>]!=</w:t>
      </w:r>
      <w:r w:rsidRPr="00DC255D">
        <w:rPr>
          <w:rFonts w:ascii="Times New Roman" w:hAnsi="Times New Roman" w:cs="Times New Roman"/>
          <w:color w:val="0000FF"/>
          <w:sz w:val="22"/>
          <w:szCs w:val="22"/>
        </w:rPr>
        <w:t>0</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i/>
          <w:iCs/>
          <w:color w:val="808080"/>
          <w:sz w:val="22"/>
          <w:szCs w:val="22"/>
        </w:rPr>
        <w:br/>
        <w:t xml:space="preserve">         </w:t>
      </w:r>
      <w:r w:rsidRPr="00DC255D">
        <w:rPr>
          <w:rFonts w:ascii="Times New Roman" w:hAnsi="Times New Roman" w:cs="Times New Roman"/>
          <w:b/>
          <w:bCs/>
          <w:color w:val="660E7A"/>
          <w:sz w:val="22"/>
          <w:szCs w:val="22"/>
        </w:rPr>
        <w:t xml:space="preserve">calType </w:t>
      </w:r>
      <w:r w:rsidRPr="00DC255D">
        <w:rPr>
          <w:rFonts w:ascii="Times New Roman" w:hAnsi="Times New Roman" w:cs="Times New Roman"/>
          <w:color w:val="000000"/>
          <w:sz w:val="22"/>
          <w:szCs w:val="22"/>
        </w:rPr>
        <w:t>= MeasurementConstant.</w:t>
      </w:r>
      <w:r w:rsidRPr="00DC255D">
        <w:rPr>
          <w:rFonts w:ascii="Times New Roman" w:hAnsi="Times New Roman" w:cs="Times New Roman"/>
          <w:b/>
          <w:bCs/>
          <w:i/>
          <w:iCs/>
          <w:color w:val="660E7A"/>
          <w:sz w:val="22"/>
          <w:szCs w:val="22"/>
        </w:rPr>
        <w:t>BP_TYPE_ABS</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lastRenderedPageBreak/>
        <w:t xml:space="preserve">         </w:t>
      </w:r>
      <w:r w:rsidRPr="00DC255D">
        <w:rPr>
          <w:rFonts w:ascii="Times New Roman" w:hAnsi="Times New Roman" w:cs="Times New Roman"/>
          <w:b/>
          <w:bCs/>
          <w:color w:val="660E7A"/>
          <w:sz w:val="22"/>
          <w:szCs w:val="22"/>
        </w:rPr>
        <w:t xml:space="preserve">sbp </w:t>
      </w:r>
      <w:r w:rsidRPr="00DC255D">
        <w:rPr>
          <w:rFonts w:ascii="Times New Roman" w:hAnsi="Times New Roman" w:cs="Times New Roman"/>
          <w:color w:val="000000"/>
          <w:sz w:val="22"/>
          <w:szCs w:val="22"/>
        </w:rPr>
        <w:t>= buf[</w:t>
      </w:r>
      <w:r w:rsidRPr="00DC255D">
        <w:rPr>
          <w:rFonts w:ascii="Times New Roman" w:hAnsi="Times New Roman" w:cs="Times New Roman"/>
          <w:color w:val="0000FF"/>
          <w:sz w:val="22"/>
          <w:szCs w:val="22"/>
        </w:rPr>
        <w:t>11</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p>
    <w:p w:rsidR="00630D5B" w:rsidRPr="00DC255D" w:rsidRDefault="00630D5B"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w:t>
      </w:r>
      <w:r w:rsidRPr="00DC255D">
        <w:rPr>
          <w:rFonts w:ascii="Times New Roman" w:hAnsi="Times New Roman" w:cs="Times New Roman"/>
          <w:color w:val="000000"/>
          <w:sz w:val="22"/>
          <w:szCs w:val="22"/>
        </w:rPr>
        <w:t>Date getCalDate()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calDate</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byte </w:t>
      </w:r>
      <w:r w:rsidRPr="00DC255D">
        <w:rPr>
          <w:rFonts w:ascii="Times New Roman" w:hAnsi="Times New Roman" w:cs="Times New Roman"/>
          <w:color w:val="000000"/>
          <w:sz w:val="22"/>
          <w:szCs w:val="22"/>
        </w:rPr>
        <w:t>getCalType()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calType</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byte </w:t>
      </w:r>
      <w:r w:rsidRPr="00DC255D">
        <w:rPr>
          <w:rFonts w:ascii="Times New Roman" w:hAnsi="Times New Roman" w:cs="Times New Roman"/>
          <w:color w:val="000000"/>
          <w:sz w:val="22"/>
          <w:szCs w:val="22"/>
        </w:rPr>
        <w:t>getSbp()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sbp</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public int </w:t>
      </w:r>
      <w:r w:rsidRPr="00DC255D">
        <w:rPr>
          <w:rFonts w:ascii="Times New Roman" w:hAnsi="Times New Roman" w:cs="Times New Roman"/>
          <w:color w:val="000000"/>
          <w:sz w:val="22"/>
          <w:szCs w:val="22"/>
        </w:rPr>
        <w:t>getId() {</w:t>
      </w:r>
      <w:r w:rsidRPr="00DC255D">
        <w:rPr>
          <w:rFonts w:ascii="Times New Roman" w:hAnsi="Times New Roman" w:cs="Times New Roman"/>
          <w:color w:val="000000"/>
          <w:sz w:val="22"/>
          <w:szCs w:val="22"/>
        </w:rPr>
        <w:br/>
        <w:t xml:space="preserve">      </w:t>
      </w:r>
      <w:r w:rsidRPr="00DC255D">
        <w:rPr>
          <w:rFonts w:ascii="Times New Roman" w:hAnsi="Times New Roman" w:cs="Times New Roman"/>
          <w:b/>
          <w:bCs/>
          <w:color w:val="000080"/>
          <w:sz w:val="22"/>
          <w:szCs w:val="22"/>
        </w:rPr>
        <w:t xml:space="preserve">return </w:t>
      </w:r>
      <w:r w:rsidRPr="00DC255D">
        <w:rPr>
          <w:rFonts w:ascii="Times New Roman" w:hAnsi="Times New Roman" w:cs="Times New Roman"/>
          <w:b/>
          <w:bCs/>
          <w:color w:val="660E7A"/>
          <w:sz w:val="22"/>
          <w:szCs w:val="22"/>
        </w:rPr>
        <w:t>id</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t xml:space="preserve">   </w:t>
      </w:r>
      <w:r w:rsidRPr="00DC255D">
        <w:rPr>
          <w:rFonts w:ascii="Times New Roman" w:hAnsi="Times New Roman" w:cs="Times New Roman"/>
          <w:color w:val="000000"/>
          <w:sz w:val="22"/>
          <w:szCs w:val="22"/>
        </w:rPr>
        <w:br/>
        <w:t>}</w:t>
      </w:r>
    </w:p>
    <w:p w:rsidR="00630D5B" w:rsidRPr="00DC255D" w:rsidRDefault="00630D5B" w:rsidP="004F311B">
      <w:pPr>
        <w:pStyle w:val="Akapitzlist"/>
        <w:spacing w:after="240" w:line="480" w:lineRule="auto"/>
        <w:ind w:left="360"/>
        <w:jc w:val="both"/>
        <w:rPr>
          <w:rFonts w:ascii="Times New Roman" w:hAnsi="Times New Roman" w:cs="Times New Roman"/>
          <w:b/>
        </w:rPr>
      </w:pPr>
    </w:p>
    <w:p w:rsidR="003E64B1" w:rsidRPr="00DC255D" w:rsidRDefault="00FD6130" w:rsidP="00DC255D">
      <w:pPr>
        <w:pStyle w:val="Akapitzlist"/>
        <w:numPr>
          <w:ilvl w:val="1"/>
          <w:numId w:val="3"/>
        </w:numPr>
        <w:spacing w:after="240" w:line="480" w:lineRule="auto"/>
        <w:jc w:val="both"/>
        <w:outlineLvl w:val="1"/>
        <w:rPr>
          <w:rFonts w:ascii="Times New Roman" w:hAnsi="Times New Roman" w:cs="Times New Roman"/>
          <w:b/>
        </w:rPr>
      </w:pPr>
      <w:bookmarkStart w:id="226" w:name="_Toc8238915"/>
      <w:r w:rsidRPr="00DC255D">
        <w:rPr>
          <w:rFonts w:ascii="Times New Roman" w:hAnsi="Times New Roman" w:cs="Times New Roman"/>
          <w:b/>
        </w:rPr>
        <w:t>Przykład wyświetlenia zmiennych w layoucie</w:t>
      </w:r>
      <w:bookmarkEnd w:id="226"/>
    </w:p>
    <w:p w:rsidR="00FD6130" w:rsidRPr="00DC255D" w:rsidRDefault="00FD6130"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color w:val="000000"/>
          <w:sz w:val="22"/>
          <w:szCs w:val="22"/>
        </w:rPr>
        <w:lastRenderedPageBreak/>
        <w:t>TextHR.setText(</w:t>
      </w:r>
      <w:r w:rsidRPr="00DC255D">
        <w:rPr>
          <w:rFonts w:ascii="Times New Roman" w:hAnsi="Times New Roman" w:cs="Times New Roman"/>
          <w:b/>
          <w:bCs/>
          <w:color w:val="008000"/>
          <w:sz w:val="22"/>
          <w:szCs w:val="22"/>
        </w:rPr>
        <w:t xml:space="preserve">"HR " </w:t>
      </w:r>
      <w:r w:rsidRPr="00DC255D">
        <w:rPr>
          <w:rFonts w:ascii="Times New Roman" w:hAnsi="Times New Roman" w:cs="Times New Roman"/>
          <w:color w:val="000000"/>
          <w:sz w:val="22"/>
          <w:szCs w:val="22"/>
        </w:rPr>
        <w:t>+ (</w:t>
      </w:r>
      <w:r w:rsidRPr="00DC255D">
        <w:rPr>
          <w:rFonts w:ascii="Times New Roman" w:hAnsi="Times New Roman" w:cs="Times New Roman"/>
          <w:b/>
          <w:bCs/>
          <w:color w:val="660E7A"/>
          <w:sz w:val="22"/>
          <w:szCs w:val="22"/>
        </w:rPr>
        <w:t>curItem</w:t>
      </w:r>
      <w:r w:rsidRPr="00DC255D">
        <w:rPr>
          <w:rFonts w:ascii="Times New Roman" w:hAnsi="Times New Roman" w:cs="Times New Roman"/>
          <w:color w:val="000000"/>
          <w:sz w:val="22"/>
          <w:szCs w:val="22"/>
        </w:rPr>
        <w:t xml:space="preserve">.getInnerItem().getHR() == </w:t>
      </w:r>
      <w:r w:rsidRPr="00DC255D">
        <w:rPr>
          <w:rFonts w:ascii="Times New Roman" w:hAnsi="Times New Roman" w:cs="Times New Roman"/>
          <w:color w:val="0000FF"/>
          <w:sz w:val="22"/>
          <w:szCs w:val="22"/>
        </w:rPr>
        <w:t xml:space="preserve">0 </w:t>
      </w:r>
      <w:r w:rsidRPr="00DC255D">
        <w:rPr>
          <w:rFonts w:ascii="Times New Roman" w:hAnsi="Times New Roman" w:cs="Times New Roman"/>
          <w:color w:val="000000"/>
          <w:sz w:val="22"/>
          <w:szCs w:val="22"/>
        </w:rPr>
        <w:t xml:space="preserve">? </w:t>
      </w:r>
      <w:r w:rsidRPr="00DC255D">
        <w:rPr>
          <w:rFonts w:ascii="Times New Roman" w:hAnsi="Times New Roman" w:cs="Times New Roman"/>
          <w:b/>
          <w:bCs/>
          <w:color w:val="008000"/>
          <w:sz w:val="22"/>
          <w:szCs w:val="22"/>
        </w:rPr>
        <w:t xml:space="preserve">"--" </w:t>
      </w:r>
      <w:r w:rsidRPr="00DC255D">
        <w:rPr>
          <w:rFonts w:ascii="Times New Roman" w:hAnsi="Times New Roman" w:cs="Times New Roman"/>
          <w:color w:val="000000"/>
          <w:sz w:val="22"/>
          <w:szCs w:val="22"/>
        </w:rPr>
        <w:t xml:space="preserve">: </w:t>
      </w:r>
      <w:r w:rsidRPr="00DC255D">
        <w:rPr>
          <w:rFonts w:ascii="Times New Roman" w:hAnsi="Times New Roman" w:cs="Times New Roman"/>
          <w:b/>
          <w:bCs/>
          <w:color w:val="660E7A"/>
          <w:sz w:val="22"/>
          <w:szCs w:val="22"/>
        </w:rPr>
        <w:t>curItem</w:t>
      </w:r>
      <w:r w:rsidRPr="00DC255D">
        <w:rPr>
          <w:rFonts w:ascii="Times New Roman" w:hAnsi="Times New Roman" w:cs="Times New Roman"/>
          <w:color w:val="000000"/>
          <w:sz w:val="22"/>
          <w:szCs w:val="22"/>
        </w:rPr>
        <w:t xml:space="preserve">.getInnerItem().getHR()) + </w:t>
      </w:r>
      <w:r w:rsidRPr="00DC255D">
        <w:rPr>
          <w:rFonts w:ascii="Times New Roman" w:hAnsi="Times New Roman" w:cs="Times New Roman"/>
          <w:b/>
          <w:bCs/>
          <w:color w:val="008000"/>
          <w:sz w:val="22"/>
          <w:szCs w:val="22"/>
        </w:rPr>
        <w:t>"/min"</w:t>
      </w:r>
      <w:r w:rsidRPr="00DC255D">
        <w:rPr>
          <w:rFonts w:ascii="Times New Roman" w:hAnsi="Times New Roman" w:cs="Times New Roman"/>
          <w:color w:val="000000"/>
          <w:sz w:val="22"/>
          <w:szCs w:val="22"/>
        </w:rPr>
        <w:t>);</w:t>
      </w:r>
    </w:p>
    <w:p w:rsidR="00FD6130" w:rsidRPr="00DC255D" w:rsidRDefault="00FD6130"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color w:val="000000"/>
          <w:sz w:val="22"/>
          <w:szCs w:val="22"/>
        </w:rPr>
        <w:t>TextQRS.setText(</w:t>
      </w:r>
      <w:r w:rsidRPr="00DC255D">
        <w:rPr>
          <w:rFonts w:ascii="Times New Roman" w:hAnsi="Times New Roman" w:cs="Times New Roman"/>
          <w:b/>
          <w:bCs/>
          <w:color w:val="008000"/>
          <w:sz w:val="22"/>
          <w:szCs w:val="22"/>
        </w:rPr>
        <w:t xml:space="preserve">"QRS " </w:t>
      </w:r>
      <w:r w:rsidRPr="00DC255D">
        <w:rPr>
          <w:rFonts w:ascii="Times New Roman" w:hAnsi="Times New Roman" w:cs="Times New Roman"/>
          <w:color w:val="000000"/>
          <w:sz w:val="22"/>
          <w:szCs w:val="22"/>
        </w:rPr>
        <w:t>+ (</w:t>
      </w:r>
      <w:r w:rsidRPr="00DC255D">
        <w:rPr>
          <w:rFonts w:ascii="Times New Roman" w:hAnsi="Times New Roman" w:cs="Times New Roman"/>
          <w:b/>
          <w:bCs/>
          <w:color w:val="660E7A"/>
          <w:sz w:val="22"/>
          <w:szCs w:val="22"/>
        </w:rPr>
        <w:t>curItem</w:t>
      </w:r>
      <w:r w:rsidRPr="00DC255D">
        <w:rPr>
          <w:rFonts w:ascii="Times New Roman" w:hAnsi="Times New Roman" w:cs="Times New Roman"/>
          <w:color w:val="000000"/>
          <w:sz w:val="22"/>
          <w:szCs w:val="22"/>
        </w:rPr>
        <w:t xml:space="preserve">.getInnerItem().getQRS() == </w:t>
      </w:r>
      <w:r w:rsidRPr="00DC255D">
        <w:rPr>
          <w:rFonts w:ascii="Times New Roman" w:hAnsi="Times New Roman" w:cs="Times New Roman"/>
          <w:color w:val="0000FF"/>
          <w:sz w:val="22"/>
          <w:szCs w:val="22"/>
        </w:rPr>
        <w:t xml:space="preserve">0 </w:t>
      </w:r>
      <w:r w:rsidRPr="00DC255D">
        <w:rPr>
          <w:rFonts w:ascii="Times New Roman" w:hAnsi="Times New Roman" w:cs="Times New Roman"/>
          <w:color w:val="000000"/>
          <w:sz w:val="22"/>
          <w:szCs w:val="22"/>
        </w:rPr>
        <w:t xml:space="preserve">? </w:t>
      </w:r>
      <w:r w:rsidRPr="00DC255D">
        <w:rPr>
          <w:rFonts w:ascii="Times New Roman" w:hAnsi="Times New Roman" w:cs="Times New Roman"/>
          <w:b/>
          <w:bCs/>
          <w:color w:val="008000"/>
          <w:sz w:val="22"/>
          <w:szCs w:val="22"/>
        </w:rPr>
        <w:t xml:space="preserve">"--" </w:t>
      </w:r>
      <w:r w:rsidRPr="00DC255D">
        <w:rPr>
          <w:rFonts w:ascii="Times New Roman" w:hAnsi="Times New Roman" w:cs="Times New Roman"/>
          <w:color w:val="000000"/>
          <w:sz w:val="22"/>
          <w:szCs w:val="22"/>
        </w:rPr>
        <w:t xml:space="preserve">: </w:t>
      </w:r>
      <w:r w:rsidRPr="00DC255D">
        <w:rPr>
          <w:rFonts w:ascii="Times New Roman" w:hAnsi="Times New Roman" w:cs="Times New Roman"/>
          <w:b/>
          <w:bCs/>
          <w:color w:val="660E7A"/>
          <w:sz w:val="22"/>
          <w:szCs w:val="22"/>
        </w:rPr>
        <w:t>curItem</w:t>
      </w:r>
      <w:r w:rsidRPr="00DC255D">
        <w:rPr>
          <w:rFonts w:ascii="Times New Roman" w:hAnsi="Times New Roman" w:cs="Times New Roman"/>
          <w:color w:val="000000"/>
          <w:sz w:val="22"/>
          <w:szCs w:val="22"/>
        </w:rPr>
        <w:t xml:space="preserve">.getInnerItem().getQRS()) + </w:t>
      </w:r>
      <w:r w:rsidRPr="00DC255D">
        <w:rPr>
          <w:rFonts w:ascii="Times New Roman" w:hAnsi="Times New Roman" w:cs="Times New Roman"/>
          <w:b/>
          <w:bCs/>
          <w:color w:val="008000"/>
          <w:sz w:val="22"/>
          <w:szCs w:val="22"/>
        </w:rPr>
        <w:t>"ms"</w:t>
      </w:r>
      <w:r w:rsidRPr="00DC255D">
        <w:rPr>
          <w:rFonts w:ascii="Times New Roman" w:hAnsi="Times New Roman" w:cs="Times New Roman"/>
          <w:color w:val="000000"/>
          <w:sz w:val="22"/>
          <w:szCs w:val="22"/>
        </w:rPr>
        <w:t>);</w:t>
      </w:r>
      <w:r w:rsidRPr="00DC255D">
        <w:rPr>
          <w:rFonts w:ascii="Times New Roman" w:hAnsi="Times New Roman" w:cs="Times New Roman"/>
          <w:color w:val="000000"/>
          <w:sz w:val="22"/>
          <w:szCs w:val="22"/>
        </w:rPr>
        <w:br/>
        <w:t>TextST.setText(StringMaker.</w:t>
      </w:r>
      <w:r w:rsidRPr="00DC255D">
        <w:rPr>
          <w:rFonts w:ascii="Times New Roman" w:hAnsi="Times New Roman" w:cs="Times New Roman"/>
          <w:i/>
          <w:iCs/>
          <w:color w:val="000000"/>
          <w:sz w:val="22"/>
          <w:szCs w:val="22"/>
        </w:rPr>
        <w:t>makeSTValueStr</w:t>
      </w:r>
      <w:r w:rsidRPr="00DC255D">
        <w:rPr>
          <w:rFonts w:ascii="Times New Roman" w:hAnsi="Times New Roman" w:cs="Times New Roman"/>
          <w:color w:val="000000"/>
          <w:sz w:val="22"/>
          <w:szCs w:val="22"/>
        </w:rPr>
        <w:t>(</w:t>
      </w:r>
      <w:r w:rsidRPr="00DC255D">
        <w:rPr>
          <w:rFonts w:ascii="Times New Roman" w:hAnsi="Times New Roman" w:cs="Times New Roman"/>
          <w:b/>
          <w:bCs/>
          <w:color w:val="660E7A"/>
          <w:sz w:val="22"/>
          <w:szCs w:val="22"/>
        </w:rPr>
        <w:t>curItem</w:t>
      </w:r>
      <w:r w:rsidRPr="00DC255D">
        <w:rPr>
          <w:rFonts w:ascii="Times New Roman" w:hAnsi="Times New Roman" w:cs="Times New Roman"/>
          <w:color w:val="000000"/>
          <w:sz w:val="22"/>
          <w:szCs w:val="22"/>
        </w:rPr>
        <w:t xml:space="preserve">.getMeasuringMode(), </w:t>
      </w:r>
      <w:r w:rsidRPr="00DC255D">
        <w:rPr>
          <w:rFonts w:ascii="Times New Roman" w:hAnsi="Times New Roman" w:cs="Times New Roman"/>
          <w:b/>
          <w:bCs/>
          <w:color w:val="660E7A"/>
          <w:sz w:val="22"/>
          <w:szCs w:val="22"/>
        </w:rPr>
        <w:t>curItem</w:t>
      </w:r>
      <w:r w:rsidRPr="00DC255D">
        <w:rPr>
          <w:rFonts w:ascii="Times New Roman" w:hAnsi="Times New Roman" w:cs="Times New Roman"/>
          <w:color w:val="000000"/>
          <w:sz w:val="22"/>
          <w:szCs w:val="22"/>
        </w:rPr>
        <w:t>.getInnerItem().getST()));</w:t>
      </w:r>
    </w:p>
    <w:p w:rsidR="00FD6130" w:rsidRPr="00DC255D" w:rsidRDefault="00FD6130" w:rsidP="00DC255D">
      <w:pPr>
        <w:pStyle w:val="Akapitzlist"/>
        <w:numPr>
          <w:ilvl w:val="1"/>
          <w:numId w:val="3"/>
        </w:numPr>
        <w:spacing w:after="240" w:line="480" w:lineRule="auto"/>
        <w:jc w:val="both"/>
        <w:outlineLvl w:val="1"/>
        <w:rPr>
          <w:rFonts w:ascii="Times New Roman" w:hAnsi="Times New Roman" w:cs="Times New Roman"/>
          <w:b/>
        </w:rPr>
      </w:pPr>
      <w:bookmarkStart w:id="227" w:name="_Toc8238916"/>
      <w:r w:rsidRPr="00DC255D">
        <w:rPr>
          <w:rFonts w:ascii="Times New Roman" w:hAnsi="Times New Roman" w:cs="Times New Roman"/>
          <w:b/>
        </w:rPr>
        <w:t>Uwierzytelnienie bazy danych</w:t>
      </w:r>
      <w:bookmarkEnd w:id="227"/>
    </w:p>
    <w:p w:rsidR="00FD6130" w:rsidRPr="00DC255D" w:rsidRDefault="00FD6130" w:rsidP="00DC255D">
      <w:pPr>
        <w:pStyle w:val="Akapitzlist"/>
        <w:autoSpaceDE w:val="0"/>
        <w:autoSpaceDN w:val="0"/>
        <w:adjustRightInd w:val="0"/>
        <w:spacing w:after="0" w:line="480" w:lineRule="auto"/>
        <w:ind w:left="360"/>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u w:val="single"/>
        </w:rPr>
        <w:t>define(</w:t>
      </w:r>
      <w:r w:rsidRPr="00DC255D">
        <w:rPr>
          <w:rFonts w:ascii="Times New Roman" w:hAnsi="Times New Roman" w:cs="Times New Roman"/>
          <w:color w:val="2A00FF"/>
          <w:u w:val="single"/>
        </w:rPr>
        <w:t>'DB_USER'</w:t>
      </w:r>
      <w:r w:rsidRPr="00DC255D">
        <w:rPr>
          <w:rFonts w:ascii="Times New Roman" w:hAnsi="Times New Roman" w:cs="Times New Roman"/>
          <w:color w:val="000000"/>
        </w:rPr>
        <w:t xml:space="preserve">, </w:t>
      </w:r>
      <w:r w:rsidRPr="00DC255D">
        <w:rPr>
          <w:rFonts w:ascii="Times New Roman" w:hAnsi="Times New Roman" w:cs="Times New Roman"/>
          <w:color w:val="2A00FF"/>
        </w:rPr>
        <w:t>"root"</w:t>
      </w:r>
      <w:r w:rsidRPr="00DC255D">
        <w:rPr>
          <w:rFonts w:ascii="Times New Roman" w:hAnsi="Times New Roman" w:cs="Times New Roman"/>
          <w:color w:val="000000"/>
        </w:rPr>
        <w:t xml:space="preserve">); </w:t>
      </w:r>
      <w:r w:rsidRPr="00DC255D">
        <w:rPr>
          <w:rFonts w:ascii="Times New Roman" w:hAnsi="Times New Roman" w:cs="Times New Roman"/>
          <w:color w:val="3F7F5F"/>
        </w:rPr>
        <w:t>// użytkownik bazy danych</w:t>
      </w:r>
    </w:p>
    <w:p w:rsidR="00FD6130" w:rsidRPr="00DC255D" w:rsidRDefault="00FD6130" w:rsidP="00DC255D">
      <w:pPr>
        <w:pStyle w:val="Akapitzlist"/>
        <w:autoSpaceDE w:val="0"/>
        <w:autoSpaceDN w:val="0"/>
        <w:adjustRightInd w:val="0"/>
        <w:spacing w:after="0" w:line="480" w:lineRule="auto"/>
        <w:ind w:left="360" w:firstLine="348"/>
        <w:rPr>
          <w:rFonts w:ascii="Times New Roman" w:hAnsi="Times New Roman" w:cs="Times New Roman"/>
        </w:rPr>
      </w:pPr>
      <w:r w:rsidRPr="00DC255D">
        <w:rPr>
          <w:rFonts w:ascii="Times New Roman" w:hAnsi="Times New Roman" w:cs="Times New Roman"/>
          <w:color w:val="000000"/>
        </w:rPr>
        <w:t>define(</w:t>
      </w:r>
      <w:r w:rsidRPr="00DC255D">
        <w:rPr>
          <w:rFonts w:ascii="Times New Roman" w:hAnsi="Times New Roman" w:cs="Times New Roman"/>
          <w:color w:val="2A00FF"/>
        </w:rPr>
        <w:t>'DB_PASSWORD'</w:t>
      </w:r>
      <w:r w:rsidRPr="00DC255D">
        <w:rPr>
          <w:rFonts w:ascii="Times New Roman" w:hAnsi="Times New Roman" w:cs="Times New Roman"/>
          <w:color w:val="000000"/>
        </w:rPr>
        <w:t xml:space="preserve">, </w:t>
      </w:r>
      <w:r w:rsidRPr="00DC255D">
        <w:rPr>
          <w:rFonts w:ascii="Times New Roman" w:hAnsi="Times New Roman" w:cs="Times New Roman"/>
          <w:color w:val="2A00FF"/>
        </w:rPr>
        <w:t>""</w:t>
      </w:r>
      <w:r w:rsidRPr="00DC255D">
        <w:rPr>
          <w:rFonts w:ascii="Times New Roman" w:hAnsi="Times New Roman" w:cs="Times New Roman"/>
          <w:color w:val="000000"/>
        </w:rPr>
        <w:t xml:space="preserve">); </w:t>
      </w:r>
      <w:r w:rsidRPr="00DC255D">
        <w:rPr>
          <w:rFonts w:ascii="Times New Roman" w:hAnsi="Times New Roman" w:cs="Times New Roman"/>
          <w:color w:val="3F7F5F"/>
        </w:rPr>
        <w:t>// hasło do bazy danych</w:t>
      </w:r>
    </w:p>
    <w:p w:rsidR="00FD6130" w:rsidRPr="00DC255D" w:rsidRDefault="00FD6130" w:rsidP="00DC255D">
      <w:pPr>
        <w:pStyle w:val="Akapitzlist"/>
        <w:autoSpaceDE w:val="0"/>
        <w:autoSpaceDN w:val="0"/>
        <w:adjustRightInd w:val="0"/>
        <w:spacing w:after="0" w:line="480" w:lineRule="auto"/>
        <w:ind w:left="360"/>
        <w:rPr>
          <w:rFonts w:ascii="Times New Roman" w:hAnsi="Times New Roman" w:cs="Times New Roman"/>
        </w:rPr>
      </w:pPr>
      <w:r w:rsidRPr="00DC255D">
        <w:rPr>
          <w:rFonts w:ascii="Times New Roman" w:hAnsi="Times New Roman" w:cs="Times New Roman"/>
          <w:color w:val="000000"/>
        </w:rPr>
        <w:tab/>
        <w:t>define(</w:t>
      </w:r>
      <w:r w:rsidRPr="00DC255D">
        <w:rPr>
          <w:rFonts w:ascii="Times New Roman" w:hAnsi="Times New Roman" w:cs="Times New Roman"/>
          <w:color w:val="2A00FF"/>
        </w:rPr>
        <w:t>'DB_DATABASE'</w:t>
      </w:r>
      <w:r w:rsidRPr="00DC255D">
        <w:rPr>
          <w:rFonts w:ascii="Times New Roman" w:hAnsi="Times New Roman" w:cs="Times New Roman"/>
          <w:color w:val="000000"/>
        </w:rPr>
        <w:t xml:space="preserve">, </w:t>
      </w:r>
      <w:r w:rsidRPr="00DC255D">
        <w:rPr>
          <w:rFonts w:ascii="Times New Roman" w:hAnsi="Times New Roman" w:cs="Times New Roman"/>
          <w:color w:val="2A00FF"/>
        </w:rPr>
        <w:t>"medbox"</w:t>
      </w:r>
      <w:r w:rsidRPr="00DC255D">
        <w:rPr>
          <w:rFonts w:ascii="Times New Roman" w:hAnsi="Times New Roman" w:cs="Times New Roman"/>
          <w:color w:val="000000"/>
        </w:rPr>
        <w:t xml:space="preserve">); </w:t>
      </w:r>
      <w:r w:rsidRPr="00DC255D">
        <w:rPr>
          <w:rFonts w:ascii="Times New Roman" w:hAnsi="Times New Roman" w:cs="Times New Roman"/>
          <w:color w:val="3F7F5F"/>
        </w:rPr>
        <w:t>// nazwa bazy danych</w:t>
      </w:r>
    </w:p>
    <w:p w:rsidR="00FD6130" w:rsidRPr="00DC255D" w:rsidRDefault="00FD6130" w:rsidP="00DC255D">
      <w:pPr>
        <w:pStyle w:val="Akapitzlist"/>
        <w:autoSpaceDE w:val="0"/>
        <w:autoSpaceDN w:val="0"/>
        <w:adjustRightInd w:val="0"/>
        <w:spacing w:after="0" w:line="480" w:lineRule="auto"/>
        <w:ind w:left="360"/>
        <w:rPr>
          <w:rFonts w:ascii="Times New Roman" w:hAnsi="Times New Roman" w:cs="Times New Roman"/>
        </w:rPr>
      </w:pPr>
      <w:r w:rsidRPr="00DC255D">
        <w:rPr>
          <w:rFonts w:ascii="Times New Roman" w:hAnsi="Times New Roman" w:cs="Times New Roman"/>
          <w:color w:val="000000"/>
        </w:rPr>
        <w:tab/>
        <w:t>define(</w:t>
      </w:r>
      <w:r w:rsidRPr="00DC255D">
        <w:rPr>
          <w:rFonts w:ascii="Times New Roman" w:hAnsi="Times New Roman" w:cs="Times New Roman"/>
          <w:color w:val="2A00FF"/>
        </w:rPr>
        <w:t>'DB_SERVER'</w:t>
      </w:r>
      <w:r w:rsidRPr="00DC255D">
        <w:rPr>
          <w:rFonts w:ascii="Times New Roman" w:hAnsi="Times New Roman" w:cs="Times New Roman"/>
          <w:color w:val="000000"/>
        </w:rPr>
        <w:t xml:space="preserve">, </w:t>
      </w:r>
      <w:r w:rsidRPr="00DC255D">
        <w:rPr>
          <w:rFonts w:ascii="Times New Roman" w:hAnsi="Times New Roman" w:cs="Times New Roman"/>
          <w:color w:val="2A00FF"/>
        </w:rPr>
        <w:t>"localhost"</w:t>
      </w:r>
      <w:r w:rsidRPr="00DC255D">
        <w:rPr>
          <w:rFonts w:ascii="Times New Roman" w:hAnsi="Times New Roman" w:cs="Times New Roman"/>
          <w:color w:val="000000"/>
        </w:rPr>
        <w:t xml:space="preserve">); </w:t>
      </w:r>
      <w:r w:rsidRPr="00DC255D">
        <w:rPr>
          <w:rFonts w:ascii="Times New Roman" w:hAnsi="Times New Roman" w:cs="Times New Roman"/>
          <w:color w:val="3F7F5F"/>
        </w:rPr>
        <w:t>// serwer bazy danych</w:t>
      </w:r>
    </w:p>
    <w:p w:rsidR="00FD6130" w:rsidRPr="00DC255D" w:rsidRDefault="00FD6130" w:rsidP="00DC255D">
      <w:pPr>
        <w:pStyle w:val="Akapitzlist"/>
        <w:autoSpaceDE w:val="0"/>
        <w:autoSpaceDN w:val="0"/>
        <w:adjustRightInd w:val="0"/>
        <w:spacing w:after="0" w:line="480" w:lineRule="auto"/>
        <w:ind w:left="360"/>
        <w:rPr>
          <w:rFonts w:ascii="Times New Roman" w:hAnsi="Times New Roman" w:cs="Times New Roman"/>
        </w:rPr>
      </w:pPr>
      <w:r w:rsidRPr="00DC255D">
        <w:rPr>
          <w:rFonts w:ascii="Times New Roman" w:hAnsi="Times New Roman" w:cs="Times New Roman"/>
          <w:color w:val="000000"/>
        </w:rPr>
        <w:tab/>
        <w:t>$con = mysqli_connect(DB_SERVER,DB_USER,DB_PASSWORD,DB_DATABASE);</w:t>
      </w:r>
    </w:p>
    <w:p w:rsidR="00811880" w:rsidRDefault="00FD6130" w:rsidP="00DC255D">
      <w:pPr>
        <w:pStyle w:val="Akapitzlist"/>
        <w:autoSpaceDE w:val="0"/>
        <w:autoSpaceDN w:val="0"/>
        <w:adjustRightInd w:val="0"/>
        <w:spacing w:after="0" w:line="480" w:lineRule="auto"/>
        <w:ind w:left="360"/>
        <w:rPr>
          <w:rFonts w:ascii="Times New Roman" w:hAnsi="Times New Roman" w:cs="Times New Roman"/>
          <w:color w:val="000000"/>
        </w:rPr>
      </w:pPr>
      <w:r w:rsidRPr="00DC255D">
        <w:rPr>
          <w:rFonts w:ascii="Times New Roman" w:hAnsi="Times New Roman" w:cs="Times New Roman"/>
          <w:color w:val="000000"/>
        </w:rPr>
        <w:tab/>
      </w:r>
    </w:p>
    <w:p w:rsidR="00FD6130" w:rsidRPr="00DC255D" w:rsidRDefault="00FD6130" w:rsidP="00DC255D">
      <w:pPr>
        <w:pStyle w:val="Akapitzlist"/>
        <w:autoSpaceDE w:val="0"/>
        <w:autoSpaceDN w:val="0"/>
        <w:adjustRightInd w:val="0"/>
        <w:spacing w:after="0" w:line="480" w:lineRule="auto"/>
        <w:ind w:left="360"/>
        <w:rPr>
          <w:rFonts w:ascii="Times New Roman" w:hAnsi="Times New Roman" w:cs="Times New Roman"/>
        </w:rPr>
      </w:pPr>
      <w:r w:rsidRPr="00DC255D">
        <w:rPr>
          <w:rFonts w:ascii="Times New Roman" w:hAnsi="Times New Roman" w:cs="Times New Roman"/>
          <w:color w:val="3F7F5F"/>
        </w:rPr>
        <w:t xml:space="preserve">// Sprawdź połączenie </w:t>
      </w:r>
    </w:p>
    <w:p w:rsidR="00FD6130" w:rsidRPr="00DC255D" w:rsidRDefault="00FD6130" w:rsidP="00DC255D">
      <w:pPr>
        <w:pStyle w:val="Akapitzlist"/>
        <w:autoSpaceDE w:val="0"/>
        <w:autoSpaceDN w:val="0"/>
        <w:adjustRightInd w:val="0"/>
        <w:spacing w:after="0" w:line="480" w:lineRule="auto"/>
        <w:ind w:left="360"/>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b/>
          <w:bCs/>
          <w:color w:val="7F0055"/>
        </w:rPr>
        <w:t>if</w:t>
      </w:r>
      <w:r w:rsidRPr="00DC255D">
        <w:rPr>
          <w:rFonts w:ascii="Times New Roman" w:hAnsi="Times New Roman" w:cs="Times New Roman"/>
          <w:color w:val="000000"/>
        </w:rPr>
        <w:t>(mysqli_connect_errno())</w:t>
      </w:r>
    </w:p>
    <w:p w:rsidR="00FD6130" w:rsidRPr="00DC255D" w:rsidRDefault="00FD6130" w:rsidP="00DC255D">
      <w:pPr>
        <w:pStyle w:val="Akapitzlist"/>
        <w:autoSpaceDE w:val="0"/>
        <w:autoSpaceDN w:val="0"/>
        <w:adjustRightInd w:val="0"/>
        <w:spacing w:after="0" w:line="480" w:lineRule="auto"/>
        <w:ind w:left="360"/>
        <w:rPr>
          <w:rFonts w:ascii="Times New Roman" w:hAnsi="Times New Roman" w:cs="Times New Roman"/>
        </w:rPr>
      </w:pPr>
      <w:r w:rsidRPr="00DC255D">
        <w:rPr>
          <w:rFonts w:ascii="Times New Roman" w:hAnsi="Times New Roman" w:cs="Times New Roman"/>
          <w:color w:val="000000"/>
        </w:rPr>
        <w:tab/>
        <w:t>{</w:t>
      </w:r>
    </w:p>
    <w:p w:rsidR="00FD6130" w:rsidRPr="00DC255D" w:rsidRDefault="00FD6130" w:rsidP="00DC255D">
      <w:pPr>
        <w:pStyle w:val="Akapitzlist"/>
        <w:autoSpaceDE w:val="0"/>
        <w:autoSpaceDN w:val="0"/>
        <w:adjustRightInd w:val="0"/>
        <w:spacing w:after="0" w:line="480" w:lineRule="auto"/>
        <w:ind w:left="360"/>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rPr>
        <w:tab/>
        <w:t xml:space="preserve">echo </w:t>
      </w:r>
      <w:r w:rsidRPr="00DC255D">
        <w:rPr>
          <w:rFonts w:ascii="Times New Roman" w:hAnsi="Times New Roman" w:cs="Times New Roman"/>
          <w:color w:val="2A00FF"/>
        </w:rPr>
        <w:t>"Failed to connect to MySQL: "</w:t>
      </w:r>
      <w:r w:rsidRPr="00DC255D">
        <w:rPr>
          <w:rFonts w:ascii="Times New Roman" w:hAnsi="Times New Roman" w:cs="Times New Roman"/>
          <w:color w:val="000000"/>
        </w:rPr>
        <w:t xml:space="preserve"> . mysqli_connect_error();</w:t>
      </w:r>
      <w:r w:rsidRPr="00DC255D">
        <w:rPr>
          <w:rFonts w:ascii="Times New Roman" w:hAnsi="Times New Roman" w:cs="Times New Roman"/>
          <w:color w:val="3F7F5F"/>
        </w:rPr>
        <w:t>// nie można połączyć się z bazą danych</w:t>
      </w:r>
    </w:p>
    <w:p w:rsidR="00FD6130" w:rsidRPr="00DC255D" w:rsidRDefault="00FD6130" w:rsidP="00DC255D">
      <w:pPr>
        <w:pStyle w:val="Akapitzlist"/>
        <w:spacing w:after="240" w:line="480" w:lineRule="auto"/>
        <w:ind w:left="360"/>
        <w:jc w:val="both"/>
        <w:rPr>
          <w:rFonts w:ascii="Times New Roman" w:hAnsi="Times New Roman" w:cs="Times New Roman"/>
          <w:color w:val="000000"/>
        </w:rPr>
      </w:pPr>
      <w:r w:rsidRPr="00DC255D">
        <w:rPr>
          <w:rFonts w:ascii="Times New Roman" w:hAnsi="Times New Roman" w:cs="Times New Roman"/>
          <w:color w:val="000000"/>
        </w:rPr>
        <w:tab/>
        <w:t xml:space="preserve">} </w:t>
      </w:r>
    </w:p>
    <w:p w:rsidR="00FD6130" w:rsidRPr="00DC255D" w:rsidRDefault="00FD6130" w:rsidP="00DC255D">
      <w:pPr>
        <w:pStyle w:val="Akapitzlist"/>
        <w:numPr>
          <w:ilvl w:val="1"/>
          <w:numId w:val="3"/>
        </w:numPr>
        <w:spacing w:after="240" w:line="480" w:lineRule="auto"/>
        <w:jc w:val="both"/>
        <w:outlineLvl w:val="1"/>
        <w:rPr>
          <w:rFonts w:ascii="Times New Roman" w:hAnsi="Times New Roman" w:cs="Times New Roman"/>
          <w:b/>
        </w:rPr>
      </w:pPr>
      <w:bookmarkStart w:id="228" w:name="_Toc8238917"/>
      <w:r w:rsidRPr="00DC255D">
        <w:rPr>
          <w:rFonts w:ascii="Times New Roman" w:hAnsi="Times New Roman" w:cs="Times New Roman"/>
          <w:b/>
        </w:rPr>
        <w:t>Opis functions.php</w:t>
      </w:r>
      <w:bookmarkEnd w:id="228"/>
    </w:p>
    <w:p w:rsidR="00FD6130" w:rsidRPr="00DC255D" w:rsidRDefault="00FD6130"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Zawiera funkcje do sprawdzania, czy użytkownik istnieje, funkcje do generowania </w:t>
      </w:r>
      <w:r w:rsidR="00E07E85" w:rsidRPr="00DC255D">
        <w:rPr>
          <w:rFonts w:ascii="Times New Roman" w:hAnsi="Times New Roman" w:cs="Times New Roman"/>
        </w:rPr>
        <w:t>zakodowanych</w:t>
      </w:r>
      <w:r w:rsidRPr="00DC255D">
        <w:rPr>
          <w:rFonts w:ascii="Times New Roman" w:hAnsi="Times New Roman" w:cs="Times New Roman"/>
        </w:rPr>
        <w:t xml:space="preserve"> has</w:t>
      </w:r>
      <w:r w:rsidR="00E07E85" w:rsidRPr="00DC255D">
        <w:rPr>
          <w:rFonts w:ascii="Times New Roman" w:hAnsi="Times New Roman" w:cs="Times New Roman"/>
        </w:rPr>
        <w:t>eł</w:t>
      </w:r>
      <w:r w:rsidRPr="00DC255D">
        <w:rPr>
          <w:rFonts w:ascii="Times New Roman" w:hAnsi="Times New Roman" w:cs="Times New Roman"/>
        </w:rPr>
        <w:t xml:space="preserve">. </w:t>
      </w:r>
      <w:r w:rsidR="00E07E85" w:rsidRPr="00DC255D">
        <w:rPr>
          <w:rFonts w:ascii="Times New Roman" w:hAnsi="Times New Roman" w:cs="Times New Roman"/>
        </w:rPr>
        <w:t xml:space="preserve">Hashowanie haseł jest jednym z podstawowych względów bezpieczeństwa, które muszą zostać spełnione podczas projektowania aplikacji, która akceptuje hasła od użytkowników. Wszystkie hasła przechowywane w bazie danych aplikacji mogą zostać skradzione, jeśli baza </w:t>
      </w:r>
      <w:r w:rsidR="00E07E85" w:rsidRPr="00DC255D">
        <w:rPr>
          <w:rFonts w:ascii="Times New Roman" w:hAnsi="Times New Roman" w:cs="Times New Roman"/>
        </w:rPr>
        <w:lastRenderedPageBreak/>
        <w:t xml:space="preserve">danych zostanie naruszona, a następnie natychmiast wykorzystane do naruszenia nie tylko aplikacji, ale również kont użytkowników na innych usługach, jeśli nie używają unikalnych haseł. </w:t>
      </w:r>
    </w:p>
    <w:p w:rsidR="00E07E85" w:rsidRPr="00DC255D" w:rsidRDefault="00E07E85" w:rsidP="00DC255D">
      <w:pPr>
        <w:autoSpaceDE w:val="0"/>
        <w:autoSpaceDN w:val="0"/>
        <w:adjustRightInd w:val="0"/>
        <w:spacing w:after="0" w:line="480" w:lineRule="auto"/>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u w:val="single"/>
        </w:rPr>
        <w:t>function</w:t>
      </w:r>
      <w:r w:rsidRPr="00DC255D">
        <w:rPr>
          <w:rFonts w:ascii="Times New Roman" w:hAnsi="Times New Roman" w:cs="Times New Roman"/>
          <w:color w:val="000000"/>
        </w:rPr>
        <w:t xml:space="preserve"> concatPasswordWithSalt(</w:t>
      </w:r>
      <w:r w:rsidRPr="00DC255D">
        <w:rPr>
          <w:rFonts w:ascii="Times New Roman" w:hAnsi="Times New Roman" w:cs="Times New Roman"/>
          <w:color w:val="000000"/>
          <w:u w:val="single"/>
        </w:rPr>
        <w:t>$password,</w:t>
      </w:r>
      <w:r w:rsidRPr="00DC255D">
        <w:rPr>
          <w:rFonts w:ascii="Times New Roman" w:hAnsi="Times New Roman" w:cs="Times New Roman"/>
          <w:color w:val="000000"/>
        </w:rPr>
        <w:t>$salt){</w:t>
      </w:r>
    </w:p>
    <w:p w:rsidR="00E07E85" w:rsidRPr="00DC255D" w:rsidRDefault="00E07E85" w:rsidP="00DC255D">
      <w:pPr>
        <w:autoSpaceDE w:val="0"/>
        <w:autoSpaceDN w:val="0"/>
        <w:adjustRightInd w:val="0"/>
        <w:spacing w:after="0" w:line="480" w:lineRule="auto"/>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rPr>
        <w:tab/>
        <w:t>global $random_salt_length;</w:t>
      </w:r>
    </w:p>
    <w:p w:rsidR="00E07E85" w:rsidRPr="00DC255D" w:rsidRDefault="00E07E85" w:rsidP="00DC255D">
      <w:pPr>
        <w:autoSpaceDE w:val="0"/>
        <w:autoSpaceDN w:val="0"/>
        <w:adjustRightInd w:val="0"/>
        <w:spacing w:after="0" w:line="480" w:lineRule="auto"/>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b/>
          <w:bCs/>
          <w:color w:val="7F0055"/>
        </w:rPr>
        <w:t>if</w:t>
      </w:r>
      <w:r w:rsidRPr="00DC255D">
        <w:rPr>
          <w:rFonts w:ascii="Times New Roman" w:hAnsi="Times New Roman" w:cs="Times New Roman"/>
          <w:color w:val="000000"/>
        </w:rPr>
        <w:t>($random_salt_length % 2 == 0){</w:t>
      </w:r>
    </w:p>
    <w:p w:rsidR="00E07E85" w:rsidRPr="00DC255D" w:rsidRDefault="00E07E85" w:rsidP="00DC255D">
      <w:pPr>
        <w:autoSpaceDE w:val="0"/>
        <w:autoSpaceDN w:val="0"/>
        <w:adjustRightInd w:val="0"/>
        <w:spacing w:after="0" w:line="480" w:lineRule="auto"/>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rPr>
        <w:tab/>
        <w:t>$mid = $random_salt_length / 2;</w:t>
      </w:r>
    </w:p>
    <w:p w:rsidR="00E07E85" w:rsidRPr="00DC255D" w:rsidRDefault="00E07E85" w:rsidP="00DC255D">
      <w:pPr>
        <w:autoSpaceDE w:val="0"/>
        <w:autoSpaceDN w:val="0"/>
        <w:adjustRightInd w:val="0"/>
        <w:spacing w:after="0" w:line="480" w:lineRule="auto"/>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rPr>
        <w:tab/>
        <w:t>}</w:t>
      </w:r>
    </w:p>
    <w:p w:rsidR="00E07E85" w:rsidRPr="00DC255D" w:rsidRDefault="00E07E85" w:rsidP="00DC255D">
      <w:pPr>
        <w:autoSpaceDE w:val="0"/>
        <w:autoSpaceDN w:val="0"/>
        <w:adjustRightInd w:val="0"/>
        <w:spacing w:after="0" w:line="480" w:lineRule="auto"/>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b/>
          <w:bCs/>
          <w:color w:val="7F0055"/>
        </w:rPr>
        <w:t>else</w:t>
      </w:r>
      <w:r w:rsidRPr="00DC255D">
        <w:rPr>
          <w:rFonts w:ascii="Times New Roman" w:hAnsi="Times New Roman" w:cs="Times New Roman"/>
          <w:color w:val="000000"/>
        </w:rPr>
        <w:t>{</w:t>
      </w:r>
    </w:p>
    <w:p w:rsidR="00E07E85" w:rsidRPr="00DC255D" w:rsidRDefault="00E07E85" w:rsidP="00DC255D">
      <w:pPr>
        <w:autoSpaceDE w:val="0"/>
        <w:autoSpaceDN w:val="0"/>
        <w:adjustRightInd w:val="0"/>
        <w:spacing w:after="0" w:line="480" w:lineRule="auto"/>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rPr>
        <w:tab/>
        <w:t>$mid = ($random_salt_length - 1) / 2;</w:t>
      </w:r>
    </w:p>
    <w:p w:rsidR="00E07E85" w:rsidRPr="00DC255D" w:rsidRDefault="00E07E85" w:rsidP="00DC255D">
      <w:pPr>
        <w:autoSpaceDE w:val="0"/>
        <w:autoSpaceDN w:val="0"/>
        <w:adjustRightInd w:val="0"/>
        <w:spacing w:after="0" w:line="480" w:lineRule="auto"/>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rPr>
        <w:tab/>
        <w:t>}</w:t>
      </w:r>
    </w:p>
    <w:p w:rsidR="00E07E85" w:rsidRPr="00DC255D" w:rsidRDefault="00E07E85" w:rsidP="00DC255D">
      <w:pPr>
        <w:autoSpaceDE w:val="0"/>
        <w:autoSpaceDN w:val="0"/>
        <w:adjustRightInd w:val="0"/>
        <w:spacing w:after="0" w:line="480" w:lineRule="auto"/>
        <w:rPr>
          <w:rFonts w:ascii="Times New Roman" w:hAnsi="Times New Roman" w:cs="Times New Roman"/>
        </w:rPr>
      </w:pPr>
    </w:p>
    <w:p w:rsidR="00E07E85" w:rsidRPr="00DC255D" w:rsidRDefault="00E07E85" w:rsidP="00DC255D">
      <w:pPr>
        <w:autoSpaceDE w:val="0"/>
        <w:autoSpaceDN w:val="0"/>
        <w:adjustRightInd w:val="0"/>
        <w:spacing w:after="0" w:line="480" w:lineRule="auto"/>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b/>
          <w:bCs/>
          <w:color w:val="7F0055"/>
        </w:rPr>
        <w:t>return</w:t>
      </w:r>
    </w:p>
    <w:p w:rsidR="00E07E85" w:rsidRPr="00DC255D" w:rsidRDefault="00E07E85" w:rsidP="00DC255D">
      <w:pPr>
        <w:autoSpaceDE w:val="0"/>
        <w:autoSpaceDN w:val="0"/>
        <w:adjustRightInd w:val="0"/>
        <w:spacing w:after="0" w:line="480" w:lineRule="auto"/>
        <w:rPr>
          <w:rFonts w:ascii="Times New Roman" w:hAnsi="Times New Roman" w:cs="Times New Roman"/>
        </w:rPr>
      </w:pPr>
      <w:r w:rsidRPr="00DC255D">
        <w:rPr>
          <w:rFonts w:ascii="Times New Roman" w:hAnsi="Times New Roman" w:cs="Times New Roman"/>
          <w:color w:val="000000"/>
        </w:rPr>
        <w:tab/>
      </w:r>
      <w:r w:rsidRPr="00DC255D">
        <w:rPr>
          <w:rFonts w:ascii="Times New Roman" w:hAnsi="Times New Roman" w:cs="Times New Roman"/>
          <w:color w:val="000000"/>
        </w:rPr>
        <w:tab/>
      </w:r>
      <w:r w:rsidRPr="00DC255D">
        <w:rPr>
          <w:rFonts w:ascii="Times New Roman" w:hAnsi="Times New Roman" w:cs="Times New Roman"/>
          <w:color w:val="000000"/>
        </w:rPr>
        <w:tab/>
        <w:t>substr($salt,0,$mid - $password.substr($salt,$mid,$random_salt_length - 1);</w:t>
      </w:r>
    </w:p>
    <w:p w:rsidR="00E07E85" w:rsidRPr="00DC255D" w:rsidRDefault="00E07E85" w:rsidP="00DC255D">
      <w:pPr>
        <w:autoSpaceDE w:val="0"/>
        <w:autoSpaceDN w:val="0"/>
        <w:adjustRightInd w:val="0"/>
        <w:spacing w:after="0" w:line="480" w:lineRule="auto"/>
        <w:rPr>
          <w:rFonts w:ascii="Times New Roman" w:hAnsi="Times New Roman" w:cs="Times New Roman"/>
        </w:rPr>
      </w:pPr>
    </w:p>
    <w:p w:rsidR="00FD6130" w:rsidRPr="00DC255D" w:rsidRDefault="00E07E85" w:rsidP="00DC255D">
      <w:pPr>
        <w:pStyle w:val="HTML-wstpniesformatowany"/>
        <w:shd w:val="clear" w:color="auto" w:fill="FFFFFF"/>
        <w:spacing w:line="480" w:lineRule="auto"/>
        <w:ind w:left="360"/>
        <w:rPr>
          <w:rFonts w:ascii="Times New Roman" w:hAnsi="Times New Roman" w:cs="Times New Roman"/>
          <w:color w:val="000000"/>
          <w:sz w:val="22"/>
          <w:szCs w:val="22"/>
        </w:rPr>
      </w:pPr>
      <w:r w:rsidRPr="00DC255D">
        <w:rPr>
          <w:rFonts w:ascii="Times New Roman" w:hAnsi="Times New Roman" w:cs="Times New Roman"/>
          <w:color w:val="000000"/>
          <w:sz w:val="22"/>
          <w:szCs w:val="22"/>
        </w:rPr>
        <w:tab/>
      </w:r>
      <w:r w:rsidRPr="00DC255D">
        <w:rPr>
          <w:rFonts w:ascii="Times New Roman" w:hAnsi="Times New Roman" w:cs="Times New Roman"/>
          <w:color w:val="000000"/>
          <w:sz w:val="22"/>
          <w:szCs w:val="22"/>
        </w:rPr>
        <w:tab/>
        <w:t>}</w:t>
      </w:r>
    </w:p>
    <w:p w:rsidR="00E07E85" w:rsidRPr="00DC255D" w:rsidRDefault="00E07E85" w:rsidP="00DC255D">
      <w:pPr>
        <w:pStyle w:val="HTML-wstpniesformatowany"/>
        <w:shd w:val="clear" w:color="auto" w:fill="FFFFFF"/>
        <w:spacing w:line="480" w:lineRule="auto"/>
        <w:ind w:left="360"/>
        <w:rPr>
          <w:rFonts w:ascii="Times New Roman" w:hAnsi="Times New Roman" w:cs="Times New Roman"/>
          <w:color w:val="000000"/>
          <w:sz w:val="22"/>
          <w:szCs w:val="22"/>
        </w:rPr>
      </w:pPr>
    </w:p>
    <w:p w:rsidR="00522478" w:rsidRPr="00DC255D" w:rsidRDefault="00522478" w:rsidP="00DC255D">
      <w:pPr>
        <w:pStyle w:val="Akapitzlist"/>
        <w:numPr>
          <w:ilvl w:val="1"/>
          <w:numId w:val="3"/>
        </w:numPr>
        <w:spacing w:after="240" w:line="480" w:lineRule="auto"/>
        <w:jc w:val="both"/>
        <w:outlineLvl w:val="1"/>
        <w:rPr>
          <w:rFonts w:ascii="Times New Roman" w:hAnsi="Times New Roman" w:cs="Times New Roman"/>
          <w:b/>
        </w:rPr>
      </w:pPr>
      <w:bookmarkStart w:id="229" w:name="_Toc8238918"/>
      <w:r w:rsidRPr="00DC255D">
        <w:rPr>
          <w:rFonts w:ascii="Times New Roman" w:hAnsi="Times New Roman" w:cs="Times New Roman"/>
          <w:b/>
        </w:rPr>
        <w:t>Opis register.php</w:t>
      </w:r>
      <w:bookmarkEnd w:id="229"/>
    </w:p>
    <w:p w:rsidR="003E64B1" w:rsidRPr="00DC255D"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Plik odpowiedzialny jest za weryfikację czy email oraz hasło istnieją w bazie danych oraz rejestrują jeśli użytkownik nie ma konta podpiętego pod adres e-mail w systemie.</w:t>
      </w:r>
    </w:p>
    <w:p w:rsidR="00522478" w:rsidRPr="00DC255D" w:rsidRDefault="00522478" w:rsidP="00DC255D">
      <w:pPr>
        <w:pStyle w:val="Akapitzlist"/>
        <w:numPr>
          <w:ilvl w:val="1"/>
          <w:numId w:val="3"/>
        </w:numPr>
        <w:spacing w:after="240" w:line="480" w:lineRule="auto"/>
        <w:jc w:val="both"/>
        <w:outlineLvl w:val="1"/>
        <w:rPr>
          <w:rFonts w:ascii="Times New Roman" w:hAnsi="Times New Roman" w:cs="Times New Roman"/>
          <w:b/>
        </w:rPr>
      </w:pPr>
      <w:bookmarkStart w:id="230" w:name="_Toc8238919"/>
      <w:r w:rsidRPr="00DC255D">
        <w:rPr>
          <w:rFonts w:ascii="Times New Roman" w:hAnsi="Times New Roman" w:cs="Times New Roman"/>
          <w:b/>
        </w:rPr>
        <w:t>Struktura tabeli pacjenci</w:t>
      </w:r>
      <w:bookmarkEnd w:id="230"/>
    </w:p>
    <w:p w:rsidR="00522478" w:rsidRPr="00DC255D" w:rsidRDefault="00522478" w:rsidP="00DC255D">
      <w:pPr>
        <w:pStyle w:val="Akapitzlist"/>
        <w:spacing w:after="240" w:line="480" w:lineRule="auto"/>
        <w:ind w:left="360"/>
        <w:jc w:val="both"/>
        <w:rPr>
          <w:rFonts w:ascii="Times New Roman" w:hAnsi="Times New Roman" w:cs="Times New Roman"/>
        </w:rPr>
      </w:pPr>
    </w:p>
    <w:p w:rsidR="00522478" w:rsidRPr="00DC255D"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Struktura tabeli pacjenci --</w:t>
      </w:r>
    </w:p>
    <w:p w:rsidR="00522478" w:rsidRPr="00DC255D"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CREATE TABLE `patients` (</w:t>
      </w:r>
    </w:p>
    <w:p w:rsidR="00522478" w:rsidRPr="00DC255D"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  `user_id` int(11) NOT NULL,</w:t>
      </w:r>
    </w:p>
    <w:p w:rsidR="00522478" w:rsidRPr="00DC255D"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lastRenderedPageBreak/>
        <w:t xml:space="preserve">  `useremail` varchar(50) NOT NULL,</w:t>
      </w:r>
    </w:p>
    <w:p w:rsidR="00522478" w:rsidRPr="00DC255D"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  `full_name` varchar(50) NOT NULL,</w:t>
      </w:r>
    </w:p>
    <w:p w:rsidR="00522478" w:rsidRPr="00DC255D"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  `userpesel` varchar(50) NOT NULL,</w:t>
      </w:r>
    </w:p>
    <w:p w:rsidR="00522478" w:rsidRPr="00DC255D"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  `password_hash` varchar(256) NOT NULL,</w:t>
      </w:r>
    </w:p>
    <w:p w:rsidR="00522478" w:rsidRPr="00DC255D"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  `salt` varchar(256) NOT NULL,</w:t>
      </w:r>
    </w:p>
    <w:p w:rsidR="00522478" w:rsidRPr="00DC255D"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  `created_date` datetime NOT NULL DEFAULT CURRENT_TIMESTAMP</w:t>
      </w:r>
    </w:p>
    <w:p w:rsidR="00522478"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ENGINE=InnoDB DEFAULT CHARSET=utf8;</w:t>
      </w:r>
    </w:p>
    <w:p w:rsidR="005042DF" w:rsidRDefault="005042DF" w:rsidP="00DC255D">
      <w:pPr>
        <w:pStyle w:val="Akapitzlist"/>
        <w:spacing w:after="240" w:line="480" w:lineRule="auto"/>
        <w:ind w:left="360"/>
        <w:jc w:val="both"/>
        <w:rPr>
          <w:rFonts w:ascii="Times New Roman" w:hAnsi="Times New Roman" w:cs="Times New Roman"/>
        </w:rPr>
      </w:pPr>
    </w:p>
    <w:p w:rsidR="0009664B" w:rsidRDefault="0009664B" w:rsidP="00DC255D">
      <w:pPr>
        <w:pStyle w:val="Akapitzlist"/>
        <w:spacing w:after="240" w:line="480" w:lineRule="auto"/>
        <w:ind w:left="360"/>
        <w:jc w:val="both"/>
        <w:rPr>
          <w:rFonts w:ascii="Times New Roman" w:hAnsi="Times New Roman" w:cs="Times New Roman"/>
        </w:rPr>
      </w:pPr>
      <w:r>
        <w:rPr>
          <w:rFonts w:ascii="Times New Roman" w:hAnsi="Times New Roman" w:cs="Times New Roman"/>
        </w:rPr>
        <w:t>Pozostałe tabele to: heartrate, ecg, spo, bp, glucometer, alarm, temp. Tabele przechowują pobrane wyniki:</w:t>
      </w:r>
    </w:p>
    <w:p w:rsidR="0009664B" w:rsidRDefault="0009664B" w:rsidP="0009664B">
      <w:pPr>
        <w:pStyle w:val="Akapitzlist"/>
        <w:numPr>
          <w:ilvl w:val="0"/>
          <w:numId w:val="34"/>
        </w:numPr>
        <w:spacing w:after="240" w:line="480" w:lineRule="auto"/>
        <w:jc w:val="both"/>
        <w:rPr>
          <w:rFonts w:ascii="Times New Roman" w:hAnsi="Times New Roman" w:cs="Times New Roman"/>
        </w:rPr>
      </w:pPr>
      <w:r>
        <w:rPr>
          <w:rFonts w:ascii="Times New Roman" w:hAnsi="Times New Roman" w:cs="Times New Roman"/>
        </w:rPr>
        <w:t>dla akcji serca jest to: data-godzina, wartość HR, user_id osoby wykonującej pomiar,</w:t>
      </w:r>
    </w:p>
    <w:p w:rsidR="0009664B" w:rsidRDefault="0009664B" w:rsidP="0009664B">
      <w:pPr>
        <w:pStyle w:val="Akapitzlist"/>
        <w:numPr>
          <w:ilvl w:val="0"/>
          <w:numId w:val="34"/>
        </w:numPr>
        <w:spacing w:after="240" w:line="480" w:lineRule="auto"/>
        <w:jc w:val="both"/>
        <w:rPr>
          <w:rFonts w:ascii="Times New Roman" w:hAnsi="Times New Roman" w:cs="Times New Roman"/>
        </w:rPr>
      </w:pPr>
      <w:r>
        <w:rPr>
          <w:rFonts w:ascii="Times New Roman" w:hAnsi="Times New Roman" w:cs="Times New Roman"/>
        </w:rPr>
        <w:t>dla EKG jest to: data-godzina, wartość HR, wartość QRS, wartość QT, wartość QTc oraz informacja o wykonanym pomiarze, a także user_id osoby wykonującej pomiar,</w:t>
      </w:r>
    </w:p>
    <w:p w:rsidR="0009664B" w:rsidRDefault="0009664B" w:rsidP="0009664B">
      <w:pPr>
        <w:pStyle w:val="Akapitzlist"/>
        <w:numPr>
          <w:ilvl w:val="0"/>
          <w:numId w:val="34"/>
        </w:numPr>
        <w:spacing w:after="240" w:line="480" w:lineRule="auto"/>
        <w:jc w:val="both"/>
        <w:rPr>
          <w:rFonts w:ascii="Times New Roman" w:hAnsi="Times New Roman" w:cs="Times New Roman"/>
        </w:rPr>
      </w:pPr>
      <w:r>
        <w:rPr>
          <w:rFonts w:ascii="Times New Roman" w:hAnsi="Times New Roman" w:cs="Times New Roman"/>
        </w:rPr>
        <w:t>dla gleukometru jest to: data-godzina, wartość glikemi, user_id osoby wykonującej pomiar,</w:t>
      </w:r>
    </w:p>
    <w:p w:rsidR="0009664B" w:rsidRDefault="0009664B" w:rsidP="0009664B">
      <w:pPr>
        <w:pStyle w:val="Akapitzlist"/>
        <w:numPr>
          <w:ilvl w:val="0"/>
          <w:numId w:val="34"/>
        </w:numPr>
        <w:spacing w:after="240" w:line="480" w:lineRule="auto"/>
        <w:jc w:val="both"/>
        <w:rPr>
          <w:rFonts w:ascii="Times New Roman" w:hAnsi="Times New Roman" w:cs="Times New Roman"/>
        </w:rPr>
      </w:pPr>
      <w:r>
        <w:rPr>
          <w:rFonts w:ascii="Times New Roman" w:hAnsi="Times New Roman" w:cs="Times New Roman"/>
        </w:rPr>
        <w:t>dla pomiaru ciśnienia (bp): data-godzina, wartość sys, wartość dia, wartość hr oraz user_id osoby wykonującej pomiar,</w:t>
      </w:r>
    </w:p>
    <w:p w:rsidR="0009664B" w:rsidRDefault="0009664B" w:rsidP="0009664B">
      <w:pPr>
        <w:pStyle w:val="Akapitzlist"/>
        <w:numPr>
          <w:ilvl w:val="0"/>
          <w:numId w:val="34"/>
        </w:numPr>
        <w:spacing w:after="240" w:line="480" w:lineRule="auto"/>
        <w:jc w:val="both"/>
        <w:rPr>
          <w:rFonts w:ascii="Times New Roman" w:hAnsi="Times New Roman" w:cs="Times New Roman"/>
        </w:rPr>
      </w:pPr>
      <w:r>
        <w:rPr>
          <w:rFonts w:ascii="Times New Roman" w:hAnsi="Times New Roman" w:cs="Times New Roman"/>
        </w:rPr>
        <w:t>dla pomiaru saturacji (spo2): data-godzina, wartość wykonanego badania, user_id osoby wykonującej pomiar</w:t>
      </w:r>
    </w:p>
    <w:p w:rsidR="0009664B" w:rsidRDefault="0009664B" w:rsidP="0009664B">
      <w:pPr>
        <w:pStyle w:val="Akapitzlist"/>
        <w:numPr>
          <w:ilvl w:val="0"/>
          <w:numId w:val="34"/>
        </w:numPr>
        <w:spacing w:after="240" w:line="480" w:lineRule="auto"/>
        <w:jc w:val="both"/>
        <w:rPr>
          <w:rFonts w:ascii="Times New Roman" w:hAnsi="Times New Roman" w:cs="Times New Roman"/>
        </w:rPr>
      </w:pPr>
      <w:r>
        <w:rPr>
          <w:rFonts w:ascii="Times New Roman" w:hAnsi="Times New Roman" w:cs="Times New Roman"/>
        </w:rPr>
        <w:t>dla pomiaru temperatury (temp): data-godzina, wartość wykonanego pomiaru, user_id osoby wykonującej pomiar</w:t>
      </w:r>
    </w:p>
    <w:p w:rsidR="0009664B" w:rsidRDefault="0009664B" w:rsidP="0009664B">
      <w:pPr>
        <w:pStyle w:val="Akapitzlist"/>
        <w:numPr>
          <w:ilvl w:val="0"/>
          <w:numId w:val="34"/>
        </w:numPr>
        <w:spacing w:after="240" w:line="480" w:lineRule="auto"/>
        <w:jc w:val="both"/>
        <w:rPr>
          <w:rFonts w:ascii="Times New Roman" w:hAnsi="Times New Roman" w:cs="Times New Roman"/>
        </w:rPr>
      </w:pPr>
      <w:r>
        <w:rPr>
          <w:rFonts w:ascii="Times New Roman" w:hAnsi="Times New Roman" w:cs="Times New Roman"/>
        </w:rPr>
        <w:t>dla osób alarmowych (alarm): adres email oraz user_id osoby dodającej daną osobę</w:t>
      </w:r>
    </w:p>
    <w:p w:rsidR="003E64B1" w:rsidRPr="00DC255D" w:rsidRDefault="003E64B1" w:rsidP="00DC255D">
      <w:pPr>
        <w:pStyle w:val="Akapitzlist"/>
        <w:numPr>
          <w:ilvl w:val="0"/>
          <w:numId w:val="3"/>
        </w:numPr>
        <w:spacing w:after="240" w:line="480" w:lineRule="auto"/>
        <w:jc w:val="both"/>
        <w:outlineLvl w:val="0"/>
        <w:rPr>
          <w:rFonts w:ascii="Times New Roman" w:hAnsi="Times New Roman" w:cs="Times New Roman"/>
          <w:b/>
          <w:vanish/>
        </w:rPr>
      </w:pPr>
      <w:bookmarkStart w:id="231" w:name="_Toc523841975"/>
      <w:bookmarkStart w:id="232" w:name="_Toc523842055"/>
      <w:bookmarkStart w:id="233" w:name="_Toc523842261"/>
      <w:bookmarkStart w:id="234" w:name="_Toc523853563"/>
      <w:bookmarkStart w:id="235" w:name="_Toc523853638"/>
      <w:bookmarkStart w:id="236" w:name="_Toc523853714"/>
      <w:bookmarkStart w:id="237" w:name="_Toc523853787"/>
      <w:bookmarkStart w:id="238" w:name="_Toc523856488"/>
      <w:bookmarkStart w:id="239" w:name="_Toc523856593"/>
      <w:bookmarkStart w:id="240" w:name="_Toc523856672"/>
      <w:bookmarkStart w:id="241" w:name="_Toc523856751"/>
      <w:bookmarkStart w:id="242" w:name="_Toc523900156"/>
      <w:bookmarkStart w:id="243" w:name="_Toc523900250"/>
      <w:bookmarkStart w:id="244" w:name="_Toc523900646"/>
      <w:bookmarkStart w:id="245" w:name="_Toc523903076"/>
      <w:bookmarkStart w:id="246" w:name="_Toc8238829"/>
      <w:bookmarkStart w:id="247" w:name="_Toc823892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rsidR="003E64B1" w:rsidRPr="00DC255D" w:rsidRDefault="003E64B1" w:rsidP="00DC255D">
      <w:pPr>
        <w:pStyle w:val="Akapitzlist"/>
        <w:numPr>
          <w:ilvl w:val="1"/>
          <w:numId w:val="3"/>
        </w:numPr>
        <w:spacing w:after="240" w:line="480" w:lineRule="auto"/>
        <w:jc w:val="both"/>
        <w:outlineLvl w:val="0"/>
        <w:rPr>
          <w:rFonts w:ascii="Times New Roman" w:hAnsi="Times New Roman" w:cs="Times New Roman"/>
          <w:b/>
        </w:rPr>
      </w:pPr>
      <w:bookmarkStart w:id="248" w:name="_Toc8238921"/>
      <w:r w:rsidRPr="00DC255D">
        <w:rPr>
          <w:rFonts w:ascii="Times New Roman" w:hAnsi="Times New Roman" w:cs="Times New Roman"/>
          <w:b/>
        </w:rPr>
        <w:t>Instalowanie systemu na urządzeniu mobilnym</w:t>
      </w:r>
      <w:bookmarkEnd w:id="248"/>
    </w:p>
    <w:p w:rsidR="003E64B1" w:rsidRPr="00DC255D" w:rsidRDefault="003E64B1" w:rsidP="00DC255D">
      <w:pPr>
        <w:pStyle w:val="Akapitzlist"/>
        <w:numPr>
          <w:ilvl w:val="1"/>
          <w:numId w:val="3"/>
        </w:numPr>
        <w:spacing w:after="240" w:line="480" w:lineRule="auto"/>
        <w:jc w:val="both"/>
        <w:outlineLvl w:val="1"/>
        <w:rPr>
          <w:rFonts w:ascii="Times New Roman" w:hAnsi="Times New Roman" w:cs="Times New Roman"/>
          <w:b/>
        </w:rPr>
      </w:pPr>
      <w:bookmarkStart w:id="249" w:name="_Toc8238922"/>
      <w:r w:rsidRPr="00DC255D">
        <w:rPr>
          <w:rFonts w:ascii="Times New Roman" w:hAnsi="Times New Roman" w:cs="Times New Roman"/>
          <w:b/>
        </w:rPr>
        <w:t>Instalowanie MED-box w Androidzie</w:t>
      </w:r>
      <w:bookmarkEnd w:id="249"/>
    </w:p>
    <w:p w:rsidR="003E64B1" w:rsidRPr="00DC255D" w:rsidRDefault="003E64B1" w:rsidP="00DC255D">
      <w:pPr>
        <w:pStyle w:val="NormalnyWeb"/>
        <w:shd w:val="clear" w:color="auto" w:fill="FFFFFF"/>
        <w:spacing w:before="125" w:beforeAutospacing="0" w:after="125" w:afterAutospacing="0" w:line="480" w:lineRule="auto"/>
        <w:rPr>
          <w:color w:val="000000" w:themeColor="text1"/>
          <w:sz w:val="22"/>
          <w:szCs w:val="22"/>
        </w:rPr>
      </w:pPr>
      <w:r w:rsidRPr="00DC255D">
        <w:rPr>
          <w:color w:val="000000" w:themeColor="text1"/>
          <w:sz w:val="22"/>
          <w:szCs w:val="22"/>
        </w:rPr>
        <w:lastRenderedPageBreak/>
        <w:t>Aby zainstalować aplikacje spoza Google Play, nie trzeba robić roota ani żadnych tego typu rzeczy. Właściwie jedyna zmiana, jaką musimy wprowadzić to zmiana ustawień w Androidzie.</w:t>
      </w:r>
    </w:p>
    <w:p w:rsidR="003E64B1" w:rsidRPr="00DC255D" w:rsidRDefault="003E64B1" w:rsidP="00DC255D">
      <w:pPr>
        <w:pStyle w:val="NormalnyWeb"/>
        <w:shd w:val="clear" w:color="auto" w:fill="FFFFFF"/>
        <w:spacing w:before="125" w:beforeAutospacing="0" w:after="125" w:afterAutospacing="0" w:line="480" w:lineRule="auto"/>
        <w:rPr>
          <w:color w:val="000000" w:themeColor="text1"/>
          <w:sz w:val="22"/>
          <w:szCs w:val="22"/>
        </w:rPr>
      </w:pPr>
      <w:r w:rsidRPr="00DC255D">
        <w:rPr>
          <w:color w:val="000000" w:themeColor="text1"/>
          <w:sz w:val="22"/>
          <w:szCs w:val="22"/>
        </w:rPr>
        <w:t>Wchodzimy więc w </w:t>
      </w:r>
      <w:r w:rsidRPr="00DC255D">
        <w:rPr>
          <w:rStyle w:val="Pogrubienie"/>
          <w:color w:val="000000" w:themeColor="text1"/>
          <w:sz w:val="22"/>
          <w:szCs w:val="22"/>
        </w:rPr>
        <w:t>Ustawienia</w:t>
      </w:r>
      <w:r w:rsidRPr="00DC255D">
        <w:rPr>
          <w:color w:val="000000" w:themeColor="text1"/>
          <w:sz w:val="22"/>
          <w:szCs w:val="22"/>
        </w:rPr>
        <w:t>, a następnie w zakładkę </w:t>
      </w:r>
      <w:r w:rsidRPr="00DC255D">
        <w:rPr>
          <w:rStyle w:val="Pogrubienie"/>
          <w:color w:val="000000" w:themeColor="text1"/>
          <w:sz w:val="22"/>
          <w:szCs w:val="22"/>
        </w:rPr>
        <w:t>Zabezpieczenia</w:t>
      </w:r>
      <w:r w:rsidRPr="00DC255D">
        <w:rPr>
          <w:color w:val="000000" w:themeColor="text1"/>
          <w:sz w:val="22"/>
          <w:szCs w:val="22"/>
        </w:rPr>
        <w:t>. Z jej poziomu zaznaczamy opcję: </w:t>
      </w:r>
      <w:r w:rsidRPr="00DC255D">
        <w:rPr>
          <w:rStyle w:val="Pogrubienie"/>
          <w:color w:val="000000" w:themeColor="text1"/>
          <w:sz w:val="22"/>
          <w:szCs w:val="22"/>
        </w:rPr>
        <w:t>"Nieznane źródła. Zezwól na instalację aplikacji z nieznanych źródeł"</w:t>
      </w:r>
      <w:r w:rsidRPr="00DC255D">
        <w:rPr>
          <w:color w:val="000000" w:themeColor="text1"/>
          <w:sz w:val="22"/>
          <w:szCs w:val="22"/>
        </w:rPr>
        <w:t>. Dzięki temu będziemy mogli instalować system MED-box.</w:t>
      </w:r>
    </w:p>
    <w:p w:rsidR="003E64B1" w:rsidRPr="00DC255D" w:rsidRDefault="003E64B1" w:rsidP="00DC255D">
      <w:pPr>
        <w:pStyle w:val="NormalnyWeb"/>
        <w:shd w:val="clear" w:color="auto" w:fill="FFFFFF"/>
        <w:spacing w:before="125" w:beforeAutospacing="0" w:after="125" w:afterAutospacing="0" w:line="480" w:lineRule="auto"/>
        <w:rPr>
          <w:color w:val="000000" w:themeColor="text1"/>
          <w:sz w:val="22"/>
          <w:szCs w:val="22"/>
        </w:rPr>
      </w:pPr>
      <w:r w:rsidRPr="00DC255D">
        <w:rPr>
          <w:noProof/>
          <w:sz w:val="22"/>
          <w:szCs w:val="22"/>
        </w:rPr>
        <w:drawing>
          <wp:inline distT="0" distB="0" distL="0" distR="0">
            <wp:extent cx="3924532" cy="2941982"/>
            <wp:effectExtent l="19050" t="0" r="0" b="0"/>
            <wp:docPr id="1" name="Obraz 8" descr="WÅÄcz instalacjÄ z nieznanych ÅºrÃ³de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ÅÄcz instalacjÄ z nieznanych ÅºrÃ³deÅ"/>
                    <pic:cNvPicPr>
                      <a:picLocks noChangeAspect="1" noChangeArrowheads="1"/>
                    </pic:cNvPicPr>
                  </pic:nvPicPr>
                  <pic:blipFill>
                    <a:blip r:embed="rId40"/>
                    <a:srcRect/>
                    <a:stretch>
                      <a:fillRect/>
                    </a:stretch>
                  </pic:blipFill>
                  <pic:spPr bwMode="auto">
                    <a:xfrm>
                      <a:off x="0" y="0"/>
                      <a:ext cx="3926637" cy="2943560"/>
                    </a:xfrm>
                    <a:prstGeom prst="rect">
                      <a:avLst/>
                    </a:prstGeom>
                    <a:noFill/>
                    <a:ln w="9525">
                      <a:noFill/>
                      <a:miter lim="800000"/>
                      <a:headEnd/>
                      <a:tailEnd/>
                    </a:ln>
                  </pic:spPr>
                </pic:pic>
              </a:graphicData>
            </a:graphic>
          </wp:inline>
        </w:drawing>
      </w:r>
    </w:p>
    <w:p w:rsidR="003E64B1" w:rsidRPr="00DC255D" w:rsidRDefault="003E64B1" w:rsidP="00DC255D">
      <w:pPr>
        <w:spacing w:after="240" w:line="480" w:lineRule="auto"/>
        <w:jc w:val="both"/>
        <w:rPr>
          <w:rFonts w:ascii="Times New Roman" w:hAnsi="Times New Roman" w:cs="Times New Roman"/>
        </w:rPr>
      </w:pPr>
      <w:r w:rsidRPr="00DC255D">
        <w:rPr>
          <w:rFonts w:ascii="Times New Roman" w:hAnsi="Times New Roman" w:cs="Times New Roman"/>
        </w:rPr>
        <w:t>Podłączamy urządzenie do komputera i przenosimy system MED-box do pamięci. Jeżeli nie macie zainstalowanego menadżera plików, to zaopatrzcie się w taki (np. Astro File Manager, File Manager, OI File Manager, ES File Explorer itp.). Z jego poziomu wejdziesz w Androidzie do katalogu, gdzie wrzuciłeś system MED-box. Można oczywiście skorzystać też z wbudowanej aplikacji do przeglądania plików – niektóre z nich mają nawet opcję filtrowania plików po typie, co pozwala od razu wyświetlić ostatnio dodane pliki.</w:t>
      </w:r>
    </w:p>
    <w:p w:rsidR="003E64B1" w:rsidRPr="00DC255D" w:rsidRDefault="003E64B1" w:rsidP="00DC255D">
      <w:pPr>
        <w:spacing w:after="240" w:line="480" w:lineRule="auto"/>
        <w:jc w:val="both"/>
        <w:rPr>
          <w:rFonts w:ascii="Times New Roman" w:hAnsi="Times New Roman" w:cs="Times New Roman"/>
        </w:rPr>
      </w:pPr>
      <w:r w:rsidRPr="00DC255D">
        <w:rPr>
          <w:rFonts w:ascii="Times New Roman" w:hAnsi="Times New Roman" w:cs="Times New Roman"/>
        </w:rPr>
        <w:t xml:space="preserve">Teraz wystarczy tylko dotknąć pakietu i zainstalować go w naszym urządzeniu z Androidem. Instalacja jest bardzo prosta i sprowadza się do dotknięcia przycisku „Instaluj”. Aplikacja zostanie </w:t>
      </w:r>
      <w:r w:rsidRPr="00DC255D">
        <w:rPr>
          <w:rFonts w:ascii="Times New Roman" w:hAnsi="Times New Roman" w:cs="Times New Roman"/>
        </w:rPr>
        <w:lastRenderedPageBreak/>
        <w:t>zainstalowana w urządzeniu i wyświetli się na liście aplikacji w launcherze, tak samo, jak ma to miejsce w przypadku aplikacji pobranych ze Sklepu Play. Jeśli zechcemy aplikację usunąć, to wystarczy przejść do „Ustawienia &gt; Menedżer aplikacji”, znaleźć daną pozycję na liście, a następnie wybrać „Odinstaluj”.</w:t>
      </w:r>
    </w:p>
    <w:p w:rsidR="00AE220D" w:rsidRPr="00DC255D" w:rsidRDefault="00AE220D" w:rsidP="00DC255D">
      <w:pPr>
        <w:pStyle w:val="Akapitzlist"/>
        <w:numPr>
          <w:ilvl w:val="1"/>
          <w:numId w:val="3"/>
        </w:numPr>
        <w:spacing w:after="240" w:line="480" w:lineRule="auto"/>
        <w:jc w:val="both"/>
        <w:outlineLvl w:val="1"/>
        <w:rPr>
          <w:rFonts w:ascii="Times New Roman" w:hAnsi="Times New Roman" w:cs="Times New Roman"/>
          <w:b/>
        </w:rPr>
      </w:pPr>
      <w:bookmarkStart w:id="250" w:name="_Toc8238923"/>
      <w:r w:rsidRPr="00DC255D">
        <w:rPr>
          <w:rFonts w:ascii="Times New Roman" w:hAnsi="Times New Roman" w:cs="Times New Roman"/>
          <w:b/>
        </w:rPr>
        <w:t>Instalowanie MED-box w domu pacjenta</w:t>
      </w:r>
      <w:bookmarkEnd w:id="250"/>
    </w:p>
    <w:p w:rsidR="00AE220D" w:rsidRPr="00DC255D" w:rsidRDefault="00AE220D" w:rsidP="00DC255D">
      <w:pPr>
        <w:spacing w:line="480" w:lineRule="auto"/>
        <w:jc w:val="both"/>
        <w:rPr>
          <w:rFonts w:ascii="Times New Roman" w:hAnsi="Times New Roman" w:cs="Times New Roman"/>
        </w:rPr>
      </w:pPr>
      <w:r w:rsidRPr="00DC255D">
        <w:rPr>
          <w:rFonts w:ascii="Times New Roman" w:hAnsi="Times New Roman" w:cs="Times New Roman"/>
        </w:rPr>
        <w:t>Po zainstalowaniu systemu na telefonie pacjenta z systemem Android przystępujemy do założenia konta w systemie w widoku Rejestracja i Logowanie. Po zalogowaniu się do systemu pacjent zostanie przeszkolony z obsługi urządzeń oraz poruszania się po aplikacji mobilnej. Dostarczone urządzenia wraz z systemem MED-box to urządzenie Checkme Pro, ciśnieniomierz AirBP oraz glukometr. Użytkownik zaopatrzony zostanie :</w:t>
      </w:r>
    </w:p>
    <w:p w:rsidR="00AE220D" w:rsidRPr="00DC255D" w:rsidRDefault="00AE220D" w:rsidP="00DC255D">
      <w:pPr>
        <w:pStyle w:val="Akapitzlist"/>
        <w:numPr>
          <w:ilvl w:val="0"/>
          <w:numId w:val="28"/>
        </w:numPr>
        <w:spacing w:line="480" w:lineRule="auto"/>
        <w:jc w:val="both"/>
        <w:rPr>
          <w:rFonts w:ascii="Times New Roman" w:hAnsi="Times New Roman" w:cs="Times New Roman"/>
        </w:rPr>
      </w:pPr>
      <w:r w:rsidRPr="00DC255D">
        <w:rPr>
          <w:rFonts w:ascii="Times New Roman" w:hAnsi="Times New Roman" w:cs="Times New Roman"/>
        </w:rPr>
        <w:t>1x jednostka monitora Checkme Pro</w:t>
      </w:r>
    </w:p>
    <w:p w:rsidR="00AE220D" w:rsidRPr="00DC255D" w:rsidRDefault="00AE220D" w:rsidP="00DC255D">
      <w:pPr>
        <w:pStyle w:val="Akapitzlist"/>
        <w:numPr>
          <w:ilvl w:val="0"/>
          <w:numId w:val="28"/>
        </w:numPr>
        <w:spacing w:line="480" w:lineRule="auto"/>
        <w:jc w:val="both"/>
        <w:rPr>
          <w:rFonts w:ascii="Times New Roman" w:hAnsi="Times New Roman" w:cs="Times New Roman"/>
        </w:rPr>
      </w:pPr>
      <w:r w:rsidRPr="00DC255D">
        <w:rPr>
          <w:rFonts w:ascii="Times New Roman" w:hAnsi="Times New Roman" w:cs="Times New Roman"/>
        </w:rPr>
        <w:t xml:space="preserve">1x ciśnieniomierz AirBP </w:t>
      </w:r>
    </w:p>
    <w:p w:rsidR="00AE220D" w:rsidRPr="00DC255D" w:rsidRDefault="00AE220D" w:rsidP="00DC255D">
      <w:pPr>
        <w:pStyle w:val="Akapitzlist"/>
        <w:numPr>
          <w:ilvl w:val="0"/>
          <w:numId w:val="28"/>
        </w:numPr>
        <w:spacing w:line="480" w:lineRule="auto"/>
        <w:jc w:val="both"/>
        <w:rPr>
          <w:rFonts w:ascii="Times New Roman" w:hAnsi="Times New Roman" w:cs="Times New Roman"/>
        </w:rPr>
      </w:pPr>
      <w:r w:rsidRPr="00DC255D">
        <w:rPr>
          <w:rFonts w:ascii="Times New Roman" w:hAnsi="Times New Roman" w:cs="Times New Roman"/>
        </w:rPr>
        <w:t xml:space="preserve">1x kabel ładujący USB </w:t>
      </w:r>
      <w:r w:rsidR="00AC0AF6" w:rsidRPr="00DC255D">
        <w:rPr>
          <w:rFonts w:ascii="Times New Roman" w:hAnsi="Times New Roman" w:cs="Times New Roman"/>
        </w:rPr>
        <w:t>Checkme Pro</w:t>
      </w:r>
    </w:p>
    <w:p w:rsidR="00AC0AF6" w:rsidRPr="00DC255D" w:rsidRDefault="00AC0AF6" w:rsidP="00DC255D">
      <w:pPr>
        <w:pStyle w:val="Akapitzlist"/>
        <w:numPr>
          <w:ilvl w:val="0"/>
          <w:numId w:val="28"/>
        </w:numPr>
        <w:spacing w:line="480" w:lineRule="auto"/>
        <w:jc w:val="both"/>
        <w:rPr>
          <w:rFonts w:ascii="Times New Roman" w:hAnsi="Times New Roman" w:cs="Times New Roman"/>
        </w:rPr>
      </w:pPr>
      <w:r w:rsidRPr="00DC255D">
        <w:rPr>
          <w:rFonts w:ascii="Times New Roman" w:hAnsi="Times New Roman" w:cs="Times New Roman"/>
        </w:rPr>
        <w:t>1x kabel zasilający USB AirBP</w:t>
      </w:r>
    </w:p>
    <w:p w:rsidR="00AC0AF6" w:rsidRPr="00DC255D" w:rsidRDefault="00AC0AF6" w:rsidP="00DC255D">
      <w:pPr>
        <w:pStyle w:val="Akapitzlist"/>
        <w:numPr>
          <w:ilvl w:val="0"/>
          <w:numId w:val="28"/>
        </w:numPr>
        <w:spacing w:line="480" w:lineRule="auto"/>
        <w:jc w:val="both"/>
        <w:rPr>
          <w:rFonts w:ascii="Times New Roman" w:hAnsi="Times New Roman" w:cs="Times New Roman"/>
        </w:rPr>
      </w:pPr>
      <w:r w:rsidRPr="00DC255D">
        <w:rPr>
          <w:rFonts w:ascii="Times New Roman" w:hAnsi="Times New Roman" w:cs="Times New Roman"/>
        </w:rPr>
        <w:t>1x jednostka glukometr</w:t>
      </w:r>
    </w:p>
    <w:p w:rsidR="00AC0AF6" w:rsidRPr="00DC255D" w:rsidRDefault="00AC0AF6" w:rsidP="00DC255D">
      <w:pPr>
        <w:pStyle w:val="Akapitzlist"/>
        <w:numPr>
          <w:ilvl w:val="0"/>
          <w:numId w:val="28"/>
        </w:numPr>
        <w:spacing w:line="480" w:lineRule="auto"/>
        <w:jc w:val="both"/>
        <w:rPr>
          <w:rFonts w:ascii="Times New Roman" w:hAnsi="Times New Roman" w:cs="Times New Roman"/>
        </w:rPr>
      </w:pPr>
      <w:r w:rsidRPr="00DC255D">
        <w:rPr>
          <w:rFonts w:ascii="Times New Roman" w:hAnsi="Times New Roman" w:cs="Times New Roman"/>
        </w:rPr>
        <w:t>1x kabel zasilający glukometr</w:t>
      </w:r>
    </w:p>
    <w:p w:rsidR="0085390A" w:rsidRPr="00DC255D" w:rsidRDefault="00AC0AF6" w:rsidP="00DC255D">
      <w:pPr>
        <w:spacing w:line="480" w:lineRule="auto"/>
        <w:jc w:val="both"/>
        <w:rPr>
          <w:rStyle w:val="Hipercze"/>
          <w:rFonts w:ascii="Times New Roman" w:hAnsi="Times New Roman" w:cs="Times New Roman"/>
          <w:color w:val="auto"/>
          <w:u w:val="none"/>
        </w:rPr>
      </w:pPr>
      <w:r w:rsidRPr="00DC255D">
        <w:rPr>
          <w:rFonts w:ascii="Times New Roman" w:hAnsi="Times New Roman" w:cs="Times New Roman"/>
        </w:rPr>
        <w:t>Użytkownik zostanie przeszkolony z wykonywania pomiarów zgodnie z punktem</w:t>
      </w:r>
      <w:r w:rsidR="00630D5B" w:rsidRPr="00DC255D">
        <w:rPr>
          <w:rFonts w:ascii="Times New Roman" w:hAnsi="Times New Roman" w:cs="Times New Roman"/>
        </w:rPr>
        <w:t xml:space="preserve"> 3.0 Instrukcja wykonywania pomiarów.</w:t>
      </w:r>
    </w:p>
    <w:p w:rsidR="00AE220D" w:rsidRPr="00DC255D" w:rsidRDefault="00AE220D" w:rsidP="00DC255D">
      <w:pPr>
        <w:pStyle w:val="Akapitzlist"/>
        <w:numPr>
          <w:ilvl w:val="1"/>
          <w:numId w:val="3"/>
        </w:numPr>
        <w:spacing w:after="240" w:line="480" w:lineRule="auto"/>
        <w:jc w:val="both"/>
        <w:outlineLvl w:val="1"/>
        <w:rPr>
          <w:rFonts w:ascii="Times New Roman" w:hAnsi="Times New Roman" w:cs="Times New Roman"/>
        </w:rPr>
      </w:pPr>
      <w:bookmarkStart w:id="251" w:name="_Toc8238924"/>
      <w:r w:rsidRPr="00DC255D">
        <w:rPr>
          <w:rFonts w:ascii="Times New Roman" w:hAnsi="Times New Roman" w:cs="Times New Roman"/>
          <w:b/>
        </w:rPr>
        <w:t>Zakładane korzyści</w:t>
      </w:r>
      <w:bookmarkEnd w:id="251"/>
    </w:p>
    <w:p w:rsidR="00DA1FE0" w:rsidRPr="00DC255D" w:rsidRDefault="00AE220D" w:rsidP="00DC255D">
      <w:pPr>
        <w:spacing w:after="240" w:line="480" w:lineRule="auto"/>
        <w:jc w:val="both"/>
        <w:rPr>
          <w:rFonts w:ascii="Times New Roman" w:hAnsi="Times New Roman" w:cs="Times New Roman"/>
        </w:rPr>
      </w:pPr>
      <w:r w:rsidRPr="00DC255D">
        <w:rPr>
          <w:rFonts w:ascii="Times New Roman" w:hAnsi="Times New Roman" w:cs="Times New Roman"/>
        </w:rPr>
        <w:t xml:space="preserve">Wykorzystanie inteligentnego wsparcia MED-box pozwoli na poprawę bezpieczeństwa pacjentów, zmniejszenie ryzyka zgonów oraz pogorszenia stanu zdrowia wymagającego hospitalizacji. Unikniecie </w:t>
      </w:r>
      <w:r w:rsidRPr="00DC255D">
        <w:rPr>
          <w:rFonts w:ascii="Times New Roman" w:hAnsi="Times New Roman" w:cs="Times New Roman"/>
        </w:rPr>
        <w:lastRenderedPageBreak/>
        <w:t>niepotrzebnych hospitalizacji zapewni uniknięcie kosztownej rehabilitacji dla pacjentów po przebytych zawałach, udarach oraz z innymi kardiologicznymi dysfunkcjami. Koszt instalacji systemu MED-box jest tańszy niż długoterminowy pobyt osoby starszej w placówce medycznej. Kosztowne incydenty, które narażają starszych pacjentów na ryzyko zdrowotne, powodując stres u pacjentów i ich rodzin. Mogą one zostać zmniejszone przez wprowadzenie systemu wsparcia MED-box w domu seniora. Z czysto praktycznego punktu widzenia pomaga to w zmniejszeniu niepotrzebynch wyjazdów karetek do pacjenta. Opiekunowie zatrudnieni w pełnym wymiarze godzin mogą uniknąć pracy po godzinach, a więc odchodzą koszty utrzymania dodatkowych etatów. Pacjenci z przewlekłymi schorzeniami poddawani długotrwałej rekonwalescencji, którzy otrzymają system inteligentnego wsparcia MED-box bedą zwalniani wcześniej ze szpitala, a liczba i częstotliwość połączeń alarmowych oraz osób przebywających w szpitalach również znacznie spadnie, szczególnie u pacjentów w wieku powyżej 65 lat.</w:t>
      </w:r>
      <w:bookmarkEnd w:id="207"/>
      <w:bookmarkEnd w:id="208"/>
      <w:r w:rsidR="004D105C" w:rsidRPr="00DC255D">
        <w:rPr>
          <w:rFonts w:ascii="Times New Roman" w:hAnsi="Times New Roman" w:cs="Times New Roman"/>
        </w:rPr>
        <w:t xml:space="preserve"> </w:t>
      </w:r>
    </w:p>
    <w:p w:rsidR="00522478" w:rsidRPr="00DC255D" w:rsidRDefault="00522478" w:rsidP="00DC255D">
      <w:pPr>
        <w:pStyle w:val="Akapitzlist"/>
        <w:numPr>
          <w:ilvl w:val="0"/>
          <w:numId w:val="3"/>
        </w:numPr>
        <w:spacing w:after="240" w:line="480" w:lineRule="auto"/>
        <w:jc w:val="both"/>
        <w:outlineLvl w:val="0"/>
        <w:rPr>
          <w:rFonts w:ascii="Times New Roman" w:hAnsi="Times New Roman" w:cs="Times New Roman"/>
          <w:b/>
          <w:vanish/>
        </w:rPr>
      </w:pPr>
      <w:bookmarkStart w:id="252" w:name="_Toc523856493"/>
      <w:bookmarkStart w:id="253" w:name="_Toc523856598"/>
      <w:bookmarkStart w:id="254" w:name="_Toc523856677"/>
      <w:bookmarkStart w:id="255" w:name="_Toc523856756"/>
      <w:bookmarkStart w:id="256" w:name="_Toc523900161"/>
      <w:bookmarkStart w:id="257" w:name="_Toc523900255"/>
      <w:bookmarkStart w:id="258" w:name="_Toc523900651"/>
      <w:bookmarkStart w:id="259" w:name="_Toc523903081"/>
      <w:bookmarkStart w:id="260" w:name="_Toc8238834"/>
      <w:bookmarkStart w:id="261" w:name="_Toc8238925"/>
      <w:bookmarkEnd w:id="252"/>
      <w:bookmarkEnd w:id="253"/>
      <w:bookmarkEnd w:id="254"/>
      <w:bookmarkEnd w:id="255"/>
      <w:bookmarkEnd w:id="256"/>
      <w:bookmarkEnd w:id="257"/>
      <w:bookmarkEnd w:id="258"/>
      <w:bookmarkEnd w:id="259"/>
      <w:bookmarkEnd w:id="260"/>
      <w:bookmarkEnd w:id="261"/>
    </w:p>
    <w:p w:rsidR="00522478" w:rsidRPr="00DC255D" w:rsidRDefault="00522478" w:rsidP="00DC255D">
      <w:pPr>
        <w:pStyle w:val="Akapitzlist"/>
        <w:numPr>
          <w:ilvl w:val="1"/>
          <w:numId w:val="3"/>
        </w:numPr>
        <w:spacing w:after="240" w:line="480" w:lineRule="auto"/>
        <w:jc w:val="both"/>
        <w:outlineLvl w:val="0"/>
        <w:rPr>
          <w:rFonts w:ascii="Times New Roman" w:hAnsi="Times New Roman" w:cs="Times New Roman"/>
          <w:b/>
        </w:rPr>
      </w:pPr>
      <w:bookmarkStart w:id="262" w:name="_Toc8238926"/>
      <w:r w:rsidRPr="00DC255D">
        <w:rPr>
          <w:rFonts w:ascii="Times New Roman" w:hAnsi="Times New Roman" w:cs="Times New Roman"/>
          <w:b/>
        </w:rPr>
        <w:t>Pomiar ciśnienia oraz EKG – tabele</w:t>
      </w:r>
      <w:bookmarkEnd w:id="262"/>
    </w:p>
    <w:p w:rsidR="00522478" w:rsidRPr="00DC255D" w:rsidRDefault="00522478" w:rsidP="00DC255D">
      <w:pPr>
        <w:pStyle w:val="Akapitzlist"/>
        <w:numPr>
          <w:ilvl w:val="1"/>
          <w:numId w:val="3"/>
        </w:numPr>
        <w:spacing w:after="240" w:line="480" w:lineRule="auto"/>
        <w:jc w:val="both"/>
        <w:outlineLvl w:val="1"/>
        <w:rPr>
          <w:rFonts w:ascii="Times New Roman" w:hAnsi="Times New Roman" w:cs="Times New Roman"/>
          <w:b/>
        </w:rPr>
      </w:pPr>
      <w:bookmarkStart w:id="263" w:name="_Toc8238927"/>
      <w:r w:rsidRPr="00DC255D">
        <w:rPr>
          <w:rFonts w:ascii="Times New Roman" w:hAnsi="Times New Roman" w:cs="Times New Roman"/>
          <w:b/>
        </w:rPr>
        <w:t>Pomiar EKG</w:t>
      </w:r>
      <w:bookmarkEnd w:id="263"/>
    </w:p>
    <w:tbl>
      <w:tblPr>
        <w:tblStyle w:val="Tabela-Siatka"/>
        <w:tblW w:w="0" w:type="auto"/>
        <w:tblInd w:w="360" w:type="dxa"/>
        <w:tblLook w:val="04A0"/>
      </w:tblPr>
      <w:tblGrid>
        <w:gridCol w:w="2980"/>
        <w:gridCol w:w="2992"/>
      </w:tblGrid>
      <w:tr w:rsidR="00DC255D" w:rsidRPr="00DC255D" w:rsidTr="00DC255D">
        <w:tc>
          <w:tcPr>
            <w:tcW w:w="2980"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Wynik</w:t>
            </w:r>
          </w:p>
        </w:tc>
        <w:tc>
          <w:tcPr>
            <w:tcW w:w="2992"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Warunek</w:t>
            </w:r>
          </w:p>
        </w:tc>
      </w:tr>
      <w:tr w:rsidR="00DC255D" w:rsidRPr="00DC255D" w:rsidTr="00DC255D">
        <w:tc>
          <w:tcPr>
            <w:tcW w:w="2980"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Regularny rytm EKG</w:t>
            </w:r>
          </w:p>
        </w:tc>
        <w:tc>
          <w:tcPr>
            <w:tcW w:w="2992"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HR - normal</w:t>
            </w:r>
          </w:p>
        </w:tc>
      </w:tr>
      <w:tr w:rsidR="00DC255D" w:rsidRPr="00DC255D" w:rsidTr="00DC255D">
        <w:tc>
          <w:tcPr>
            <w:tcW w:w="2980"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Wysoki rytm EKG</w:t>
            </w:r>
          </w:p>
        </w:tc>
        <w:tc>
          <w:tcPr>
            <w:tcW w:w="2992"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HR &gt; 100bpm</w:t>
            </w:r>
          </w:p>
        </w:tc>
      </w:tr>
      <w:tr w:rsidR="00DC255D" w:rsidRPr="00DC255D" w:rsidTr="00DC255D">
        <w:tc>
          <w:tcPr>
            <w:tcW w:w="2980"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Niski rytm EKG</w:t>
            </w:r>
          </w:p>
        </w:tc>
        <w:tc>
          <w:tcPr>
            <w:tcW w:w="2992"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HR &lt; 60bpm</w:t>
            </w:r>
          </w:p>
        </w:tc>
      </w:tr>
      <w:tr w:rsidR="00DC255D" w:rsidRPr="00DC255D" w:rsidTr="00DC255D">
        <w:tc>
          <w:tcPr>
            <w:tcW w:w="2980"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Wysoka wartość QRS</w:t>
            </w:r>
          </w:p>
        </w:tc>
        <w:tc>
          <w:tcPr>
            <w:tcW w:w="2992"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QRS&gt;120ms</w:t>
            </w:r>
          </w:p>
        </w:tc>
      </w:tr>
      <w:tr w:rsidR="00DC255D" w:rsidRPr="00DC255D" w:rsidTr="00DC255D">
        <w:tc>
          <w:tcPr>
            <w:tcW w:w="2980"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Niska wartość ST (tylko dla elektrod)</w:t>
            </w:r>
          </w:p>
        </w:tc>
        <w:tc>
          <w:tcPr>
            <w:tcW w:w="2992"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ST&lt; -0.2mV</w:t>
            </w:r>
          </w:p>
        </w:tc>
      </w:tr>
      <w:tr w:rsidR="00DC255D" w:rsidRPr="00DC255D" w:rsidTr="00DC255D">
        <w:tc>
          <w:tcPr>
            <w:tcW w:w="2980"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lastRenderedPageBreak/>
              <w:t>Wysoka wartość ST (tylko dla elektrod)</w:t>
            </w:r>
          </w:p>
        </w:tc>
        <w:tc>
          <w:tcPr>
            <w:tcW w:w="2992" w:type="dxa"/>
          </w:tcPr>
          <w:p w:rsidR="00DC255D" w:rsidRPr="00DC255D" w:rsidRDefault="00DC255D" w:rsidP="00DC255D">
            <w:pPr>
              <w:pStyle w:val="Akapitzlist"/>
              <w:spacing w:after="240" w:line="480" w:lineRule="auto"/>
              <w:ind w:left="0"/>
              <w:jc w:val="both"/>
              <w:rPr>
                <w:rFonts w:ascii="Times New Roman" w:hAnsi="Times New Roman" w:cs="Times New Roman"/>
                <w:b/>
              </w:rPr>
            </w:pPr>
            <w:r w:rsidRPr="00DC255D">
              <w:rPr>
                <w:rFonts w:ascii="Times New Roman" w:hAnsi="Times New Roman" w:cs="Times New Roman"/>
                <w:b/>
              </w:rPr>
              <w:t>ST &gt; +0.2mV</w:t>
            </w:r>
          </w:p>
        </w:tc>
      </w:tr>
    </w:tbl>
    <w:p w:rsidR="00DC255D" w:rsidRPr="00DC255D" w:rsidRDefault="00DC255D" w:rsidP="004F311B">
      <w:pPr>
        <w:pStyle w:val="Akapitzlist"/>
        <w:spacing w:after="240" w:line="480" w:lineRule="auto"/>
        <w:ind w:left="360"/>
        <w:jc w:val="both"/>
        <w:rPr>
          <w:rFonts w:ascii="Times New Roman" w:hAnsi="Times New Roman" w:cs="Times New Roman"/>
          <w:b/>
        </w:rPr>
      </w:pPr>
    </w:p>
    <w:p w:rsidR="00522478" w:rsidRPr="00DC255D" w:rsidRDefault="00522478" w:rsidP="00DC255D">
      <w:pPr>
        <w:pStyle w:val="Akapitzlist"/>
        <w:numPr>
          <w:ilvl w:val="1"/>
          <w:numId w:val="3"/>
        </w:numPr>
        <w:spacing w:after="240" w:line="480" w:lineRule="auto"/>
        <w:jc w:val="both"/>
        <w:outlineLvl w:val="1"/>
        <w:rPr>
          <w:rFonts w:ascii="Times New Roman" w:hAnsi="Times New Roman" w:cs="Times New Roman"/>
          <w:b/>
        </w:rPr>
      </w:pPr>
      <w:bookmarkStart w:id="264" w:name="_Toc8238928"/>
      <w:r w:rsidRPr="00DC255D">
        <w:rPr>
          <w:rFonts w:ascii="Times New Roman" w:hAnsi="Times New Roman" w:cs="Times New Roman"/>
          <w:b/>
        </w:rPr>
        <w:t>Pomiar ciśnienia</w:t>
      </w:r>
      <w:bookmarkEnd w:id="264"/>
    </w:p>
    <w:p w:rsidR="00522478" w:rsidRPr="00DC255D" w:rsidRDefault="00522478" w:rsidP="00DC255D">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rPr>
        <w:t xml:space="preserve">Do zinterpretowania wartości ciśnienia tętniczego krwi </w:t>
      </w:r>
      <w:r w:rsidR="00DC255D" w:rsidRPr="00DC255D">
        <w:rPr>
          <w:rFonts w:ascii="Times New Roman" w:hAnsi="Times New Roman" w:cs="Times New Roman"/>
        </w:rPr>
        <w:t>została wykorzystana</w:t>
      </w:r>
      <w:r w:rsidRPr="00DC255D">
        <w:rPr>
          <w:rFonts w:ascii="Times New Roman" w:hAnsi="Times New Roman" w:cs="Times New Roman"/>
        </w:rPr>
        <w:t xml:space="preserve"> tabela z zaznaczonymi zakresami wartości ciśnienia krwi.</w:t>
      </w:r>
    </w:p>
    <w:p w:rsidR="00522478" w:rsidRDefault="00DC255D" w:rsidP="004F311B">
      <w:pPr>
        <w:pStyle w:val="Akapitzlist"/>
        <w:spacing w:after="240" w:line="480" w:lineRule="auto"/>
        <w:ind w:left="360"/>
        <w:jc w:val="both"/>
        <w:rPr>
          <w:rFonts w:ascii="Times New Roman" w:hAnsi="Times New Roman" w:cs="Times New Roman"/>
        </w:rPr>
      </w:pPr>
      <w:r w:rsidRPr="00DC255D">
        <w:rPr>
          <w:rFonts w:ascii="Times New Roman" w:hAnsi="Times New Roman" w:cs="Times New Roman"/>
          <w:noProof/>
          <w:lang w:eastAsia="pl-PL"/>
        </w:rPr>
        <w:drawing>
          <wp:inline distT="0" distB="0" distL="0" distR="0">
            <wp:extent cx="4132686" cy="4389120"/>
            <wp:effectExtent l="19050" t="0" r="1164" b="0"/>
            <wp:docPr id="4" name="Obraz 35" descr="http://novamed.pl/media/wysiwyg/Medel/Untitled-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novamed.pl/media/wysiwyg/Medel/Untitled-3-01.png"/>
                    <pic:cNvPicPr>
                      <a:picLocks noChangeAspect="1" noChangeArrowheads="1"/>
                    </pic:cNvPicPr>
                  </pic:nvPicPr>
                  <pic:blipFill>
                    <a:blip r:embed="rId41"/>
                    <a:srcRect/>
                    <a:stretch>
                      <a:fillRect/>
                    </a:stretch>
                  </pic:blipFill>
                  <pic:spPr bwMode="auto">
                    <a:xfrm>
                      <a:off x="0" y="0"/>
                      <a:ext cx="4132812" cy="4389254"/>
                    </a:xfrm>
                    <a:prstGeom prst="rect">
                      <a:avLst/>
                    </a:prstGeom>
                    <a:noFill/>
                    <a:ln w="9525">
                      <a:noFill/>
                      <a:miter lim="800000"/>
                      <a:headEnd/>
                      <a:tailEnd/>
                    </a:ln>
                  </pic:spPr>
                </pic:pic>
              </a:graphicData>
            </a:graphic>
          </wp:inline>
        </w:drawing>
      </w:r>
    </w:p>
    <w:p w:rsidR="004F311B" w:rsidRPr="00DC255D" w:rsidRDefault="004F311B" w:rsidP="004F311B">
      <w:pPr>
        <w:pStyle w:val="Akapitzlist"/>
        <w:numPr>
          <w:ilvl w:val="1"/>
          <w:numId w:val="3"/>
        </w:numPr>
        <w:spacing w:after="240" w:line="480" w:lineRule="auto"/>
        <w:jc w:val="both"/>
        <w:outlineLvl w:val="1"/>
        <w:rPr>
          <w:rFonts w:ascii="Times New Roman" w:hAnsi="Times New Roman" w:cs="Times New Roman"/>
          <w:b/>
        </w:rPr>
      </w:pPr>
      <w:bookmarkStart w:id="265" w:name="_Toc8238929"/>
      <w:r w:rsidRPr="00DC255D">
        <w:rPr>
          <w:rFonts w:ascii="Times New Roman" w:hAnsi="Times New Roman" w:cs="Times New Roman"/>
          <w:b/>
        </w:rPr>
        <w:t xml:space="preserve">Pomiar </w:t>
      </w:r>
      <w:r>
        <w:rPr>
          <w:rFonts w:ascii="Times New Roman" w:hAnsi="Times New Roman" w:cs="Times New Roman"/>
          <w:b/>
        </w:rPr>
        <w:t>glukozy</w:t>
      </w:r>
      <w:bookmarkEnd w:id="265"/>
    </w:p>
    <w:p w:rsidR="004F311B" w:rsidRDefault="004F311B" w:rsidP="004F311B">
      <w:pPr>
        <w:pStyle w:val="Akapitzlist"/>
        <w:spacing w:after="240" w:line="480" w:lineRule="auto"/>
        <w:ind w:left="360"/>
        <w:jc w:val="both"/>
        <w:rPr>
          <w:rFonts w:ascii="Times New Roman" w:hAnsi="Times New Roman" w:cs="Times New Roman"/>
        </w:rPr>
      </w:pPr>
    </w:p>
    <w:p w:rsidR="004F311B" w:rsidRPr="00DC255D" w:rsidRDefault="004F311B" w:rsidP="004F311B">
      <w:pPr>
        <w:pStyle w:val="Akapitzlist"/>
        <w:spacing w:after="240" w:line="480" w:lineRule="auto"/>
        <w:ind w:left="360"/>
        <w:jc w:val="both"/>
        <w:rPr>
          <w:rFonts w:ascii="Times New Roman" w:hAnsi="Times New Roman" w:cs="Times New Roman"/>
        </w:rPr>
      </w:pPr>
      <w:r w:rsidRPr="004F311B">
        <w:rPr>
          <w:rFonts w:ascii="Times New Roman" w:hAnsi="Times New Roman" w:cs="Times New Roman"/>
        </w:rPr>
        <w:t xml:space="preserve">Normalny zakres glukozy we krwi wynosi 70-100 mg/dL (3,9-5,6 mmol/L) dla osób na czczo i mniej niż 140 mg/dL (7,8 mmol/L) dwie godziny po posiłku dla osób dorosłych bez cukrzycy. </w:t>
      </w:r>
      <w:r w:rsidRPr="004F311B">
        <w:rPr>
          <w:rFonts w:ascii="Times New Roman" w:hAnsi="Times New Roman" w:cs="Times New Roman"/>
        </w:rPr>
        <w:lastRenderedPageBreak/>
        <w:t>Skonsultuj się z lekarzem, aby dowiedzieć się, jaka jest Twoja docelowa wartość glukozy we krwi.</w:t>
      </w:r>
    </w:p>
    <w:sectPr w:rsidR="004F311B" w:rsidRPr="00DC255D" w:rsidSect="00630D5B">
      <w:headerReference w:type="default" r:id="rId42"/>
      <w:footerReference w:type="default" r:id="rId43"/>
      <w:pgSz w:w="11906" w:h="16838"/>
      <w:pgMar w:top="1417" w:right="1417" w:bottom="1417" w:left="141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14B07" w:rsidRDefault="00214B07" w:rsidP="00EE1D90">
      <w:pPr>
        <w:spacing w:after="0" w:line="240" w:lineRule="auto"/>
      </w:pPr>
      <w:r>
        <w:separator/>
      </w:r>
    </w:p>
  </w:endnote>
  <w:endnote w:type="continuationSeparator" w:id="1">
    <w:p w:rsidR="00214B07" w:rsidRDefault="00214B07" w:rsidP="00EE1D9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8" w:space="0" w:color="808080" w:themeColor="background1" w:themeShade="80"/>
        <w:insideV w:val="single" w:sz="18" w:space="0" w:color="808080" w:themeColor="background1" w:themeShade="80"/>
      </w:tblBorders>
      <w:tblLook w:val="04A0"/>
    </w:tblPr>
    <w:tblGrid>
      <w:gridCol w:w="963"/>
      <w:gridCol w:w="8325"/>
    </w:tblGrid>
    <w:tr w:rsidR="005C3497">
      <w:tc>
        <w:tcPr>
          <w:tcW w:w="918" w:type="dxa"/>
        </w:tcPr>
        <w:p w:rsidR="005C3497" w:rsidRDefault="00EC47D7" w:rsidP="00F12D7F">
          <w:pPr>
            <w:pStyle w:val="Stopka"/>
            <w:jc w:val="right"/>
            <w:rPr>
              <w:b/>
              <w:color w:val="4F81BD" w:themeColor="accent1"/>
              <w:sz w:val="32"/>
              <w:szCs w:val="32"/>
            </w:rPr>
          </w:pPr>
          <w:fldSimple w:instr=" PAGE   \* MERGEFORMAT ">
            <w:r w:rsidR="002D5C62" w:rsidRPr="002D5C62">
              <w:rPr>
                <w:b/>
                <w:noProof/>
                <w:color w:val="4F81BD" w:themeColor="accent1"/>
                <w:sz w:val="32"/>
                <w:szCs w:val="32"/>
              </w:rPr>
              <w:t>2</w:t>
            </w:r>
          </w:fldSimple>
        </w:p>
      </w:tc>
      <w:tc>
        <w:tcPr>
          <w:tcW w:w="7938" w:type="dxa"/>
        </w:tcPr>
        <w:p w:rsidR="005C3497" w:rsidRPr="00DD06B3" w:rsidRDefault="005C3497" w:rsidP="00DD06B3">
          <w:pPr>
            <w:pStyle w:val="Stopka"/>
            <w:rPr>
              <w:rFonts w:ascii="Times New Roman" w:hAnsi="Times New Roman" w:cs="Times New Roman"/>
            </w:rPr>
          </w:pPr>
          <w:r w:rsidRPr="00DD06B3">
            <w:rPr>
              <w:rFonts w:ascii="Times New Roman" w:hAnsi="Times New Roman" w:cs="Times New Roman"/>
            </w:rPr>
            <w:t>Instytut Medycyny Innowacyjnej Sp. z o.o.</w:t>
          </w:r>
        </w:p>
        <w:p w:rsidR="005C3497" w:rsidRPr="00DD06B3" w:rsidRDefault="005C3497" w:rsidP="00DD06B3">
          <w:pPr>
            <w:pStyle w:val="Stopka"/>
            <w:rPr>
              <w:rFonts w:ascii="Times New Roman" w:hAnsi="Times New Roman" w:cs="Times New Roman"/>
            </w:rPr>
          </w:pPr>
          <w:r w:rsidRPr="00DD06B3">
            <w:rPr>
              <w:rFonts w:ascii="Times New Roman" w:hAnsi="Times New Roman" w:cs="Times New Roman"/>
            </w:rPr>
            <w:t>ul. Walerego Sławka 3</w:t>
          </w:r>
        </w:p>
        <w:p w:rsidR="005C3497" w:rsidRPr="00DD06B3" w:rsidRDefault="005C3497" w:rsidP="00DD06B3">
          <w:pPr>
            <w:pStyle w:val="Stopka"/>
            <w:rPr>
              <w:rFonts w:ascii="Times New Roman" w:hAnsi="Times New Roman" w:cs="Times New Roman"/>
            </w:rPr>
          </w:pPr>
          <w:r w:rsidRPr="00DD06B3">
            <w:rPr>
              <w:rFonts w:ascii="Times New Roman" w:hAnsi="Times New Roman" w:cs="Times New Roman"/>
            </w:rPr>
            <w:t>30-653 Kraków</w:t>
          </w:r>
        </w:p>
        <w:p w:rsidR="005C3497" w:rsidRPr="00DD06B3" w:rsidRDefault="005C3497" w:rsidP="00DD06B3">
          <w:pPr>
            <w:pStyle w:val="Stopka"/>
            <w:rPr>
              <w:rFonts w:ascii="Times New Roman" w:hAnsi="Times New Roman" w:cs="Times New Roman"/>
            </w:rPr>
          </w:pPr>
          <w:r w:rsidRPr="00DD06B3">
            <w:rPr>
              <w:rFonts w:ascii="Times New Roman" w:hAnsi="Times New Roman" w:cs="Times New Roman"/>
            </w:rPr>
            <w:t>NIP: 679-310-3375</w:t>
          </w:r>
        </w:p>
        <w:p w:rsidR="005C3497" w:rsidRPr="00DD06B3" w:rsidRDefault="005C3497">
          <w:pPr>
            <w:pStyle w:val="Stopka"/>
            <w:rPr>
              <w:rFonts w:ascii="Times New Roman" w:hAnsi="Times New Roman" w:cs="Times New Roman"/>
            </w:rPr>
          </w:pPr>
        </w:p>
      </w:tc>
    </w:tr>
  </w:tbl>
  <w:p w:rsidR="005C3497" w:rsidRDefault="002D5C62">
    <w:pPr>
      <w:pStyle w:val="Stopka"/>
    </w:pPr>
    <w:r>
      <w:rPr>
        <w:noProof/>
        <w:lang w:eastAsia="pl-PL"/>
      </w:rPr>
      <w:drawing>
        <wp:inline distT="0" distB="0" distL="0" distR="0">
          <wp:extent cx="5760720" cy="450215"/>
          <wp:effectExtent l="19050" t="0" r="0" b="0"/>
          <wp:docPr id="2" name="Obraz 1" descr="Przechwytywa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zechwytywanie.JPG"/>
                  <pic:cNvPicPr/>
                </pic:nvPicPr>
                <pic:blipFill>
                  <a:blip r:embed="rId1"/>
                  <a:stretch>
                    <a:fillRect/>
                  </a:stretch>
                </pic:blipFill>
                <pic:spPr>
                  <a:xfrm>
                    <a:off x="0" y="0"/>
                    <a:ext cx="5760720" cy="450215"/>
                  </a:xfrm>
                  <a:prstGeom prst="rect">
                    <a:avLst/>
                  </a:prstGeom>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14B07" w:rsidRDefault="00214B07" w:rsidP="00EE1D90">
      <w:pPr>
        <w:spacing w:after="0" w:line="240" w:lineRule="auto"/>
      </w:pPr>
      <w:r>
        <w:separator/>
      </w:r>
    </w:p>
  </w:footnote>
  <w:footnote w:type="continuationSeparator" w:id="1">
    <w:p w:rsidR="00214B07" w:rsidRDefault="00214B07" w:rsidP="00EE1D9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alias w:val="Tytuł"/>
      <w:id w:val="77547040"/>
      <w:dataBinding w:prefixMappings="xmlns:ns0='http://schemas.openxmlformats.org/package/2006/metadata/core-properties' xmlns:ns1='http://purl.org/dc/elements/1.1/'" w:xpath="/ns0:coreProperties[1]/ns1:title[1]" w:storeItemID="{6C3C8BC8-F283-45AE-878A-BAB7291924A1}"/>
      <w:text/>
    </w:sdtPr>
    <w:sdtContent>
      <w:p w:rsidR="005C3497" w:rsidRDefault="005C3497">
        <w:pPr>
          <w:pStyle w:val="Nagwek"/>
          <w:pBdr>
            <w:between w:val="single" w:sz="4" w:space="1" w:color="4F81BD" w:themeColor="accent1"/>
          </w:pBdr>
          <w:spacing w:line="276" w:lineRule="auto"/>
          <w:jc w:val="center"/>
        </w:pPr>
        <w:r>
          <w:t>Specyfikacja Systemu MED-box</w:t>
        </w:r>
      </w:p>
    </w:sdtContent>
  </w:sdt>
  <w:sdt>
    <w:sdtPr>
      <w:alias w:val="Data"/>
      <w:id w:val="77547044"/>
      <w:dataBinding w:prefixMappings="xmlns:ns0='http://schemas.microsoft.com/office/2006/coverPageProps'" w:xpath="/ns0:CoverPageProperties[1]/ns0:PublishDate[1]" w:storeItemID="{55AF091B-3C7A-41E3-B477-F2FDAA23CFDA}"/>
      <w:date w:fullDate="2018-09-03T00:00:00Z">
        <w:dateFormat w:val="d MMMM yyyy"/>
        <w:lid w:val="pl-PL"/>
        <w:storeMappedDataAs w:val="dateTime"/>
        <w:calendar w:val="gregorian"/>
      </w:date>
    </w:sdtPr>
    <w:sdtContent>
      <w:p w:rsidR="005C3497" w:rsidRDefault="005C3497">
        <w:pPr>
          <w:pStyle w:val="Nagwek"/>
          <w:pBdr>
            <w:between w:val="single" w:sz="4" w:space="1" w:color="4F81BD" w:themeColor="accent1"/>
          </w:pBdr>
          <w:spacing w:line="276" w:lineRule="auto"/>
          <w:jc w:val="center"/>
        </w:pPr>
        <w:r>
          <w:t>3 września 2018</w:t>
        </w:r>
      </w:p>
    </w:sdtContent>
  </w:sdt>
  <w:p w:rsidR="005C3497" w:rsidRPr="00DD06B3" w:rsidRDefault="005C3497" w:rsidP="00DD06B3">
    <w:pPr>
      <w:pStyle w:val="Nagwek"/>
      <w:rPr>
        <w:rFonts w:ascii="Times New Roman" w:hAnsi="Times New Roman" w:cs="Times New Roman"/>
        <w:sz w:val="40"/>
        <w:szCs w:val="40"/>
      </w:rPr>
    </w:pPr>
    <w:r>
      <w:rPr>
        <w:rFonts w:ascii="Times New Roman" w:hAnsi="Times New Roman" w:cs="Times New Roman"/>
        <w:noProof/>
        <w:sz w:val="40"/>
        <w:szCs w:val="40"/>
        <w:lang w:eastAsia="pl-PL"/>
      </w:rPr>
      <w:drawing>
        <wp:anchor distT="0" distB="0" distL="114300" distR="114300" simplePos="0" relativeHeight="251658240" behindDoc="1" locked="0" layoutInCell="1" allowOverlap="1">
          <wp:simplePos x="0" y="0"/>
          <wp:positionH relativeFrom="column">
            <wp:posOffset>4191635</wp:posOffset>
          </wp:positionH>
          <wp:positionV relativeFrom="paragraph">
            <wp:posOffset>-746760</wp:posOffset>
          </wp:positionV>
          <wp:extent cx="1530985" cy="484505"/>
          <wp:effectExtent l="19050" t="0" r="0" b="0"/>
          <wp:wrapTight wrapText="bothSides">
            <wp:wrapPolygon edited="0">
              <wp:start x="538" y="0"/>
              <wp:lineTo x="-269" y="20383"/>
              <wp:lineTo x="21501" y="20383"/>
              <wp:lineTo x="21501" y="15287"/>
              <wp:lineTo x="18276" y="13588"/>
              <wp:lineTo x="17470" y="0"/>
              <wp:lineTo x="5644" y="0"/>
              <wp:lineTo x="538" y="0"/>
            </wp:wrapPolygon>
          </wp:wrapTight>
          <wp:docPr id="3" name="Obraz 2" descr="logo_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olor.png"/>
                  <pic:cNvPicPr/>
                </pic:nvPicPr>
                <pic:blipFill>
                  <a:blip r:embed="rId1"/>
                  <a:stretch>
                    <a:fillRect/>
                  </a:stretch>
                </pic:blipFill>
                <pic:spPr>
                  <a:xfrm>
                    <a:off x="0" y="0"/>
                    <a:ext cx="1530985" cy="484505"/>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6226C"/>
    <w:multiLevelType w:val="hybridMultilevel"/>
    <w:tmpl w:val="8BD04F4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
    <w:nsid w:val="00EC00CD"/>
    <w:multiLevelType w:val="hybridMultilevel"/>
    <w:tmpl w:val="E948F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1193A92"/>
    <w:multiLevelType w:val="multilevel"/>
    <w:tmpl w:val="39D62AAA"/>
    <w:lvl w:ilvl="0">
      <w:start w:val="1"/>
      <w:numFmt w:val="decimal"/>
      <w:lvlText w:val="%1.0"/>
      <w:lvlJc w:val="left"/>
      <w:pPr>
        <w:ind w:left="360" w:hanging="360"/>
      </w:pPr>
      <w:rPr>
        <w:rFonts w:ascii="Times New Roman" w:hAnsi="Times New Roman" w:cs="Times New Roman" w:hint="default"/>
      </w:rPr>
    </w:lvl>
    <w:lvl w:ilvl="1">
      <w:start w:val="1"/>
      <w:numFmt w:val="decimal"/>
      <w:lvlText w:val="%1.%2"/>
      <w:lvlJc w:val="left"/>
      <w:pPr>
        <w:ind w:left="1068" w:hanging="360"/>
      </w:pPr>
      <w:rPr>
        <w:rFonts w:ascii="Times New Roman" w:hAnsi="Times New Roman" w:cs="Times New Roman" w:hint="default"/>
      </w:rPr>
    </w:lvl>
    <w:lvl w:ilvl="2">
      <w:start w:val="1"/>
      <w:numFmt w:val="decimal"/>
      <w:lvlText w:val="%1.%2.%3"/>
      <w:lvlJc w:val="left"/>
      <w:pPr>
        <w:ind w:left="2136" w:hanging="720"/>
      </w:pPr>
      <w:rPr>
        <w:rFonts w:ascii="Times New Roman" w:hAnsi="Times New Roman" w:cs="Times New Roman" w:hint="default"/>
      </w:rPr>
    </w:lvl>
    <w:lvl w:ilvl="3">
      <w:start w:val="1"/>
      <w:numFmt w:val="decimal"/>
      <w:lvlText w:val="%1.%2.%3.%4"/>
      <w:lvlJc w:val="left"/>
      <w:pPr>
        <w:ind w:left="2844" w:hanging="720"/>
      </w:pPr>
      <w:rPr>
        <w:rFonts w:ascii="Times New Roman" w:hAnsi="Times New Roman" w:cs="Times New Roman" w:hint="default"/>
      </w:rPr>
    </w:lvl>
    <w:lvl w:ilvl="4">
      <w:start w:val="1"/>
      <w:numFmt w:val="decimal"/>
      <w:lvlText w:val="%1.%2.%3.%4.%5"/>
      <w:lvlJc w:val="left"/>
      <w:pPr>
        <w:ind w:left="3912" w:hanging="1080"/>
      </w:pPr>
      <w:rPr>
        <w:rFonts w:ascii="Times New Roman" w:hAnsi="Times New Roman" w:cs="Times New Roman" w:hint="default"/>
      </w:rPr>
    </w:lvl>
    <w:lvl w:ilvl="5">
      <w:start w:val="1"/>
      <w:numFmt w:val="decimal"/>
      <w:lvlText w:val="%1.%2.%3.%4.%5.%6"/>
      <w:lvlJc w:val="left"/>
      <w:pPr>
        <w:ind w:left="4620" w:hanging="1080"/>
      </w:pPr>
      <w:rPr>
        <w:rFonts w:ascii="Times New Roman" w:hAnsi="Times New Roman" w:cs="Times New Roman" w:hint="default"/>
      </w:rPr>
    </w:lvl>
    <w:lvl w:ilvl="6">
      <w:start w:val="1"/>
      <w:numFmt w:val="decimal"/>
      <w:lvlText w:val="%1.%2.%3.%4.%5.%6.%7"/>
      <w:lvlJc w:val="left"/>
      <w:pPr>
        <w:ind w:left="5688" w:hanging="1440"/>
      </w:pPr>
      <w:rPr>
        <w:rFonts w:ascii="Times New Roman" w:hAnsi="Times New Roman" w:cs="Times New Roman" w:hint="default"/>
      </w:rPr>
    </w:lvl>
    <w:lvl w:ilvl="7">
      <w:start w:val="1"/>
      <w:numFmt w:val="decimal"/>
      <w:lvlText w:val="%1.%2.%3.%4.%5.%6.%7.%8"/>
      <w:lvlJc w:val="left"/>
      <w:pPr>
        <w:ind w:left="6396" w:hanging="1440"/>
      </w:pPr>
      <w:rPr>
        <w:rFonts w:ascii="Times New Roman" w:hAnsi="Times New Roman" w:cs="Times New Roman" w:hint="default"/>
      </w:rPr>
    </w:lvl>
    <w:lvl w:ilvl="8">
      <w:start w:val="1"/>
      <w:numFmt w:val="decimal"/>
      <w:lvlText w:val="%1.%2.%3.%4.%5.%6.%7.%8.%9"/>
      <w:lvlJc w:val="left"/>
      <w:pPr>
        <w:ind w:left="7104" w:hanging="1440"/>
      </w:pPr>
      <w:rPr>
        <w:rFonts w:ascii="Times New Roman" w:hAnsi="Times New Roman" w:cs="Times New Roman" w:hint="default"/>
      </w:rPr>
    </w:lvl>
  </w:abstractNum>
  <w:abstractNum w:abstractNumId="3">
    <w:nsid w:val="0806745F"/>
    <w:multiLevelType w:val="hybridMultilevel"/>
    <w:tmpl w:val="53F8AC7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ADA7661"/>
    <w:multiLevelType w:val="hybridMultilevel"/>
    <w:tmpl w:val="8EDAC23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
    <w:nsid w:val="0D7734FA"/>
    <w:multiLevelType w:val="hybridMultilevel"/>
    <w:tmpl w:val="44781E3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
    <w:nsid w:val="0FA969EA"/>
    <w:multiLevelType w:val="hybridMultilevel"/>
    <w:tmpl w:val="19B81ADC"/>
    <w:lvl w:ilvl="0" w:tplc="04150001">
      <w:start w:val="1"/>
      <w:numFmt w:val="bullet"/>
      <w:lvlText w:val=""/>
      <w:lvlJc w:val="left"/>
      <w:pPr>
        <w:ind w:left="1121" w:hanging="360"/>
      </w:pPr>
      <w:rPr>
        <w:rFonts w:ascii="Symbol" w:hAnsi="Symbol" w:hint="default"/>
      </w:rPr>
    </w:lvl>
    <w:lvl w:ilvl="1" w:tplc="04150003" w:tentative="1">
      <w:start w:val="1"/>
      <w:numFmt w:val="bullet"/>
      <w:lvlText w:val="o"/>
      <w:lvlJc w:val="left"/>
      <w:pPr>
        <w:ind w:left="1841" w:hanging="360"/>
      </w:pPr>
      <w:rPr>
        <w:rFonts w:ascii="Courier New" w:hAnsi="Courier New" w:cs="Courier New" w:hint="default"/>
      </w:rPr>
    </w:lvl>
    <w:lvl w:ilvl="2" w:tplc="04150005" w:tentative="1">
      <w:start w:val="1"/>
      <w:numFmt w:val="bullet"/>
      <w:lvlText w:val=""/>
      <w:lvlJc w:val="left"/>
      <w:pPr>
        <w:ind w:left="2561" w:hanging="360"/>
      </w:pPr>
      <w:rPr>
        <w:rFonts w:ascii="Wingdings" w:hAnsi="Wingdings" w:hint="default"/>
      </w:rPr>
    </w:lvl>
    <w:lvl w:ilvl="3" w:tplc="04150001" w:tentative="1">
      <w:start w:val="1"/>
      <w:numFmt w:val="bullet"/>
      <w:lvlText w:val=""/>
      <w:lvlJc w:val="left"/>
      <w:pPr>
        <w:ind w:left="3281" w:hanging="360"/>
      </w:pPr>
      <w:rPr>
        <w:rFonts w:ascii="Symbol" w:hAnsi="Symbol" w:hint="default"/>
      </w:rPr>
    </w:lvl>
    <w:lvl w:ilvl="4" w:tplc="04150003" w:tentative="1">
      <w:start w:val="1"/>
      <w:numFmt w:val="bullet"/>
      <w:lvlText w:val="o"/>
      <w:lvlJc w:val="left"/>
      <w:pPr>
        <w:ind w:left="4001" w:hanging="360"/>
      </w:pPr>
      <w:rPr>
        <w:rFonts w:ascii="Courier New" w:hAnsi="Courier New" w:cs="Courier New" w:hint="default"/>
      </w:rPr>
    </w:lvl>
    <w:lvl w:ilvl="5" w:tplc="04150005" w:tentative="1">
      <w:start w:val="1"/>
      <w:numFmt w:val="bullet"/>
      <w:lvlText w:val=""/>
      <w:lvlJc w:val="left"/>
      <w:pPr>
        <w:ind w:left="4721" w:hanging="360"/>
      </w:pPr>
      <w:rPr>
        <w:rFonts w:ascii="Wingdings" w:hAnsi="Wingdings" w:hint="default"/>
      </w:rPr>
    </w:lvl>
    <w:lvl w:ilvl="6" w:tplc="04150001" w:tentative="1">
      <w:start w:val="1"/>
      <w:numFmt w:val="bullet"/>
      <w:lvlText w:val=""/>
      <w:lvlJc w:val="left"/>
      <w:pPr>
        <w:ind w:left="5441" w:hanging="360"/>
      </w:pPr>
      <w:rPr>
        <w:rFonts w:ascii="Symbol" w:hAnsi="Symbol" w:hint="default"/>
      </w:rPr>
    </w:lvl>
    <w:lvl w:ilvl="7" w:tplc="04150003" w:tentative="1">
      <w:start w:val="1"/>
      <w:numFmt w:val="bullet"/>
      <w:lvlText w:val="o"/>
      <w:lvlJc w:val="left"/>
      <w:pPr>
        <w:ind w:left="6161" w:hanging="360"/>
      </w:pPr>
      <w:rPr>
        <w:rFonts w:ascii="Courier New" w:hAnsi="Courier New" w:cs="Courier New" w:hint="default"/>
      </w:rPr>
    </w:lvl>
    <w:lvl w:ilvl="8" w:tplc="04150005" w:tentative="1">
      <w:start w:val="1"/>
      <w:numFmt w:val="bullet"/>
      <w:lvlText w:val=""/>
      <w:lvlJc w:val="left"/>
      <w:pPr>
        <w:ind w:left="6881" w:hanging="360"/>
      </w:pPr>
      <w:rPr>
        <w:rFonts w:ascii="Wingdings" w:hAnsi="Wingdings" w:hint="default"/>
      </w:rPr>
    </w:lvl>
  </w:abstractNum>
  <w:abstractNum w:abstractNumId="7">
    <w:nsid w:val="13223296"/>
    <w:multiLevelType w:val="hybridMultilevel"/>
    <w:tmpl w:val="E74CE51A"/>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
    <w:nsid w:val="18B221EC"/>
    <w:multiLevelType w:val="hybridMultilevel"/>
    <w:tmpl w:val="B23E7FA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nsid w:val="1AFF71BA"/>
    <w:multiLevelType w:val="hybridMultilevel"/>
    <w:tmpl w:val="860E3F1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
    <w:nsid w:val="21A15A2D"/>
    <w:multiLevelType w:val="hybridMultilevel"/>
    <w:tmpl w:val="937EDF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22D90E13"/>
    <w:multiLevelType w:val="hybridMultilevel"/>
    <w:tmpl w:val="3E3862E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
    <w:nsid w:val="23314E5C"/>
    <w:multiLevelType w:val="hybridMultilevel"/>
    <w:tmpl w:val="BC5EF68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nsid w:val="278E34DD"/>
    <w:multiLevelType w:val="multilevel"/>
    <w:tmpl w:val="6A281302"/>
    <w:lvl w:ilvl="0">
      <w:start w:val="1"/>
      <w:numFmt w:val="decimal"/>
      <w:lvlText w:val="%1"/>
      <w:lvlJc w:val="left"/>
      <w:pPr>
        <w:ind w:left="360" w:hanging="360"/>
      </w:pPr>
      <w:rPr>
        <w:rFonts w:hint="default"/>
      </w:rPr>
    </w:lvl>
    <w:lvl w:ilv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nsid w:val="27C44BCB"/>
    <w:multiLevelType w:val="hybridMultilevel"/>
    <w:tmpl w:val="BC2C81A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5">
    <w:nsid w:val="2E0B19A6"/>
    <w:multiLevelType w:val="hybridMultilevel"/>
    <w:tmpl w:val="48E030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31DC0AB8"/>
    <w:multiLevelType w:val="hybridMultilevel"/>
    <w:tmpl w:val="D396D4B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nsid w:val="3696442C"/>
    <w:multiLevelType w:val="hybridMultilevel"/>
    <w:tmpl w:val="CE02AE5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39314C75"/>
    <w:multiLevelType w:val="hybridMultilevel"/>
    <w:tmpl w:val="D9D8CAF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9">
    <w:nsid w:val="395F239D"/>
    <w:multiLevelType w:val="hybridMultilevel"/>
    <w:tmpl w:val="022838A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nsid w:val="40FA67A6"/>
    <w:multiLevelType w:val="hybridMultilevel"/>
    <w:tmpl w:val="340C159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nsid w:val="41BA4481"/>
    <w:multiLevelType w:val="hybridMultilevel"/>
    <w:tmpl w:val="8AAA3F0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nsid w:val="486B07EB"/>
    <w:multiLevelType w:val="hybridMultilevel"/>
    <w:tmpl w:val="09DECB1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
    <w:nsid w:val="52165D68"/>
    <w:multiLevelType w:val="hybridMultilevel"/>
    <w:tmpl w:val="46EA13F2"/>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4">
    <w:nsid w:val="54477D52"/>
    <w:multiLevelType w:val="hybridMultilevel"/>
    <w:tmpl w:val="FEB650E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nsid w:val="553C3447"/>
    <w:multiLevelType w:val="hybridMultilevel"/>
    <w:tmpl w:val="7FF8E23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nsid w:val="58BF5341"/>
    <w:multiLevelType w:val="hybridMultilevel"/>
    <w:tmpl w:val="38C66572"/>
    <w:lvl w:ilvl="0" w:tplc="0415000F">
      <w:start w:val="1"/>
      <w:numFmt w:val="decimal"/>
      <w:lvlText w:val="%1."/>
      <w:lvlJc w:val="left"/>
      <w:pPr>
        <w:ind w:left="1080" w:hanging="360"/>
      </w:pPr>
      <w:rPr>
        <w:rFonts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nsid w:val="5F1C00B3"/>
    <w:multiLevelType w:val="hybridMultilevel"/>
    <w:tmpl w:val="247E661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nsid w:val="609E45E3"/>
    <w:multiLevelType w:val="hybridMultilevel"/>
    <w:tmpl w:val="CE705E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631B5EDD"/>
    <w:multiLevelType w:val="hybridMultilevel"/>
    <w:tmpl w:val="3BCEAB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651F32D2"/>
    <w:multiLevelType w:val="hybridMultilevel"/>
    <w:tmpl w:val="CE808A0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1">
    <w:nsid w:val="668C5630"/>
    <w:multiLevelType w:val="hybridMultilevel"/>
    <w:tmpl w:val="5C5A5FB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2">
    <w:nsid w:val="67DD4497"/>
    <w:multiLevelType w:val="hybridMultilevel"/>
    <w:tmpl w:val="5562FA7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3">
    <w:nsid w:val="7C8F47D0"/>
    <w:multiLevelType w:val="hybridMultilevel"/>
    <w:tmpl w:val="5FD62AF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4">
    <w:nsid w:val="7F9D7019"/>
    <w:multiLevelType w:val="hybridMultilevel"/>
    <w:tmpl w:val="8F5AE1F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abstractNumId w:val="2"/>
  </w:num>
  <w:num w:numId="2">
    <w:abstractNumId w:val="17"/>
  </w:num>
  <w:num w:numId="3">
    <w:abstractNumId w:val="13"/>
  </w:num>
  <w:num w:numId="4">
    <w:abstractNumId w:val="3"/>
  </w:num>
  <w:num w:numId="5">
    <w:abstractNumId w:val="31"/>
  </w:num>
  <w:num w:numId="6">
    <w:abstractNumId w:val="33"/>
  </w:num>
  <w:num w:numId="7">
    <w:abstractNumId w:val="21"/>
  </w:num>
  <w:num w:numId="8">
    <w:abstractNumId w:val="4"/>
  </w:num>
  <w:num w:numId="9">
    <w:abstractNumId w:val="26"/>
  </w:num>
  <w:num w:numId="10">
    <w:abstractNumId w:val="9"/>
  </w:num>
  <w:num w:numId="11">
    <w:abstractNumId w:val="16"/>
  </w:num>
  <w:num w:numId="12">
    <w:abstractNumId w:val="19"/>
  </w:num>
  <w:num w:numId="13">
    <w:abstractNumId w:val="24"/>
  </w:num>
  <w:num w:numId="14">
    <w:abstractNumId w:val="12"/>
  </w:num>
  <w:num w:numId="15">
    <w:abstractNumId w:val="23"/>
  </w:num>
  <w:num w:numId="16">
    <w:abstractNumId w:val="18"/>
  </w:num>
  <w:num w:numId="17">
    <w:abstractNumId w:val="22"/>
  </w:num>
  <w:num w:numId="18">
    <w:abstractNumId w:val="27"/>
  </w:num>
  <w:num w:numId="19">
    <w:abstractNumId w:val="6"/>
  </w:num>
  <w:num w:numId="20">
    <w:abstractNumId w:val="25"/>
  </w:num>
  <w:num w:numId="21">
    <w:abstractNumId w:val="20"/>
  </w:num>
  <w:num w:numId="22">
    <w:abstractNumId w:val="0"/>
  </w:num>
  <w:num w:numId="23">
    <w:abstractNumId w:val="32"/>
  </w:num>
  <w:num w:numId="24">
    <w:abstractNumId w:val="14"/>
  </w:num>
  <w:num w:numId="25">
    <w:abstractNumId w:val="11"/>
  </w:num>
  <w:num w:numId="26">
    <w:abstractNumId w:val="30"/>
  </w:num>
  <w:num w:numId="27">
    <w:abstractNumId w:val="7"/>
  </w:num>
  <w:num w:numId="28">
    <w:abstractNumId w:val="10"/>
  </w:num>
  <w:num w:numId="29">
    <w:abstractNumId w:val="34"/>
  </w:num>
  <w:num w:numId="30">
    <w:abstractNumId w:val="29"/>
  </w:num>
  <w:num w:numId="31">
    <w:abstractNumId w:val="15"/>
  </w:num>
  <w:num w:numId="32">
    <w:abstractNumId w:val="28"/>
  </w:num>
  <w:num w:numId="33">
    <w:abstractNumId w:val="1"/>
  </w:num>
  <w:num w:numId="34">
    <w:abstractNumId w:val="5"/>
  </w:num>
  <w:num w:numId="3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drawingGridHorizontalSpacing w:val="110"/>
  <w:displayHorizontalDrawingGridEvery w:val="2"/>
  <w:characterSpacingControl w:val="doNotCompress"/>
  <w:hdrShapeDefaults>
    <o:shapedefaults v:ext="edit" spidmax="15362"/>
  </w:hdrShapeDefaults>
  <w:footnotePr>
    <w:footnote w:id="0"/>
    <w:footnote w:id="1"/>
  </w:footnotePr>
  <w:endnotePr>
    <w:endnote w:id="0"/>
    <w:endnote w:id="1"/>
  </w:endnotePr>
  <w:compat/>
  <w:rsids>
    <w:rsidRoot w:val="00DA1FE0"/>
    <w:rsid w:val="0002199C"/>
    <w:rsid w:val="00033BD2"/>
    <w:rsid w:val="000431B9"/>
    <w:rsid w:val="00073921"/>
    <w:rsid w:val="0009664B"/>
    <w:rsid w:val="000C5650"/>
    <w:rsid w:val="000F2005"/>
    <w:rsid w:val="00121816"/>
    <w:rsid w:val="00180C3F"/>
    <w:rsid w:val="001D57DE"/>
    <w:rsid w:val="00214B07"/>
    <w:rsid w:val="00232DCC"/>
    <w:rsid w:val="002D5C62"/>
    <w:rsid w:val="0032720A"/>
    <w:rsid w:val="00335A7B"/>
    <w:rsid w:val="003C5816"/>
    <w:rsid w:val="003E64B1"/>
    <w:rsid w:val="004412C5"/>
    <w:rsid w:val="00453B77"/>
    <w:rsid w:val="00485E8D"/>
    <w:rsid w:val="004B3A0B"/>
    <w:rsid w:val="004D105C"/>
    <w:rsid w:val="004F311B"/>
    <w:rsid w:val="005042DF"/>
    <w:rsid w:val="00512997"/>
    <w:rsid w:val="00522478"/>
    <w:rsid w:val="00525253"/>
    <w:rsid w:val="005533A2"/>
    <w:rsid w:val="005C1D9A"/>
    <w:rsid w:val="005C3497"/>
    <w:rsid w:val="00630D5B"/>
    <w:rsid w:val="00666179"/>
    <w:rsid w:val="006F64DD"/>
    <w:rsid w:val="00747E24"/>
    <w:rsid w:val="0075186E"/>
    <w:rsid w:val="007A3D1A"/>
    <w:rsid w:val="007F283A"/>
    <w:rsid w:val="007F53C4"/>
    <w:rsid w:val="007F7F42"/>
    <w:rsid w:val="00811880"/>
    <w:rsid w:val="00812C52"/>
    <w:rsid w:val="0085390A"/>
    <w:rsid w:val="00867B96"/>
    <w:rsid w:val="008B6C4E"/>
    <w:rsid w:val="008D3138"/>
    <w:rsid w:val="00933DD8"/>
    <w:rsid w:val="00941C54"/>
    <w:rsid w:val="00942F5D"/>
    <w:rsid w:val="00946DA1"/>
    <w:rsid w:val="009614B5"/>
    <w:rsid w:val="009741D5"/>
    <w:rsid w:val="00987CB0"/>
    <w:rsid w:val="0099448B"/>
    <w:rsid w:val="009B56D9"/>
    <w:rsid w:val="00A215C7"/>
    <w:rsid w:val="00A46D83"/>
    <w:rsid w:val="00A62769"/>
    <w:rsid w:val="00A93DDC"/>
    <w:rsid w:val="00AC0AF6"/>
    <w:rsid w:val="00AD44F4"/>
    <w:rsid w:val="00AE220D"/>
    <w:rsid w:val="00B43B55"/>
    <w:rsid w:val="00B943FF"/>
    <w:rsid w:val="00B950CC"/>
    <w:rsid w:val="00C11258"/>
    <w:rsid w:val="00C42245"/>
    <w:rsid w:val="00C478A6"/>
    <w:rsid w:val="00C5290C"/>
    <w:rsid w:val="00C71BC1"/>
    <w:rsid w:val="00C93EB6"/>
    <w:rsid w:val="00CC1907"/>
    <w:rsid w:val="00CF4962"/>
    <w:rsid w:val="00D36D6B"/>
    <w:rsid w:val="00D47719"/>
    <w:rsid w:val="00D87838"/>
    <w:rsid w:val="00D97CAB"/>
    <w:rsid w:val="00DA1FE0"/>
    <w:rsid w:val="00DC255D"/>
    <w:rsid w:val="00DD06B3"/>
    <w:rsid w:val="00E04322"/>
    <w:rsid w:val="00E07E85"/>
    <w:rsid w:val="00E20814"/>
    <w:rsid w:val="00E83B79"/>
    <w:rsid w:val="00E91840"/>
    <w:rsid w:val="00E95CBE"/>
    <w:rsid w:val="00E96BA3"/>
    <w:rsid w:val="00EA7CD5"/>
    <w:rsid w:val="00EC47D7"/>
    <w:rsid w:val="00ED242C"/>
    <w:rsid w:val="00EE1D90"/>
    <w:rsid w:val="00EE6C7E"/>
    <w:rsid w:val="00F12D7F"/>
    <w:rsid w:val="00F143AA"/>
    <w:rsid w:val="00F2203A"/>
    <w:rsid w:val="00F4333E"/>
    <w:rsid w:val="00F509D9"/>
    <w:rsid w:val="00F71863"/>
    <w:rsid w:val="00F91510"/>
    <w:rsid w:val="00FD6130"/>
    <w:rsid w:val="00FF7AC2"/>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87CB0"/>
  </w:style>
  <w:style w:type="paragraph" w:styleId="Nagwek1">
    <w:name w:val="heading 1"/>
    <w:basedOn w:val="Normalny"/>
    <w:next w:val="Normalny"/>
    <w:link w:val="Nagwek1Znak"/>
    <w:uiPriority w:val="9"/>
    <w:qFormat/>
    <w:rsid w:val="00033BD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033BD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033BD2"/>
    <w:pPr>
      <w:keepNext/>
      <w:keepLines/>
      <w:spacing w:before="200" w:after="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946DA1"/>
    <w:pPr>
      <w:ind w:left="720"/>
      <w:contextualSpacing/>
    </w:pPr>
  </w:style>
  <w:style w:type="paragraph" w:styleId="Nagwek">
    <w:name w:val="header"/>
    <w:basedOn w:val="Normalny"/>
    <w:link w:val="NagwekZnak"/>
    <w:uiPriority w:val="99"/>
    <w:unhideWhenUsed/>
    <w:rsid w:val="00EE1D9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E1D90"/>
  </w:style>
  <w:style w:type="paragraph" w:styleId="Stopka">
    <w:name w:val="footer"/>
    <w:basedOn w:val="Normalny"/>
    <w:link w:val="StopkaZnak"/>
    <w:uiPriority w:val="99"/>
    <w:unhideWhenUsed/>
    <w:rsid w:val="00EE1D9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E1D90"/>
  </w:style>
  <w:style w:type="paragraph" w:styleId="Tekstdymka">
    <w:name w:val="Balloon Text"/>
    <w:basedOn w:val="Normalny"/>
    <w:link w:val="TekstdymkaZnak"/>
    <w:uiPriority w:val="99"/>
    <w:semiHidden/>
    <w:unhideWhenUsed/>
    <w:rsid w:val="00DD06B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D06B3"/>
    <w:rPr>
      <w:rFonts w:ascii="Tahoma" w:hAnsi="Tahoma" w:cs="Tahoma"/>
      <w:sz w:val="16"/>
      <w:szCs w:val="16"/>
    </w:rPr>
  </w:style>
  <w:style w:type="character" w:customStyle="1" w:styleId="Nagwek1Znak">
    <w:name w:val="Nagłówek 1 Znak"/>
    <w:basedOn w:val="Domylnaczcionkaakapitu"/>
    <w:link w:val="Nagwek1"/>
    <w:uiPriority w:val="9"/>
    <w:rsid w:val="00033BD2"/>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semiHidden/>
    <w:unhideWhenUsed/>
    <w:qFormat/>
    <w:rsid w:val="00033BD2"/>
    <w:pPr>
      <w:outlineLvl w:val="9"/>
    </w:pPr>
  </w:style>
  <w:style w:type="paragraph" w:styleId="Spistreci2">
    <w:name w:val="toc 2"/>
    <w:basedOn w:val="Normalny"/>
    <w:next w:val="Normalny"/>
    <w:autoRedefine/>
    <w:uiPriority w:val="39"/>
    <w:unhideWhenUsed/>
    <w:qFormat/>
    <w:rsid w:val="00033BD2"/>
    <w:pPr>
      <w:spacing w:before="240" w:after="0"/>
    </w:pPr>
    <w:rPr>
      <w:rFonts w:cstheme="minorHAnsi"/>
      <w:b/>
      <w:bCs/>
      <w:sz w:val="20"/>
      <w:szCs w:val="20"/>
    </w:rPr>
  </w:style>
  <w:style w:type="paragraph" w:styleId="Spistreci1">
    <w:name w:val="toc 1"/>
    <w:basedOn w:val="Normalny"/>
    <w:next w:val="Normalny"/>
    <w:autoRedefine/>
    <w:uiPriority w:val="39"/>
    <w:unhideWhenUsed/>
    <w:qFormat/>
    <w:rsid w:val="0085390A"/>
    <w:pPr>
      <w:tabs>
        <w:tab w:val="left" w:pos="660"/>
        <w:tab w:val="right" w:leader="dot" w:pos="9062"/>
      </w:tabs>
      <w:spacing w:before="360" w:after="0" w:line="480" w:lineRule="auto"/>
    </w:pPr>
    <w:rPr>
      <w:rFonts w:ascii="Times New Roman" w:hAnsi="Times New Roman" w:cs="Times New Roman"/>
      <w:bCs/>
      <w:caps/>
    </w:rPr>
  </w:style>
  <w:style w:type="paragraph" w:styleId="Spistreci3">
    <w:name w:val="toc 3"/>
    <w:basedOn w:val="Normalny"/>
    <w:next w:val="Normalny"/>
    <w:autoRedefine/>
    <w:uiPriority w:val="39"/>
    <w:unhideWhenUsed/>
    <w:qFormat/>
    <w:rsid w:val="00033BD2"/>
    <w:pPr>
      <w:spacing w:after="0"/>
      <w:ind w:left="220"/>
    </w:pPr>
    <w:rPr>
      <w:rFonts w:cstheme="minorHAnsi"/>
      <w:sz w:val="20"/>
      <w:szCs w:val="20"/>
    </w:rPr>
  </w:style>
  <w:style w:type="character" w:styleId="Hipercze">
    <w:name w:val="Hyperlink"/>
    <w:basedOn w:val="Domylnaczcionkaakapitu"/>
    <w:uiPriority w:val="99"/>
    <w:unhideWhenUsed/>
    <w:rsid w:val="00033BD2"/>
    <w:rPr>
      <w:color w:val="0000FF" w:themeColor="hyperlink"/>
      <w:u w:val="single"/>
    </w:rPr>
  </w:style>
  <w:style w:type="paragraph" w:styleId="Spistreci4">
    <w:name w:val="toc 4"/>
    <w:basedOn w:val="Normalny"/>
    <w:next w:val="Normalny"/>
    <w:autoRedefine/>
    <w:uiPriority w:val="39"/>
    <w:unhideWhenUsed/>
    <w:rsid w:val="00033BD2"/>
    <w:pPr>
      <w:spacing w:after="0"/>
      <w:ind w:left="440"/>
    </w:pPr>
    <w:rPr>
      <w:rFonts w:cstheme="minorHAnsi"/>
      <w:sz w:val="20"/>
      <w:szCs w:val="20"/>
    </w:rPr>
  </w:style>
  <w:style w:type="paragraph" w:styleId="Spistreci5">
    <w:name w:val="toc 5"/>
    <w:basedOn w:val="Normalny"/>
    <w:next w:val="Normalny"/>
    <w:autoRedefine/>
    <w:uiPriority w:val="39"/>
    <w:unhideWhenUsed/>
    <w:rsid w:val="00033BD2"/>
    <w:pPr>
      <w:spacing w:after="0"/>
      <w:ind w:left="660"/>
    </w:pPr>
    <w:rPr>
      <w:rFonts w:cstheme="minorHAnsi"/>
      <w:sz w:val="20"/>
      <w:szCs w:val="20"/>
    </w:rPr>
  </w:style>
  <w:style w:type="paragraph" w:styleId="Spistreci6">
    <w:name w:val="toc 6"/>
    <w:basedOn w:val="Normalny"/>
    <w:next w:val="Normalny"/>
    <w:autoRedefine/>
    <w:uiPriority w:val="39"/>
    <w:unhideWhenUsed/>
    <w:rsid w:val="00033BD2"/>
    <w:pPr>
      <w:spacing w:after="0"/>
      <w:ind w:left="880"/>
    </w:pPr>
    <w:rPr>
      <w:rFonts w:cstheme="minorHAnsi"/>
      <w:sz w:val="20"/>
      <w:szCs w:val="20"/>
    </w:rPr>
  </w:style>
  <w:style w:type="paragraph" w:styleId="Spistreci7">
    <w:name w:val="toc 7"/>
    <w:basedOn w:val="Normalny"/>
    <w:next w:val="Normalny"/>
    <w:autoRedefine/>
    <w:uiPriority w:val="39"/>
    <w:unhideWhenUsed/>
    <w:rsid w:val="00033BD2"/>
    <w:pPr>
      <w:spacing w:after="0"/>
      <w:ind w:left="1100"/>
    </w:pPr>
    <w:rPr>
      <w:rFonts w:cstheme="minorHAnsi"/>
      <w:sz w:val="20"/>
      <w:szCs w:val="20"/>
    </w:rPr>
  </w:style>
  <w:style w:type="paragraph" w:styleId="Spistreci8">
    <w:name w:val="toc 8"/>
    <w:basedOn w:val="Normalny"/>
    <w:next w:val="Normalny"/>
    <w:autoRedefine/>
    <w:uiPriority w:val="39"/>
    <w:unhideWhenUsed/>
    <w:rsid w:val="00033BD2"/>
    <w:pPr>
      <w:spacing w:after="0"/>
      <w:ind w:left="1320"/>
    </w:pPr>
    <w:rPr>
      <w:rFonts w:cstheme="minorHAnsi"/>
      <w:sz w:val="20"/>
      <w:szCs w:val="20"/>
    </w:rPr>
  </w:style>
  <w:style w:type="paragraph" w:styleId="Spistreci9">
    <w:name w:val="toc 9"/>
    <w:basedOn w:val="Normalny"/>
    <w:next w:val="Normalny"/>
    <w:autoRedefine/>
    <w:uiPriority w:val="39"/>
    <w:unhideWhenUsed/>
    <w:rsid w:val="00033BD2"/>
    <w:pPr>
      <w:spacing w:after="0"/>
      <w:ind w:left="1540"/>
    </w:pPr>
    <w:rPr>
      <w:rFonts w:cstheme="minorHAnsi"/>
      <w:sz w:val="20"/>
      <w:szCs w:val="20"/>
    </w:rPr>
  </w:style>
  <w:style w:type="character" w:customStyle="1" w:styleId="Nagwek2Znak">
    <w:name w:val="Nagłówek 2 Znak"/>
    <w:basedOn w:val="Domylnaczcionkaakapitu"/>
    <w:link w:val="Nagwek2"/>
    <w:uiPriority w:val="9"/>
    <w:semiHidden/>
    <w:rsid w:val="00033BD2"/>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semiHidden/>
    <w:rsid w:val="00033BD2"/>
    <w:rPr>
      <w:rFonts w:asciiTheme="majorHAnsi" w:eastAsiaTheme="majorEastAsia" w:hAnsiTheme="majorHAnsi" w:cstheme="majorBidi"/>
      <w:b/>
      <w:bCs/>
      <w:color w:val="4F81BD" w:themeColor="accent1"/>
    </w:rPr>
  </w:style>
  <w:style w:type="paragraph" w:styleId="Legenda">
    <w:name w:val="caption"/>
    <w:basedOn w:val="Normalny"/>
    <w:next w:val="Normalny"/>
    <w:uiPriority w:val="35"/>
    <w:unhideWhenUsed/>
    <w:qFormat/>
    <w:rsid w:val="00ED242C"/>
    <w:pPr>
      <w:spacing w:line="240" w:lineRule="auto"/>
    </w:pPr>
    <w:rPr>
      <w:b/>
      <w:bCs/>
      <w:color w:val="4F81BD" w:themeColor="accent1"/>
      <w:sz w:val="18"/>
      <w:szCs w:val="18"/>
    </w:rPr>
  </w:style>
  <w:style w:type="paragraph" w:styleId="HTML-wstpniesformatowany">
    <w:name w:val="HTML Preformatted"/>
    <w:basedOn w:val="Normalny"/>
    <w:link w:val="HTML-wstpniesformatowanyZnak"/>
    <w:uiPriority w:val="99"/>
    <w:unhideWhenUsed/>
    <w:rsid w:val="00C478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pl-PL"/>
    </w:rPr>
  </w:style>
  <w:style w:type="character" w:customStyle="1" w:styleId="HTML-wstpniesformatowanyZnak">
    <w:name w:val="HTML - wstępnie sformatowany Znak"/>
    <w:basedOn w:val="Domylnaczcionkaakapitu"/>
    <w:link w:val="HTML-wstpniesformatowany"/>
    <w:uiPriority w:val="99"/>
    <w:rsid w:val="00C478A6"/>
    <w:rPr>
      <w:rFonts w:ascii="Courier New" w:eastAsia="Times New Roman" w:hAnsi="Courier New" w:cs="Courier New"/>
      <w:sz w:val="20"/>
      <w:szCs w:val="20"/>
      <w:lang w:eastAsia="pl-PL"/>
    </w:rPr>
  </w:style>
  <w:style w:type="paragraph" w:styleId="NormalnyWeb">
    <w:name w:val="Normal (Web)"/>
    <w:basedOn w:val="Normalny"/>
    <w:uiPriority w:val="99"/>
    <w:semiHidden/>
    <w:unhideWhenUsed/>
    <w:rsid w:val="003E64B1"/>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3E64B1"/>
    <w:rPr>
      <w:b/>
      <w:bCs/>
    </w:rPr>
  </w:style>
  <w:style w:type="table" w:styleId="Tabela-Siatka">
    <w:name w:val="Table Grid"/>
    <w:basedOn w:val="Standardowy"/>
    <w:uiPriority w:val="59"/>
    <w:rsid w:val="00DC255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landokumentu">
    <w:name w:val="Document Map"/>
    <w:basedOn w:val="Normalny"/>
    <w:link w:val="PlandokumentuZnak"/>
    <w:uiPriority w:val="99"/>
    <w:semiHidden/>
    <w:unhideWhenUsed/>
    <w:rsid w:val="005C3497"/>
    <w:pPr>
      <w:spacing w:after="0" w:line="240" w:lineRule="auto"/>
    </w:pPr>
    <w:rPr>
      <w:rFonts w:ascii="Tahoma" w:hAnsi="Tahoma" w:cs="Tahoma"/>
      <w:sz w:val="16"/>
      <w:szCs w:val="16"/>
    </w:rPr>
  </w:style>
  <w:style w:type="character" w:customStyle="1" w:styleId="PlandokumentuZnak">
    <w:name w:val="Plan dokumentu Znak"/>
    <w:basedOn w:val="Domylnaczcionkaakapitu"/>
    <w:link w:val="Plandokumentu"/>
    <w:uiPriority w:val="99"/>
    <w:semiHidden/>
    <w:rsid w:val="005C349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6319566">
      <w:bodyDiv w:val="1"/>
      <w:marLeft w:val="0"/>
      <w:marRight w:val="0"/>
      <w:marTop w:val="0"/>
      <w:marBottom w:val="0"/>
      <w:divBdr>
        <w:top w:val="none" w:sz="0" w:space="0" w:color="auto"/>
        <w:left w:val="none" w:sz="0" w:space="0" w:color="auto"/>
        <w:bottom w:val="none" w:sz="0" w:space="0" w:color="auto"/>
        <w:right w:val="none" w:sz="0" w:space="0" w:color="auto"/>
      </w:divBdr>
    </w:div>
    <w:div w:id="587881878">
      <w:bodyDiv w:val="1"/>
      <w:marLeft w:val="0"/>
      <w:marRight w:val="0"/>
      <w:marTop w:val="0"/>
      <w:marBottom w:val="0"/>
      <w:divBdr>
        <w:top w:val="none" w:sz="0" w:space="0" w:color="auto"/>
        <w:left w:val="none" w:sz="0" w:space="0" w:color="auto"/>
        <w:bottom w:val="none" w:sz="0" w:space="0" w:color="auto"/>
        <w:right w:val="none" w:sz="0" w:space="0" w:color="auto"/>
      </w:divBdr>
    </w:div>
    <w:div w:id="957833167">
      <w:bodyDiv w:val="1"/>
      <w:marLeft w:val="0"/>
      <w:marRight w:val="0"/>
      <w:marTop w:val="0"/>
      <w:marBottom w:val="0"/>
      <w:divBdr>
        <w:top w:val="none" w:sz="0" w:space="0" w:color="auto"/>
        <w:left w:val="none" w:sz="0" w:space="0" w:color="auto"/>
        <w:bottom w:val="none" w:sz="0" w:space="0" w:color="auto"/>
        <w:right w:val="none" w:sz="0" w:space="0" w:color="auto"/>
      </w:divBdr>
    </w:div>
    <w:div w:id="977035916">
      <w:bodyDiv w:val="1"/>
      <w:marLeft w:val="0"/>
      <w:marRight w:val="0"/>
      <w:marTop w:val="0"/>
      <w:marBottom w:val="0"/>
      <w:divBdr>
        <w:top w:val="none" w:sz="0" w:space="0" w:color="auto"/>
        <w:left w:val="none" w:sz="0" w:space="0" w:color="auto"/>
        <w:bottom w:val="none" w:sz="0" w:space="0" w:color="auto"/>
        <w:right w:val="none" w:sz="0" w:space="0" w:color="auto"/>
      </w:divBdr>
    </w:div>
    <w:div w:id="1057701993">
      <w:bodyDiv w:val="1"/>
      <w:marLeft w:val="0"/>
      <w:marRight w:val="0"/>
      <w:marTop w:val="0"/>
      <w:marBottom w:val="0"/>
      <w:divBdr>
        <w:top w:val="none" w:sz="0" w:space="0" w:color="auto"/>
        <w:left w:val="none" w:sz="0" w:space="0" w:color="auto"/>
        <w:bottom w:val="none" w:sz="0" w:space="0" w:color="auto"/>
        <w:right w:val="none" w:sz="0" w:space="0" w:color="auto"/>
      </w:divBdr>
    </w:div>
    <w:div w:id="1130130643">
      <w:bodyDiv w:val="1"/>
      <w:marLeft w:val="0"/>
      <w:marRight w:val="0"/>
      <w:marTop w:val="0"/>
      <w:marBottom w:val="0"/>
      <w:divBdr>
        <w:top w:val="none" w:sz="0" w:space="0" w:color="auto"/>
        <w:left w:val="none" w:sz="0" w:space="0" w:color="auto"/>
        <w:bottom w:val="none" w:sz="0" w:space="0" w:color="auto"/>
        <w:right w:val="none" w:sz="0" w:space="0" w:color="auto"/>
      </w:divBdr>
    </w:div>
    <w:div w:id="1291278871">
      <w:bodyDiv w:val="1"/>
      <w:marLeft w:val="0"/>
      <w:marRight w:val="0"/>
      <w:marTop w:val="0"/>
      <w:marBottom w:val="0"/>
      <w:divBdr>
        <w:top w:val="none" w:sz="0" w:space="0" w:color="auto"/>
        <w:left w:val="none" w:sz="0" w:space="0" w:color="auto"/>
        <w:bottom w:val="none" w:sz="0" w:space="0" w:color="auto"/>
        <w:right w:val="none" w:sz="0" w:space="0" w:color="auto"/>
      </w:divBdr>
    </w:div>
    <w:div w:id="1380587868">
      <w:bodyDiv w:val="1"/>
      <w:marLeft w:val="0"/>
      <w:marRight w:val="0"/>
      <w:marTop w:val="0"/>
      <w:marBottom w:val="0"/>
      <w:divBdr>
        <w:top w:val="none" w:sz="0" w:space="0" w:color="auto"/>
        <w:left w:val="none" w:sz="0" w:space="0" w:color="auto"/>
        <w:bottom w:val="none" w:sz="0" w:space="0" w:color="auto"/>
        <w:right w:val="none" w:sz="0" w:space="0" w:color="auto"/>
      </w:divBdr>
    </w:div>
    <w:div w:id="1450658138">
      <w:bodyDiv w:val="1"/>
      <w:marLeft w:val="0"/>
      <w:marRight w:val="0"/>
      <w:marTop w:val="0"/>
      <w:marBottom w:val="0"/>
      <w:divBdr>
        <w:top w:val="none" w:sz="0" w:space="0" w:color="auto"/>
        <w:left w:val="none" w:sz="0" w:space="0" w:color="auto"/>
        <w:bottom w:val="none" w:sz="0" w:space="0" w:color="auto"/>
        <w:right w:val="none" w:sz="0" w:space="0" w:color="auto"/>
      </w:divBdr>
    </w:div>
    <w:div w:id="1501773623">
      <w:bodyDiv w:val="1"/>
      <w:marLeft w:val="0"/>
      <w:marRight w:val="0"/>
      <w:marTop w:val="0"/>
      <w:marBottom w:val="0"/>
      <w:divBdr>
        <w:top w:val="none" w:sz="0" w:space="0" w:color="auto"/>
        <w:left w:val="none" w:sz="0" w:space="0" w:color="auto"/>
        <w:bottom w:val="none" w:sz="0" w:space="0" w:color="auto"/>
        <w:right w:val="none" w:sz="0" w:space="0" w:color="auto"/>
      </w:divBdr>
    </w:div>
    <w:div w:id="1507328122">
      <w:bodyDiv w:val="1"/>
      <w:marLeft w:val="0"/>
      <w:marRight w:val="0"/>
      <w:marTop w:val="0"/>
      <w:marBottom w:val="0"/>
      <w:divBdr>
        <w:top w:val="none" w:sz="0" w:space="0" w:color="auto"/>
        <w:left w:val="none" w:sz="0" w:space="0" w:color="auto"/>
        <w:bottom w:val="none" w:sz="0" w:space="0" w:color="auto"/>
        <w:right w:val="none" w:sz="0" w:space="0" w:color="auto"/>
      </w:divBdr>
    </w:div>
    <w:div w:id="1533835593">
      <w:bodyDiv w:val="1"/>
      <w:marLeft w:val="0"/>
      <w:marRight w:val="0"/>
      <w:marTop w:val="0"/>
      <w:marBottom w:val="0"/>
      <w:divBdr>
        <w:top w:val="none" w:sz="0" w:space="0" w:color="auto"/>
        <w:left w:val="none" w:sz="0" w:space="0" w:color="auto"/>
        <w:bottom w:val="none" w:sz="0" w:space="0" w:color="auto"/>
        <w:right w:val="none" w:sz="0" w:space="0" w:color="auto"/>
      </w:divBdr>
    </w:div>
    <w:div w:id="1567764035">
      <w:bodyDiv w:val="1"/>
      <w:marLeft w:val="0"/>
      <w:marRight w:val="0"/>
      <w:marTop w:val="0"/>
      <w:marBottom w:val="0"/>
      <w:divBdr>
        <w:top w:val="none" w:sz="0" w:space="0" w:color="auto"/>
        <w:left w:val="none" w:sz="0" w:space="0" w:color="auto"/>
        <w:bottom w:val="none" w:sz="0" w:space="0" w:color="auto"/>
        <w:right w:val="none" w:sz="0" w:space="0" w:color="auto"/>
      </w:divBdr>
    </w:div>
    <w:div w:id="1856646902">
      <w:bodyDiv w:val="1"/>
      <w:marLeft w:val="0"/>
      <w:marRight w:val="0"/>
      <w:marTop w:val="0"/>
      <w:marBottom w:val="0"/>
      <w:divBdr>
        <w:top w:val="none" w:sz="0" w:space="0" w:color="auto"/>
        <w:left w:val="none" w:sz="0" w:space="0" w:color="auto"/>
        <w:bottom w:val="none" w:sz="0" w:space="0" w:color="auto"/>
        <w:right w:val="none" w:sz="0" w:space="0" w:color="auto"/>
      </w:divBdr>
    </w:div>
    <w:div w:id="1892111013">
      <w:bodyDiv w:val="1"/>
      <w:marLeft w:val="0"/>
      <w:marRight w:val="0"/>
      <w:marTop w:val="0"/>
      <w:marBottom w:val="0"/>
      <w:divBdr>
        <w:top w:val="none" w:sz="0" w:space="0" w:color="auto"/>
        <w:left w:val="none" w:sz="0" w:space="0" w:color="auto"/>
        <w:bottom w:val="none" w:sz="0" w:space="0" w:color="auto"/>
        <w:right w:val="none" w:sz="0" w:space="0" w:color="auto"/>
      </w:divBdr>
    </w:div>
    <w:div w:id="1921325627">
      <w:bodyDiv w:val="1"/>
      <w:marLeft w:val="0"/>
      <w:marRight w:val="0"/>
      <w:marTop w:val="0"/>
      <w:marBottom w:val="0"/>
      <w:divBdr>
        <w:top w:val="none" w:sz="0" w:space="0" w:color="auto"/>
        <w:left w:val="none" w:sz="0" w:space="0" w:color="auto"/>
        <w:bottom w:val="none" w:sz="0" w:space="0" w:color="auto"/>
        <w:right w:val="none" w:sz="0" w:space="0" w:color="auto"/>
      </w:divBdr>
    </w:div>
    <w:div w:id="1986927351">
      <w:bodyDiv w:val="1"/>
      <w:marLeft w:val="0"/>
      <w:marRight w:val="0"/>
      <w:marTop w:val="0"/>
      <w:marBottom w:val="0"/>
      <w:divBdr>
        <w:top w:val="none" w:sz="0" w:space="0" w:color="auto"/>
        <w:left w:val="none" w:sz="0" w:space="0" w:color="auto"/>
        <w:bottom w:val="none" w:sz="0" w:space="0" w:color="auto"/>
        <w:right w:val="none" w:sz="0" w:space="0" w:color="auto"/>
      </w:divBdr>
    </w:div>
    <w:div w:id="2129664258">
      <w:bodyDiv w:val="1"/>
      <w:marLeft w:val="0"/>
      <w:marRight w:val="0"/>
      <w:marTop w:val="0"/>
      <w:marBottom w:val="0"/>
      <w:divBdr>
        <w:top w:val="none" w:sz="0" w:space="0" w:color="auto"/>
        <w:left w:val="none" w:sz="0" w:space="0" w:color="auto"/>
        <w:bottom w:val="none" w:sz="0" w:space="0" w:color="auto"/>
        <w:right w:val="none" w:sz="0" w:space="0" w:color="auto"/>
      </w:divBdr>
      <w:divsChild>
        <w:div w:id="10028572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s://developer.android.com/docs/" TargetMode="External"/><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1.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4.jpeg"/></Relationships>
</file>

<file path=word/_rels/header1.xml.rels><?xml version="1.0" encoding="UTF-8" standalone="yes"?>
<Relationships xmlns="http://schemas.openxmlformats.org/package/2006/relationships"><Relationship Id="rId1" Type="http://schemas.openxmlformats.org/officeDocument/2006/relationships/image" Target="media/image3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2018-09-03T00:00:00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4241BB6-2A51-4433-A3A1-1E7CC2CB4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57</Pages>
  <Words>8117</Words>
  <Characters>48707</Characters>
  <Application>Microsoft Office Word</Application>
  <DocSecurity>0</DocSecurity>
  <Lines>405</Lines>
  <Paragraphs>113</Paragraphs>
  <ScaleCrop>false</ScaleCrop>
  <HeadingPairs>
    <vt:vector size="2" baseType="variant">
      <vt:variant>
        <vt:lpstr>Tytuł</vt:lpstr>
      </vt:variant>
      <vt:variant>
        <vt:i4>1</vt:i4>
      </vt:variant>
    </vt:vector>
  </HeadingPairs>
  <TitlesOfParts>
    <vt:vector size="1" baseType="lpstr">
      <vt:lpstr>Specyfikacja Systemu MED-box</vt:lpstr>
    </vt:vector>
  </TitlesOfParts>
  <Company/>
  <LinksUpToDate>false</LinksUpToDate>
  <CharactersWithSpaces>56711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Specyfikacja Systemu MED-box</dc:title>
  <dc:creator>Użytkownik systemu Windows</dc:creator>
  <cp:lastModifiedBy>Użytkownik systemu Windows</cp:lastModifiedBy>
  <cp:revision>4</cp:revision>
  <cp:lastPrinted>2018-09-05T07:21:00Z</cp:lastPrinted>
  <dcterms:created xsi:type="dcterms:W3CDTF">2018-09-05T07:21:00Z</dcterms:created>
  <dcterms:modified xsi:type="dcterms:W3CDTF">2019-05-08T18:12:00Z</dcterms:modified>
</cp:coreProperties>
</file>