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01" w:rsidRPr="00321B01" w:rsidRDefault="00321B01" w:rsidP="00321B0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321B01">
        <w:rPr>
          <w:rFonts w:eastAsia="Times New Roman" w:cs="Arial"/>
          <w:b/>
          <w:sz w:val="24"/>
          <w:szCs w:val="24"/>
          <w:lang w:eastAsia="pl-PL"/>
        </w:rPr>
        <w:t xml:space="preserve">Innowator: </w:t>
      </w:r>
      <w:proofErr w:type="spellStart"/>
      <w:r w:rsidRPr="00321B01">
        <w:rPr>
          <w:rFonts w:eastAsia="Times New Roman" w:cs="Arial"/>
          <w:b/>
          <w:sz w:val="24"/>
          <w:szCs w:val="24"/>
          <w:lang w:eastAsia="pl-PL"/>
        </w:rPr>
        <w:t>Imaginarium</w:t>
      </w:r>
      <w:proofErr w:type="spellEnd"/>
      <w:r w:rsidRPr="00321B01">
        <w:rPr>
          <w:rFonts w:eastAsia="Times New Roman" w:cs="Arial"/>
          <w:b/>
          <w:sz w:val="24"/>
          <w:szCs w:val="24"/>
          <w:lang w:eastAsia="pl-PL"/>
        </w:rPr>
        <w:t xml:space="preserve"> Olga </w:t>
      </w:r>
      <w:proofErr w:type="spellStart"/>
      <w:r w:rsidRPr="00321B01">
        <w:rPr>
          <w:rFonts w:eastAsia="Times New Roman" w:cs="Arial"/>
          <w:b/>
          <w:sz w:val="24"/>
          <w:szCs w:val="24"/>
          <w:lang w:eastAsia="pl-PL"/>
        </w:rPr>
        <w:t>Stobiecka-Rozmiarek</w:t>
      </w:r>
      <w:proofErr w:type="spellEnd"/>
    </w:p>
    <w:p w:rsidR="00321B01" w:rsidRPr="00321B01" w:rsidRDefault="00321B01" w:rsidP="00321B01">
      <w:pPr>
        <w:spacing w:after="0" w:line="360" w:lineRule="auto"/>
        <w:jc w:val="both"/>
        <w:rPr>
          <w:sz w:val="24"/>
          <w:szCs w:val="24"/>
        </w:rPr>
      </w:pPr>
      <w:r w:rsidRPr="00321B01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321B01">
        <w:rPr>
          <w:sz w:val="24"/>
          <w:szCs w:val="24"/>
        </w:rPr>
        <w:t xml:space="preserve"> </w:t>
      </w:r>
      <w:r w:rsidRPr="00321B01">
        <w:rPr>
          <w:b/>
          <w:sz w:val="24"/>
          <w:szCs w:val="24"/>
        </w:rPr>
        <w:t>Wyjdź z bańki, złam schemat – pakiet narzędzi dla pracodawców</w:t>
      </w:r>
      <w:r w:rsidRPr="00321B01">
        <w:rPr>
          <w:sz w:val="24"/>
          <w:szCs w:val="24"/>
        </w:rPr>
        <w:t xml:space="preserve"> </w:t>
      </w:r>
    </w:p>
    <w:p w:rsidR="00321B01" w:rsidRPr="00321B01" w:rsidRDefault="00321B01" w:rsidP="00381BC3">
      <w:pPr>
        <w:spacing w:after="0" w:line="360" w:lineRule="auto"/>
        <w:jc w:val="both"/>
        <w:rPr>
          <w:sz w:val="24"/>
          <w:szCs w:val="24"/>
        </w:rPr>
      </w:pPr>
      <w:r w:rsidRPr="00321B01">
        <w:rPr>
          <w:sz w:val="24"/>
          <w:szCs w:val="24"/>
        </w:rPr>
        <w:t xml:space="preserve">Innowacja kierowana do </w:t>
      </w:r>
      <w:r w:rsidR="00381BC3">
        <w:rPr>
          <w:sz w:val="24"/>
          <w:szCs w:val="24"/>
        </w:rPr>
        <w:t xml:space="preserve">dorosłych </w:t>
      </w:r>
      <w:r w:rsidRPr="00321B01">
        <w:rPr>
          <w:sz w:val="24"/>
          <w:szCs w:val="24"/>
        </w:rPr>
        <w:t>osób z Dziecięcym Porażeniem Mózgowym, bez doświadczenia zawodowego lub pozostające przez co najmniej rok bez zatrudnienia.</w:t>
      </w:r>
    </w:p>
    <w:p w:rsidR="00321B01" w:rsidRPr="00321B01" w:rsidRDefault="00321B01" w:rsidP="00381BC3">
      <w:pPr>
        <w:spacing w:after="0" w:line="360" w:lineRule="auto"/>
        <w:jc w:val="both"/>
        <w:rPr>
          <w:sz w:val="24"/>
          <w:szCs w:val="24"/>
        </w:rPr>
      </w:pPr>
      <w:r w:rsidRPr="00321B01">
        <w:rPr>
          <w:sz w:val="24"/>
          <w:szCs w:val="24"/>
        </w:rPr>
        <w:t>Projekt zakłada przygotowanie i zrealizowanie warszt</w:t>
      </w:r>
      <w:r w:rsidR="00381BC3">
        <w:rPr>
          <w:sz w:val="24"/>
          <w:szCs w:val="24"/>
        </w:rPr>
        <w:t>atów dla pracodawców zmieniających</w:t>
      </w:r>
      <w:r w:rsidRPr="00321B01">
        <w:rPr>
          <w:sz w:val="24"/>
          <w:szCs w:val="24"/>
        </w:rPr>
        <w:t xml:space="preserve"> postawy względem osób z Dziecięcym Pora</w:t>
      </w:r>
      <w:r w:rsidR="00381BC3">
        <w:rPr>
          <w:sz w:val="24"/>
          <w:szCs w:val="24"/>
        </w:rPr>
        <w:t>żeniem Mózgowym i przygotowujących</w:t>
      </w:r>
      <w:r w:rsidRPr="00321B01">
        <w:rPr>
          <w:sz w:val="24"/>
          <w:szCs w:val="24"/>
        </w:rPr>
        <w:t xml:space="preserve"> do zatrudnienia tej grupy. Warsztaty</w:t>
      </w:r>
      <w:r w:rsidR="00381BC3">
        <w:rPr>
          <w:sz w:val="24"/>
          <w:szCs w:val="24"/>
        </w:rPr>
        <w:t>,</w:t>
      </w:r>
      <w:r w:rsidRPr="00321B01">
        <w:rPr>
          <w:sz w:val="24"/>
          <w:szCs w:val="24"/>
        </w:rPr>
        <w:t xml:space="preserve"> współprowadzone przez osoby z Dziecięcym Porażeniem Mózgowym, wykorzystują metodę dramy stosowanej</w:t>
      </w:r>
      <w:r w:rsidR="00381BC3">
        <w:rPr>
          <w:sz w:val="24"/>
          <w:szCs w:val="24"/>
        </w:rPr>
        <w:t>.</w:t>
      </w:r>
    </w:p>
    <w:p w:rsidR="00321B01" w:rsidRPr="00321B01" w:rsidRDefault="00321B01" w:rsidP="00321B01">
      <w:pPr>
        <w:spacing w:after="0" w:line="360" w:lineRule="auto"/>
        <w:rPr>
          <w:sz w:val="24"/>
          <w:szCs w:val="24"/>
        </w:rPr>
      </w:pPr>
    </w:p>
    <w:p w:rsidR="00321B01" w:rsidRDefault="00321B01" w:rsidP="00321B01">
      <w:pPr>
        <w:spacing w:after="0" w:line="360" w:lineRule="auto"/>
        <w:rPr>
          <w:b/>
          <w:sz w:val="24"/>
          <w:szCs w:val="24"/>
          <w:u w:val="single"/>
        </w:rPr>
      </w:pPr>
      <w:r w:rsidRPr="00321B01">
        <w:rPr>
          <w:b/>
          <w:sz w:val="24"/>
          <w:szCs w:val="24"/>
          <w:u w:val="single"/>
        </w:rPr>
        <w:t>Produkty wdrożeniowe:</w:t>
      </w:r>
    </w:p>
    <w:p w:rsidR="009A7A6B" w:rsidRPr="009A7A6B" w:rsidRDefault="009A7A6B" w:rsidP="009A7A6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A7A6B">
        <w:rPr>
          <w:sz w:val="24"/>
          <w:szCs w:val="24"/>
          <w:lang w:eastAsia="pl-PL"/>
        </w:rPr>
        <w:t>Broszura informacyjna d</w:t>
      </w:r>
      <w:r w:rsidRPr="009A7A6B">
        <w:rPr>
          <w:sz w:val="24"/>
          <w:szCs w:val="24"/>
          <w:lang w:eastAsia="pl-PL"/>
        </w:rPr>
        <w:t>la pracodawców o osobach z DPM</w:t>
      </w:r>
    </w:p>
    <w:p w:rsidR="00321B01" w:rsidRPr="009A7A6B" w:rsidRDefault="009A7A6B" w:rsidP="009A7A6B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S</w:t>
      </w:r>
      <w:r w:rsidRPr="009A7A6B">
        <w:rPr>
          <w:rFonts w:cs="Calibri"/>
          <w:sz w:val="24"/>
          <w:szCs w:val="24"/>
        </w:rPr>
        <w:t>cenariusz cyklu warsztatów dla pracodawców</w:t>
      </w:r>
    </w:p>
    <w:p w:rsidR="00321B01" w:rsidRPr="009A7A6B" w:rsidRDefault="00321B01" w:rsidP="009A7A6B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eastAsia="pl-PL"/>
        </w:rPr>
      </w:pPr>
      <w:bookmarkStart w:id="0" w:name="_GoBack"/>
      <w:r w:rsidRPr="009A7A6B">
        <w:rPr>
          <w:rFonts w:cs="Calibri"/>
          <w:sz w:val="24"/>
          <w:szCs w:val="24"/>
        </w:rPr>
        <w:t xml:space="preserve">Instrukcja </w:t>
      </w:r>
      <w:r w:rsidR="009A7A6B" w:rsidRPr="009A7A6B">
        <w:rPr>
          <w:rFonts w:cs="Calibri"/>
          <w:sz w:val="24"/>
          <w:szCs w:val="24"/>
        </w:rPr>
        <w:t>dla użytkowników</w:t>
      </w:r>
    </w:p>
    <w:bookmarkEnd w:id="0"/>
    <w:p w:rsidR="00046C05" w:rsidRPr="00321B01" w:rsidRDefault="009A7A6B">
      <w:pPr>
        <w:rPr>
          <w:sz w:val="24"/>
          <w:szCs w:val="24"/>
        </w:rPr>
      </w:pPr>
    </w:p>
    <w:sectPr w:rsidR="00046C05" w:rsidRPr="0032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DA8"/>
    <w:multiLevelType w:val="hybridMultilevel"/>
    <w:tmpl w:val="9B2C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04B84"/>
    <w:multiLevelType w:val="hybridMultilevel"/>
    <w:tmpl w:val="062E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B2"/>
    <w:rsid w:val="00321B01"/>
    <w:rsid w:val="00381BC3"/>
    <w:rsid w:val="005D26B2"/>
    <w:rsid w:val="009A7A6B"/>
    <w:rsid w:val="00AE168B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4</cp:revision>
  <dcterms:created xsi:type="dcterms:W3CDTF">2019-08-27T10:38:00Z</dcterms:created>
  <dcterms:modified xsi:type="dcterms:W3CDTF">2020-09-25T12:20:00Z</dcterms:modified>
</cp:coreProperties>
</file>