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74" w:rsidRDefault="00A81774" w:rsidP="00D00C6F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2AD8BEC" wp14:editId="76DD9394">
            <wp:extent cx="5760720" cy="11252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Wiedza_Edukacja_Rozwoj_rgb-1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774" w:rsidRDefault="00A81774" w:rsidP="00A81774"/>
    <w:p w:rsidR="00A81774" w:rsidRPr="00916EE7" w:rsidRDefault="00A81774" w:rsidP="00A81774">
      <w:pPr>
        <w:rPr>
          <w:sz w:val="32"/>
          <w:szCs w:val="32"/>
        </w:rPr>
      </w:pPr>
    </w:p>
    <w:p w:rsidR="00A81774" w:rsidRPr="00916EE7" w:rsidRDefault="00A81774" w:rsidP="00A81774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Projekt „Skrzydła dla innowacji przyszłością dojrzałej edukacji”</w:t>
      </w:r>
    </w:p>
    <w:p w:rsidR="00A81774" w:rsidRPr="00916EE7" w:rsidRDefault="00A81774" w:rsidP="00A81774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[numer projektu: WND-POWR.04.01.00-00-I030/1]</w:t>
      </w:r>
    </w:p>
    <w:p w:rsidR="00A81774" w:rsidRPr="00916EE7" w:rsidRDefault="00A81774" w:rsidP="00A81774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realizowanego w ramach</w:t>
      </w:r>
    </w:p>
    <w:p w:rsidR="00A81774" w:rsidRPr="00916EE7" w:rsidRDefault="00A81774" w:rsidP="00A81774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Programu Operacyjnego Wiedza, Edukacja Rozwój</w:t>
      </w:r>
    </w:p>
    <w:p w:rsidR="00A81774" w:rsidRPr="00916EE7" w:rsidRDefault="00A81774" w:rsidP="00A81774">
      <w:pPr>
        <w:autoSpaceDE w:val="0"/>
        <w:autoSpaceDN w:val="0"/>
        <w:adjustRightInd w:val="0"/>
        <w:ind w:left="709" w:hanging="709"/>
        <w:jc w:val="center"/>
        <w:rPr>
          <w:b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Oś Priorytetowa IV  Innowacje społeczne i współpraca ponadnarodowa</w:t>
      </w:r>
    </w:p>
    <w:p w:rsidR="00A81774" w:rsidRDefault="00A81774" w:rsidP="00A81774">
      <w:pPr>
        <w:jc w:val="center"/>
      </w:pPr>
    </w:p>
    <w:p w:rsidR="00A81774" w:rsidRDefault="00A81774" w:rsidP="00A81774">
      <w:pPr>
        <w:jc w:val="center"/>
      </w:pPr>
    </w:p>
    <w:p w:rsidR="00A81774" w:rsidRPr="00916EE7" w:rsidRDefault="00A81774" w:rsidP="00A81774">
      <w:pPr>
        <w:jc w:val="center"/>
        <w:rPr>
          <w:sz w:val="32"/>
          <w:szCs w:val="32"/>
        </w:rPr>
      </w:pPr>
      <w:r w:rsidRPr="00916EE7">
        <w:rPr>
          <w:sz w:val="32"/>
          <w:szCs w:val="32"/>
        </w:rPr>
        <w:t>Tytuł innowacji: „CODERSTRUST POLSKA - MODELOWE ROZWIĄZANIE PROBLEMÓW OSÓB Z NIEPEŁNOSPRAWNOŚCIAMI Z NAUKĄ I PRACĄ”</w:t>
      </w:r>
    </w:p>
    <w:p w:rsidR="00A81774" w:rsidRDefault="00A81774" w:rsidP="00A81774"/>
    <w:p w:rsidR="00A81774" w:rsidRDefault="00A81774" w:rsidP="00A81774"/>
    <w:p w:rsidR="00A81774" w:rsidRPr="00E5553D" w:rsidRDefault="00A81774" w:rsidP="00A81774">
      <w:pPr>
        <w:rPr>
          <w:b/>
          <w:sz w:val="36"/>
          <w:szCs w:val="36"/>
        </w:rPr>
      </w:pPr>
      <w:r w:rsidRPr="00E5553D">
        <w:rPr>
          <w:b/>
          <w:sz w:val="36"/>
          <w:szCs w:val="36"/>
        </w:rPr>
        <w:t xml:space="preserve">Zadanie 1: </w:t>
      </w:r>
      <w:r w:rsidR="00E5553D" w:rsidRPr="00E5553D">
        <w:rPr>
          <w:b/>
          <w:sz w:val="36"/>
          <w:szCs w:val="36"/>
        </w:rPr>
        <w:t>Badanie możliwości ON z poszukiwanymi umiejętnościami i dostępnymi kursami do nauki i pracy zdalnej</w:t>
      </w:r>
    </w:p>
    <w:p w:rsidR="00A81774" w:rsidRDefault="00A81774" w:rsidP="00A81774"/>
    <w:p w:rsidR="00A81774" w:rsidRDefault="00A81774" w:rsidP="00A81774"/>
    <w:p w:rsidR="00A81774" w:rsidRDefault="00A81774" w:rsidP="00A81774"/>
    <w:p w:rsidR="00A81774" w:rsidRDefault="00A81774" w:rsidP="00A81774">
      <w:pPr>
        <w:jc w:val="right"/>
      </w:pPr>
      <w:r>
        <w:t>CodersTrust Polska Sp. z o.o.</w:t>
      </w:r>
    </w:p>
    <w:p w:rsidR="00A81774" w:rsidRPr="00E26AB7" w:rsidRDefault="00A81774" w:rsidP="00A81774">
      <w:pPr>
        <w:jc w:val="right"/>
        <w:rPr>
          <w:lang w:val="en-US"/>
        </w:rPr>
      </w:pPr>
      <w:r w:rsidRPr="00E26AB7">
        <w:rPr>
          <w:lang w:val="en-US"/>
        </w:rPr>
        <w:t>www.coderstrust.pl</w:t>
      </w:r>
    </w:p>
    <w:p w:rsidR="00A81774" w:rsidRPr="00E26AB7" w:rsidRDefault="00A81774" w:rsidP="00A81774">
      <w:pPr>
        <w:jc w:val="right"/>
        <w:rPr>
          <w:lang w:val="en-US"/>
        </w:rPr>
      </w:pPr>
      <w:r w:rsidRPr="00E26AB7">
        <w:rPr>
          <w:lang w:val="en-US"/>
        </w:rPr>
        <w:t>Styczeń 2018 r.</w:t>
      </w:r>
    </w:p>
    <w:p w:rsidR="00A81774" w:rsidRPr="00A81774" w:rsidRDefault="00A81774">
      <w:pPr>
        <w:rPr>
          <w:rFonts w:ascii="Times New Roman" w:hAnsi="Times New Roman" w:cs="Times New Roman"/>
          <w:sz w:val="32"/>
          <w:lang w:val="en-US"/>
        </w:rPr>
      </w:pPr>
    </w:p>
    <w:p w:rsidR="00055F3A" w:rsidRDefault="00D00C6F" w:rsidP="00D00C6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pl-PL"/>
        </w:rPr>
        <w:drawing>
          <wp:inline distT="0" distB="0" distL="0" distR="0" wp14:anchorId="12892B6B" wp14:editId="33535A13">
            <wp:extent cx="1284112" cy="619125"/>
            <wp:effectExtent l="0" t="0" r="0" b="0"/>
            <wp:docPr id="4" name="Obraz 4" descr="C:\Users\Ruda\Desktop\tasm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da\Desktop\tasman\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 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 xml:space="preserve">      </w:t>
      </w:r>
      <w:r>
        <w:rPr>
          <w:rFonts w:ascii="Times New Roman" w:hAnsi="Times New Roman" w:cs="Times New Roman"/>
          <w:noProof/>
          <w:sz w:val="32"/>
          <w:lang w:eastAsia="pl-PL"/>
        </w:rPr>
        <w:drawing>
          <wp:inline distT="0" distB="0" distL="0" distR="0" wp14:anchorId="7B703129" wp14:editId="1A1ADE2B">
            <wp:extent cx="1820917" cy="733425"/>
            <wp:effectExtent l="0" t="0" r="0" b="0"/>
            <wp:docPr id="2" name="Obraz 2" descr="C:\Users\Ruda\Desktop\tasman\a-coderstrust-450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a\Desktop\tasman\a-coderstrust-450-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917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3A" w:rsidRPr="00D00C6F" w:rsidRDefault="00055F3A" w:rsidP="009B2A03">
      <w:pPr>
        <w:jc w:val="both"/>
        <w:rPr>
          <w:rFonts w:ascii="Times New Roman" w:hAnsi="Times New Roman" w:cs="Times New Roman"/>
          <w:b/>
          <w:sz w:val="44"/>
        </w:rPr>
      </w:pPr>
    </w:p>
    <w:p w:rsidR="00055F3A" w:rsidRPr="00D00C6F" w:rsidRDefault="00055F3A" w:rsidP="009B2A03">
      <w:pPr>
        <w:jc w:val="both"/>
        <w:rPr>
          <w:rFonts w:ascii="Times New Roman" w:hAnsi="Times New Roman" w:cs="Times New Roman"/>
          <w:b/>
          <w:sz w:val="44"/>
        </w:rPr>
      </w:pPr>
    </w:p>
    <w:p w:rsidR="00055F3A" w:rsidRPr="00D00C6F" w:rsidRDefault="00055F3A" w:rsidP="009B2A03">
      <w:pPr>
        <w:jc w:val="both"/>
        <w:rPr>
          <w:rFonts w:ascii="Times New Roman" w:hAnsi="Times New Roman" w:cs="Times New Roman"/>
          <w:b/>
          <w:sz w:val="44"/>
        </w:rPr>
      </w:pPr>
    </w:p>
    <w:p w:rsidR="00055F3A" w:rsidRPr="00D00C6F" w:rsidRDefault="00055F3A" w:rsidP="009B2A03">
      <w:pPr>
        <w:jc w:val="both"/>
        <w:rPr>
          <w:rFonts w:ascii="Times New Roman" w:hAnsi="Times New Roman" w:cs="Times New Roman"/>
          <w:b/>
          <w:sz w:val="44"/>
        </w:rPr>
      </w:pPr>
    </w:p>
    <w:p w:rsidR="00D00C6F" w:rsidRDefault="00055F3A" w:rsidP="00D00C6F">
      <w:pPr>
        <w:jc w:val="center"/>
        <w:rPr>
          <w:rFonts w:ascii="Times New Roman" w:hAnsi="Times New Roman" w:cs="Times New Roman"/>
          <w:sz w:val="32"/>
        </w:rPr>
      </w:pPr>
      <w:r w:rsidRPr="00D00C6F">
        <w:rPr>
          <w:rFonts w:ascii="Times New Roman" w:hAnsi="Times New Roman" w:cs="Times New Roman"/>
          <w:sz w:val="32"/>
        </w:rPr>
        <w:t xml:space="preserve">Badanie rynku i możliwości na przygotowanie edukacyjne do pracy </w:t>
      </w:r>
    </w:p>
    <w:p w:rsidR="00055F3A" w:rsidRPr="00D00C6F" w:rsidRDefault="00055F3A" w:rsidP="00D00C6F">
      <w:pPr>
        <w:jc w:val="center"/>
        <w:rPr>
          <w:rFonts w:ascii="Times New Roman" w:hAnsi="Times New Roman" w:cs="Times New Roman"/>
          <w:sz w:val="32"/>
        </w:rPr>
      </w:pPr>
      <w:r w:rsidRPr="00D00C6F">
        <w:rPr>
          <w:rFonts w:ascii="Times New Roman" w:hAnsi="Times New Roman" w:cs="Times New Roman"/>
          <w:sz w:val="32"/>
        </w:rPr>
        <w:t>w branży technologicznej dla osób z niepełnosprawnością.</w:t>
      </w:r>
    </w:p>
    <w:p w:rsidR="00055F3A" w:rsidRPr="00D00C6F" w:rsidRDefault="00055F3A" w:rsidP="009B2A03">
      <w:pPr>
        <w:jc w:val="both"/>
        <w:rPr>
          <w:rFonts w:ascii="Times New Roman" w:hAnsi="Times New Roman" w:cs="Times New Roman"/>
          <w:sz w:val="32"/>
        </w:rPr>
      </w:pPr>
    </w:p>
    <w:p w:rsidR="00055F3A" w:rsidRPr="00D00C6F" w:rsidRDefault="00055F3A" w:rsidP="009B2A03">
      <w:pPr>
        <w:jc w:val="both"/>
        <w:rPr>
          <w:rFonts w:ascii="Times New Roman" w:hAnsi="Times New Roman" w:cs="Times New Roman"/>
          <w:sz w:val="32"/>
        </w:rPr>
      </w:pPr>
    </w:p>
    <w:p w:rsidR="00055F3A" w:rsidRPr="00D00C6F" w:rsidRDefault="00055F3A" w:rsidP="009B2A03">
      <w:pPr>
        <w:jc w:val="both"/>
        <w:rPr>
          <w:rFonts w:ascii="Times New Roman" w:hAnsi="Times New Roman" w:cs="Times New Roman"/>
          <w:sz w:val="32"/>
        </w:rPr>
      </w:pPr>
    </w:p>
    <w:p w:rsidR="00055F3A" w:rsidRPr="00D00C6F" w:rsidRDefault="00D00C6F" w:rsidP="009B2A03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</w:t>
      </w:r>
    </w:p>
    <w:p w:rsidR="00055F3A" w:rsidRPr="00D00C6F" w:rsidRDefault="00055F3A" w:rsidP="009B2A03">
      <w:pPr>
        <w:jc w:val="both"/>
        <w:rPr>
          <w:rFonts w:ascii="Times New Roman" w:hAnsi="Times New Roman" w:cs="Times New Roman"/>
          <w:sz w:val="32"/>
        </w:rPr>
      </w:pPr>
    </w:p>
    <w:p w:rsidR="00D00C6F" w:rsidRPr="00D00C6F" w:rsidRDefault="00055F3A" w:rsidP="009B2A03">
      <w:pPr>
        <w:jc w:val="center"/>
        <w:rPr>
          <w:rFonts w:ascii="Times New Roman" w:hAnsi="Times New Roman" w:cs="Times New Roman"/>
          <w:b/>
          <w:sz w:val="28"/>
        </w:rPr>
      </w:pPr>
      <w:r w:rsidRPr="00D00C6F">
        <w:rPr>
          <w:rFonts w:ascii="Times New Roman" w:hAnsi="Times New Roman" w:cs="Times New Roman"/>
          <w:b/>
          <w:sz w:val="28"/>
        </w:rPr>
        <w:t xml:space="preserve">Badania zrealizowane przez SOD – Janiszewski </w:t>
      </w:r>
    </w:p>
    <w:p w:rsidR="00055F3A" w:rsidRPr="00D00C6F" w:rsidRDefault="00055F3A" w:rsidP="009B2A03">
      <w:pPr>
        <w:jc w:val="center"/>
        <w:rPr>
          <w:rFonts w:ascii="Times New Roman" w:hAnsi="Times New Roman" w:cs="Times New Roman"/>
          <w:b/>
          <w:sz w:val="28"/>
        </w:rPr>
      </w:pPr>
      <w:r w:rsidRPr="00D00C6F">
        <w:rPr>
          <w:rFonts w:ascii="Times New Roman" w:hAnsi="Times New Roman" w:cs="Times New Roman"/>
          <w:b/>
          <w:sz w:val="28"/>
        </w:rPr>
        <w:t>na zamówienie firmy Coders Trust Polska</w:t>
      </w:r>
    </w:p>
    <w:p w:rsidR="00055F3A" w:rsidRDefault="00055F3A" w:rsidP="009B2A03">
      <w:pPr>
        <w:jc w:val="center"/>
        <w:rPr>
          <w:rFonts w:ascii="Times New Roman" w:hAnsi="Times New Roman" w:cs="Times New Roman"/>
          <w:sz w:val="28"/>
        </w:rPr>
      </w:pPr>
      <w:r w:rsidRPr="00D00C6F">
        <w:rPr>
          <w:rFonts w:ascii="Times New Roman" w:hAnsi="Times New Roman" w:cs="Times New Roman"/>
          <w:sz w:val="28"/>
        </w:rPr>
        <w:t>Badanie przeprowadziła: Martyna Seklecka</w:t>
      </w:r>
    </w:p>
    <w:p w:rsidR="00D00C6F" w:rsidRDefault="00D00C6F" w:rsidP="009B2A03">
      <w:pPr>
        <w:jc w:val="center"/>
        <w:rPr>
          <w:rFonts w:ascii="Times New Roman" w:hAnsi="Times New Roman" w:cs="Times New Roman"/>
          <w:sz w:val="28"/>
        </w:rPr>
      </w:pPr>
    </w:p>
    <w:p w:rsidR="00D00C6F" w:rsidRDefault="00D00C6F" w:rsidP="009B2A03">
      <w:pPr>
        <w:jc w:val="center"/>
        <w:rPr>
          <w:rFonts w:ascii="Times New Roman" w:hAnsi="Times New Roman" w:cs="Times New Roman"/>
          <w:sz w:val="28"/>
        </w:rPr>
      </w:pPr>
    </w:p>
    <w:p w:rsidR="00D00C6F" w:rsidRDefault="00D00C6F" w:rsidP="009B2A03">
      <w:pPr>
        <w:jc w:val="center"/>
        <w:rPr>
          <w:rFonts w:ascii="Times New Roman" w:hAnsi="Times New Roman" w:cs="Times New Roman"/>
          <w:sz w:val="28"/>
        </w:rPr>
      </w:pPr>
    </w:p>
    <w:p w:rsidR="00B70A23" w:rsidRDefault="00B70A23" w:rsidP="009B2A03">
      <w:pPr>
        <w:jc w:val="center"/>
        <w:rPr>
          <w:rFonts w:ascii="Times New Roman" w:hAnsi="Times New Roman" w:cs="Times New Roman"/>
          <w:sz w:val="28"/>
        </w:rPr>
      </w:pPr>
    </w:p>
    <w:p w:rsidR="00D00C6F" w:rsidRPr="00D00C6F" w:rsidRDefault="00D00C6F" w:rsidP="009B2A0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Warszawa, 2017.</w:t>
      </w:r>
    </w:p>
    <w:p w:rsidR="00B70A23" w:rsidRDefault="00055F3A" w:rsidP="00B70A23">
      <w:pPr>
        <w:jc w:val="both"/>
        <w:rPr>
          <w:rFonts w:ascii="Times New Roman" w:hAnsi="Times New Roman" w:cs="Times New Roman"/>
          <w:sz w:val="24"/>
        </w:rPr>
      </w:pPr>
      <w:r w:rsidRPr="00D00C6F">
        <w:rPr>
          <w:rFonts w:ascii="Times New Roman" w:hAnsi="Times New Roman" w:cs="Times New Roman"/>
          <w:sz w:val="24"/>
        </w:rPr>
        <w:lastRenderedPageBreak/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04565296"/>
        <w:docPartObj>
          <w:docPartGallery w:val="Table of Contents"/>
          <w:docPartUnique/>
        </w:docPartObj>
      </w:sdtPr>
      <w:sdtEndPr/>
      <w:sdtContent>
        <w:p w:rsidR="00436B98" w:rsidRPr="00436B98" w:rsidRDefault="00436B98" w:rsidP="00B70A23">
          <w:pPr>
            <w:pStyle w:val="Nagwekspisutreci"/>
            <w:rPr>
              <w:rFonts w:ascii="Times New Roman" w:hAnsi="Times New Roman" w:cs="Times New Roman"/>
              <w:color w:val="auto"/>
            </w:rPr>
          </w:pPr>
          <w:r w:rsidRPr="00436B98">
            <w:rPr>
              <w:rFonts w:ascii="Times New Roman" w:hAnsi="Times New Roman" w:cs="Times New Roman"/>
              <w:color w:val="auto"/>
            </w:rPr>
            <w:t>Spis treści</w:t>
          </w:r>
        </w:p>
        <w:p w:rsidR="003D41B5" w:rsidRDefault="00436B9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436B98">
            <w:rPr>
              <w:rFonts w:ascii="Times New Roman" w:hAnsi="Times New Roman" w:cs="Times New Roman"/>
            </w:rPr>
            <w:fldChar w:fldCharType="begin"/>
          </w:r>
          <w:r w:rsidRPr="00436B98">
            <w:rPr>
              <w:rFonts w:ascii="Times New Roman" w:hAnsi="Times New Roman" w:cs="Times New Roman"/>
            </w:rPr>
            <w:instrText xml:space="preserve"> TOC \o "1-3" \h \z \u </w:instrText>
          </w:r>
          <w:r w:rsidRPr="00436B98">
            <w:rPr>
              <w:rFonts w:ascii="Times New Roman" w:hAnsi="Times New Roman" w:cs="Times New Roman"/>
            </w:rPr>
            <w:fldChar w:fldCharType="separate"/>
          </w:r>
          <w:hyperlink w:anchor="_Toc507347265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Cel badania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_Toc507347265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5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66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O firmie SOD-Janiszewski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_Toc507347266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6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67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Cześć I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_Toc507347267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7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68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Wprowadzenie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_Toc507347268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7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69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Metodologia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_Toc507347269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7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70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Badane instytucje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_Toc507347270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7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71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Materiały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_Toc507347271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9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72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Analiza zebranego materiału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_Toc507347272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12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73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Wnioski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_Toc507347273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14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74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Część II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_Toc507347274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15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75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Wprowadzenie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_Toc507347275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15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76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Metodologia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_Toc507347276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15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77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Materiały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_Toc507347277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15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78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Analiza zebranego materiału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_Toc507347278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17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79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Wnioski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_Toc507347279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20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80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Zakończenie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_Toc507347280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22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81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Opis potrzeb osób z niepełnosprawnością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_Toc507347281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22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82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Ocena spójności oferty edukacyjnej z potrzebami osób z niepełnosprawnością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_Toc507347282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22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83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Opis potrzeb rynku pracy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_Toc507347283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23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84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Ocena spójności oferty edukacyjnej z potrzebami rynku pracy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_Toc507347284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24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85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Podsumowanie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_Toc507347285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24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3D41B5" w:rsidRDefault="00CE10F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7347286" w:history="1">
            <w:r w:rsidR="003D41B5" w:rsidRPr="00C07B9D">
              <w:rPr>
                <w:rStyle w:val="Hipercze"/>
                <w:rFonts w:ascii="Times New Roman" w:hAnsi="Times New Roman" w:cs="Times New Roman"/>
                <w:noProof/>
              </w:rPr>
              <w:t>Spis tabel</w:t>
            </w:r>
            <w:r w:rsidR="003D41B5">
              <w:rPr>
                <w:noProof/>
                <w:webHidden/>
              </w:rPr>
              <w:tab/>
            </w:r>
            <w:r w:rsidR="003D41B5">
              <w:rPr>
                <w:noProof/>
                <w:webHidden/>
              </w:rPr>
              <w:fldChar w:fldCharType="begin"/>
            </w:r>
            <w:r w:rsidR="003D41B5">
              <w:rPr>
                <w:noProof/>
                <w:webHidden/>
              </w:rPr>
              <w:instrText xml:space="preserve"> PAGEREF _Toc507347286 \h </w:instrText>
            </w:r>
            <w:r w:rsidR="003D41B5">
              <w:rPr>
                <w:noProof/>
                <w:webHidden/>
              </w:rPr>
            </w:r>
            <w:r w:rsidR="003D41B5">
              <w:rPr>
                <w:noProof/>
                <w:webHidden/>
              </w:rPr>
              <w:fldChar w:fldCharType="separate"/>
            </w:r>
            <w:r w:rsidR="003D41B5">
              <w:rPr>
                <w:noProof/>
                <w:webHidden/>
              </w:rPr>
              <w:t>25</w:t>
            </w:r>
            <w:r w:rsidR="003D41B5">
              <w:rPr>
                <w:noProof/>
                <w:webHidden/>
              </w:rPr>
              <w:fldChar w:fldCharType="end"/>
            </w:r>
          </w:hyperlink>
        </w:p>
        <w:p w:rsidR="00436B98" w:rsidRDefault="00436B98">
          <w:r w:rsidRPr="00436B98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D00C6F" w:rsidRDefault="00D00C6F" w:rsidP="009B2A03">
      <w:pPr>
        <w:jc w:val="both"/>
        <w:rPr>
          <w:rFonts w:ascii="Times New Roman" w:hAnsi="Times New Roman" w:cs="Times New Roman"/>
          <w:sz w:val="24"/>
        </w:rPr>
      </w:pPr>
    </w:p>
    <w:p w:rsidR="00436B98" w:rsidRDefault="00436B98" w:rsidP="009B2A0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25A37" w:rsidRPr="00D00C6F" w:rsidRDefault="00C23CE5" w:rsidP="00D00C6F">
      <w:pPr>
        <w:pStyle w:val="Nagwek1"/>
        <w:rPr>
          <w:rFonts w:ascii="Times New Roman" w:hAnsi="Times New Roman" w:cs="Times New Roman"/>
          <w:color w:val="auto"/>
        </w:rPr>
      </w:pPr>
      <w:bookmarkStart w:id="1" w:name="_Toc507347265"/>
      <w:r w:rsidRPr="00D00C6F">
        <w:rPr>
          <w:rFonts w:ascii="Times New Roman" w:hAnsi="Times New Roman" w:cs="Times New Roman"/>
          <w:color w:val="auto"/>
        </w:rPr>
        <w:lastRenderedPageBreak/>
        <w:t>Cel badania</w:t>
      </w:r>
      <w:bookmarkEnd w:id="1"/>
    </w:p>
    <w:p w:rsidR="007A2EB9" w:rsidRDefault="007A2EB9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51566" w:rsidRDefault="00D57E14" w:rsidP="00D57E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57E14">
        <w:rPr>
          <w:rFonts w:ascii="Times New Roman" w:hAnsi="Times New Roman" w:cs="Times New Roman"/>
          <w:sz w:val="24"/>
        </w:rPr>
        <w:t xml:space="preserve">Celem badania jest analiza rynku pod kątem oferty szkoleniowej/aktywizującej zawodowo skierowanej dla osób z niepełnosprawnością ze szczegółowym uwzględnieniem osób z niepełnosprawnością ruchową oraz niepełnosprawnością narządu wzroku. Badanie ma dostarczyć informacji na temat dostępności kursów i szkoleń zawodowych dla osób z niepełnosprawnością, a także przedstawić możliwości tych osób do nauki i pracy zdalnej. Badanie posłuży również jako punkt wyjścia do zaprojektowania innowacyjnego rozwiązania, wspomagającego wejście osób z dysfunkcjami na rynek pracy. </w:t>
      </w:r>
      <w:r w:rsidR="00F914A1">
        <w:rPr>
          <w:rFonts w:ascii="Times New Roman" w:hAnsi="Times New Roman" w:cs="Times New Roman"/>
          <w:sz w:val="24"/>
        </w:rPr>
        <w:t xml:space="preserve">Według danych statystycznych z GUS wśród osób z niepełnosprawnością pracuje tylko 18,3%, gdzie wśród osób pełnosprawnych pracujących jest niespełna 60% (56,7%) </w:t>
      </w:r>
      <w:r w:rsidR="00F914A1" w:rsidRPr="005024BD">
        <w:rPr>
          <w:rFonts w:ascii="Times New Roman" w:hAnsi="Times New Roman" w:cs="Times New Roman"/>
          <w:sz w:val="20"/>
        </w:rPr>
        <w:t>[</w:t>
      </w:r>
      <w:r w:rsidR="00F25A37" w:rsidRPr="005024BD">
        <w:rPr>
          <w:rFonts w:ascii="Times New Roman" w:hAnsi="Times New Roman" w:cs="Times New Roman"/>
          <w:sz w:val="20"/>
        </w:rPr>
        <w:t>M O N I T O R I N G  R Y N K U  P R A C Y, Kwartalna informacja o rynku pracy</w:t>
      </w:r>
      <w:r w:rsidR="007C5447" w:rsidRPr="005024BD">
        <w:rPr>
          <w:rFonts w:ascii="Times New Roman" w:hAnsi="Times New Roman" w:cs="Times New Roman"/>
          <w:sz w:val="20"/>
        </w:rPr>
        <w:t>, GUS, sierpień 2017].</w:t>
      </w:r>
      <w:r w:rsidR="00F25A37" w:rsidRPr="005024BD">
        <w:rPr>
          <w:rFonts w:ascii="Times New Roman" w:hAnsi="Times New Roman" w:cs="Times New Roman"/>
          <w:sz w:val="20"/>
        </w:rPr>
        <w:t xml:space="preserve"> </w:t>
      </w:r>
      <w:r w:rsidR="00751566">
        <w:rPr>
          <w:rFonts w:ascii="Times New Roman" w:hAnsi="Times New Roman" w:cs="Times New Roman"/>
          <w:sz w:val="20"/>
        </w:rPr>
        <w:t xml:space="preserve">  </w:t>
      </w:r>
    </w:p>
    <w:p w:rsidR="006200C4" w:rsidRPr="006200C4" w:rsidRDefault="006200C4" w:rsidP="006200C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200C4">
        <w:rPr>
          <w:rFonts w:ascii="Times New Roman" w:hAnsi="Times New Roman" w:cs="Times New Roman"/>
          <w:sz w:val="24"/>
        </w:rPr>
        <w:t xml:space="preserve">Pierwsza część dotyczy oferty skierowanej do osób z różnymi niepełnosprawnościami. Znajdują tu się głównie kursy umiejętności i kompetencji organizowane przez różnego rodzaju fundacje i organizacje. Zebrany materiał ma pokazać, jakie możliwości nauki są tworzone dla osób z dysfunkcjami oraz czy są one dostosowane do wymagań rynku pracy. </w:t>
      </w:r>
    </w:p>
    <w:p w:rsidR="006200C4" w:rsidRPr="006200C4" w:rsidRDefault="006200C4" w:rsidP="006200C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200C4">
        <w:rPr>
          <w:rFonts w:ascii="Times New Roman" w:hAnsi="Times New Roman" w:cs="Times New Roman"/>
          <w:sz w:val="24"/>
        </w:rPr>
        <w:t xml:space="preserve">Druga część odnosi się do możliwości nauki w branży IT, dostępnych na otwartym rynku. Zostanie sprawdzone to, na ile tego rodzaju szkolenia i kursy są dostępne dla osób z niepełnosprawnością (głównie ruchową i narządu wzroku). </w:t>
      </w:r>
    </w:p>
    <w:p w:rsidR="00F25A37" w:rsidRDefault="00AB6FA5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Podsumowując, przeprowadzone badania dotyczą analizy proponowanych i dostępnych rozwiązań edukacyjnych pod kątem możliwości znalezienia zatrudnienia wśród osób z niepełnosprawnością. Planowana analiza ma pomóc w stworzeniu innowacyjnego rozwiązania zwiększającego szansę na zatrudnienie. </w:t>
      </w:r>
      <w:r w:rsidR="00751566">
        <w:rPr>
          <w:rFonts w:ascii="Times New Roman" w:hAnsi="Times New Roman" w:cs="Times New Roman"/>
          <w:sz w:val="24"/>
        </w:rPr>
        <w:t xml:space="preserve"> </w:t>
      </w:r>
    </w:p>
    <w:p w:rsidR="009B2A03" w:rsidRDefault="009B2A03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B2A03" w:rsidRDefault="009B2A03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200C4" w:rsidRDefault="006200C4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200C4" w:rsidRDefault="006200C4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B2A03" w:rsidRDefault="009B2A03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B2A03" w:rsidRPr="00D00C6F" w:rsidRDefault="00E45900" w:rsidP="00D00C6F">
      <w:pPr>
        <w:pStyle w:val="Nagwek1"/>
        <w:rPr>
          <w:rFonts w:ascii="Times New Roman" w:hAnsi="Times New Roman" w:cs="Times New Roman"/>
          <w:color w:val="auto"/>
        </w:rPr>
      </w:pPr>
      <w:bookmarkStart w:id="2" w:name="_Toc507347266"/>
      <w:r w:rsidRPr="00D00C6F">
        <w:rPr>
          <w:rFonts w:ascii="Times New Roman" w:hAnsi="Times New Roman" w:cs="Times New Roman"/>
          <w:color w:val="auto"/>
        </w:rPr>
        <w:lastRenderedPageBreak/>
        <w:t xml:space="preserve">O </w:t>
      </w:r>
      <w:r w:rsidR="00D57E14" w:rsidRPr="00D00C6F">
        <w:rPr>
          <w:rFonts w:ascii="Times New Roman" w:hAnsi="Times New Roman" w:cs="Times New Roman"/>
          <w:color w:val="auto"/>
        </w:rPr>
        <w:t>firmie</w:t>
      </w:r>
      <w:r w:rsidRPr="00D00C6F">
        <w:rPr>
          <w:rFonts w:ascii="Times New Roman" w:hAnsi="Times New Roman" w:cs="Times New Roman"/>
          <w:color w:val="auto"/>
        </w:rPr>
        <w:t xml:space="preserve"> SOD-Janiszewski</w:t>
      </w:r>
      <w:bookmarkEnd w:id="2"/>
    </w:p>
    <w:p w:rsidR="007A2EB9" w:rsidRDefault="007A2EB9" w:rsidP="009B2A03">
      <w:pPr>
        <w:pStyle w:val="NormalnyWeb"/>
        <w:spacing w:before="0" w:beforeAutospacing="0" w:after="0" w:afterAutospacing="0" w:line="360" w:lineRule="auto"/>
        <w:jc w:val="both"/>
        <w:rPr>
          <w:color w:val="000000"/>
          <w:szCs w:val="22"/>
        </w:rPr>
      </w:pPr>
    </w:p>
    <w:p w:rsidR="009B2A03" w:rsidRPr="009B2A03" w:rsidRDefault="006200C4" w:rsidP="007A2EB9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color w:val="000000"/>
          <w:szCs w:val="22"/>
        </w:rPr>
        <w:t>Firma SOD-Janiszewski od</w:t>
      </w:r>
      <w:r w:rsidR="009B2A03" w:rsidRPr="009B2A03">
        <w:rPr>
          <w:color w:val="000000"/>
          <w:szCs w:val="22"/>
        </w:rPr>
        <w:t xml:space="preserve"> 14 lat zajmuje się promowaniem wizerunku osoby z niepełnosprawnością jako wartościowego pracownika w oczach potencjalnych pracodawców. W </w:t>
      </w:r>
      <w:r>
        <w:rPr>
          <w:color w:val="000000"/>
          <w:szCs w:val="22"/>
        </w:rPr>
        <w:t>ciągu ostatnich trzech lat</w:t>
      </w:r>
      <w:r w:rsidR="009B2A03" w:rsidRPr="009B2A03">
        <w:rPr>
          <w:color w:val="000000"/>
          <w:szCs w:val="22"/>
        </w:rPr>
        <w:t xml:space="preserve"> nawiązał</w:t>
      </w:r>
      <w:r>
        <w:rPr>
          <w:color w:val="000000"/>
          <w:szCs w:val="22"/>
        </w:rPr>
        <w:t>a</w:t>
      </w:r>
      <w:r w:rsidR="009B2A03" w:rsidRPr="009B2A03">
        <w:rPr>
          <w:color w:val="000000"/>
          <w:szCs w:val="22"/>
        </w:rPr>
        <w:t xml:space="preserve"> współpracę z 56 firmami, gdzie zatrudnionych zostało ponad 260 pracowników z niepeł</w:t>
      </w:r>
      <w:r>
        <w:rPr>
          <w:color w:val="000000"/>
          <w:szCs w:val="22"/>
        </w:rPr>
        <w:t>nosprawnością.  Specjalizuje się</w:t>
      </w:r>
      <w:r w:rsidR="009B2A03" w:rsidRPr="009B2A03">
        <w:rPr>
          <w:color w:val="000000"/>
          <w:szCs w:val="22"/>
        </w:rPr>
        <w:t xml:space="preserve"> w kompleksowej obsłudze f</w:t>
      </w:r>
      <w:r>
        <w:rPr>
          <w:color w:val="000000"/>
          <w:szCs w:val="22"/>
        </w:rPr>
        <w:t>irm odpowiedzialnych społecznie, świadoma</w:t>
      </w:r>
      <w:r w:rsidR="009B2A03" w:rsidRPr="009B2A03">
        <w:rPr>
          <w:color w:val="000000"/>
          <w:szCs w:val="22"/>
        </w:rPr>
        <w:t xml:space="preserve"> potrzeb i możliwości osób z niepełnosprawnoś</w:t>
      </w:r>
      <w:r>
        <w:rPr>
          <w:color w:val="000000"/>
          <w:szCs w:val="22"/>
        </w:rPr>
        <w:t xml:space="preserve">cią.  W tym roku firma </w:t>
      </w:r>
      <w:r w:rsidR="009B2A03" w:rsidRPr="009B2A03">
        <w:rPr>
          <w:color w:val="000000"/>
          <w:szCs w:val="22"/>
        </w:rPr>
        <w:t>SOD-Janiszewski</w:t>
      </w:r>
      <w:r>
        <w:rPr>
          <w:color w:val="000000"/>
          <w:szCs w:val="22"/>
        </w:rPr>
        <w:t xml:space="preserve"> powiększyła się</w:t>
      </w:r>
      <w:r w:rsidR="009B2A03" w:rsidRPr="009B2A0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o </w:t>
      </w:r>
      <w:r w:rsidR="009B2A03" w:rsidRPr="009B2A03">
        <w:rPr>
          <w:color w:val="000000"/>
          <w:szCs w:val="22"/>
        </w:rPr>
        <w:t xml:space="preserve">agencję pracy Tasman by SOD. </w:t>
      </w:r>
    </w:p>
    <w:p w:rsidR="009B2A03" w:rsidRDefault="009B2A03" w:rsidP="009B2A03">
      <w:pPr>
        <w:pStyle w:val="NormalnyWeb"/>
        <w:spacing w:before="0" w:beforeAutospacing="0" w:after="0" w:afterAutospacing="0" w:line="360" w:lineRule="auto"/>
        <w:jc w:val="both"/>
        <w:rPr>
          <w:color w:val="000000"/>
          <w:szCs w:val="22"/>
        </w:rPr>
      </w:pPr>
      <w:r w:rsidRPr="009B2A03">
        <w:rPr>
          <w:color w:val="000000"/>
          <w:szCs w:val="22"/>
        </w:rPr>
        <w:t xml:space="preserve">Od czterech lat partner Wyborów Miss na Wózku, w tym roku złoty partner I Wyborów Miss Świata na Wózku. </w:t>
      </w:r>
    </w:p>
    <w:p w:rsidR="006200C4" w:rsidRDefault="007A2EB9" w:rsidP="009B2A03">
      <w:pPr>
        <w:pStyle w:val="NormalnyWeb"/>
        <w:spacing w:before="0" w:beforeAutospacing="0" w:after="0" w:afterAutospacing="0" w:line="36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Kontakt:</w:t>
      </w:r>
    </w:p>
    <w:p w:rsidR="007A2EB9" w:rsidRDefault="007A2EB9" w:rsidP="009B2A03">
      <w:pPr>
        <w:pStyle w:val="NormalnyWeb"/>
        <w:spacing w:before="0" w:beforeAutospacing="0" w:after="0" w:afterAutospacing="0" w:line="36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e-mail: </w:t>
      </w:r>
      <w:hyperlink r:id="rId12" w:history="1">
        <w:r w:rsidRPr="00B552A1">
          <w:rPr>
            <w:rStyle w:val="Hipercze"/>
            <w:szCs w:val="22"/>
          </w:rPr>
          <w:t>pawel.j@sod-janiszewski.pl</w:t>
        </w:r>
      </w:hyperlink>
      <w:r>
        <w:rPr>
          <w:color w:val="000000"/>
          <w:szCs w:val="22"/>
        </w:rPr>
        <w:t>, telefon: 667 667</w:t>
      </w:r>
      <w:r w:rsidR="006200C4">
        <w:rPr>
          <w:color w:val="000000"/>
          <w:szCs w:val="22"/>
        </w:rPr>
        <w:t> </w:t>
      </w:r>
      <w:r>
        <w:rPr>
          <w:color w:val="000000"/>
          <w:szCs w:val="22"/>
        </w:rPr>
        <w:t>136</w:t>
      </w:r>
      <w:r w:rsidR="006200C4">
        <w:rPr>
          <w:color w:val="000000"/>
          <w:szCs w:val="22"/>
        </w:rPr>
        <w:t xml:space="preserve"> </w:t>
      </w:r>
    </w:p>
    <w:p w:rsidR="006200C4" w:rsidRDefault="006200C4" w:rsidP="009B2A03">
      <w:pPr>
        <w:pStyle w:val="NormalnyWeb"/>
        <w:spacing w:before="0" w:beforeAutospacing="0" w:after="0" w:afterAutospacing="0" w:line="36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lub</w:t>
      </w:r>
    </w:p>
    <w:p w:rsidR="006200C4" w:rsidRDefault="006200C4" w:rsidP="009B2A03">
      <w:pPr>
        <w:pStyle w:val="NormalnyWeb"/>
        <w:spacing w:before="0" w:beforeAutospacing="0" w:after="0" w:afterAutospacing="0" w:line="36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e-mail: </w:t>
      </w:r>
      <w:hyperlink r:id="rId13" w:history="1">
        <w:r w:rsidRPr="00915C15">
          <w:rPr>
            <w:rStyle w:val="Hipercze"/>
            <w:szCs w:val="22"/>
          </w:rPr>
          <w:t>martyna.s@sod-janiszewski.pl</w:t>
        </w:r>
      </w:hyperlink>
      <w:r>
        <w:rPr>
          <w:color w:val="000000"/>
          <w:szCs w:val="22"/>
        </w:rPr>
        <w:t>, telefon: 663 663 889</w:t>
      </w:r>
    </w:p>
    <w:p w:rsidR="006200C4" w:rsidRDefault="006200C4" w:rsidP="009B2A03">
      <w:pPr>
        <w:pStyle w:val="NormalnyWeb"/>
        <w:spacing w:before="0" w:beforeAutospacing="0" w:after="0" w:afterAutospacing="0" w:line="360" w:lineRule="auto"/>
        <w:jc w:val="both"/>
        <w:rPr>
          <w:sz w:val="28"/>
        </w:rPr>
      </w:pPr>
    </w:p>
    <w:p w:rsidR="009B2A03" w:rsidRDefault="009B2A03" w:rsidP="009B2A03">
      <w:pPr>
        <w:pStyle w:val="NormalnyWeb"/>
        <w:spacing w:before="0" w:beforeAutospacing="0" w:after="0" w:afterAutospacing="0" w:line="360" w:lineRule="auto"/>
        <w:jc w:val="both"/>
        <w:rPr>
          <w:sz w:val="28"/>
        </w:rPr>
      </w:pPr>
    </w:p>
    <w:p w:rsidR="009B2A03" w:rsidRDefault="009B2A03" w:rsidP="009B2A0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477E4" w:rsidRPr="001B488A" w:rsidRDefault="006477E4" w:rsidP="001B488A">
      <w:pPr>
        <w:pStyle w:val="Nagwek1"/>
        <w:rPr>
          <w:rFonts w:ascii="Times New Roman" w:hAnsi="Times New Roman" w:cs="Times New Roman"/>
          <w:color w:val="auto"/>
        </w:rPr>
      </w:pPr>
      <w:bookmarkStart w:id="3" w:name="_Toc507347267"/>
      <w:r w:rsidRPr="001B488A">
        <w:rPr>
          <w:rFonts w:ascii="Times New Roman" w:hAnsi="Times New Roman" w:cs="Times New Roman"/>
          <w:color w:val="auto"/>
        </w:rPr>
        <w:lastRenderedPageBreak/>
        <w:t>Cześć I</w:t>
      </w:r>
      <w:bookmarkEnd w:id="3"/>
    </w:p>
    <w:p w:rsidR="006477E4" w:rsidRDefault="006477E4" w:rsidP="00E93A1C">
      <w:pPr>
        <w:pStyle w:val="Nagwek2"/>
        <w:rPr>
          <w:rFonts w:ascii="Times New Roman" w:hAnsi="Times New Roman" w:cs="Times New Roman"/>
          <w:i/>
          <w:color w:val="auto"/>
        </w:rPr>
      </w:pPr>
      <w:bookmarkStart w:id="4" w:name="_Toc507347268"/>
      <w:r w:rsidRPr="00E93A1C">
        <w:rPr>
          <w:rFonts w:ascii="Times New Roman" w:hAnsi="Times New Roman" w:cs="Times New Roman"/>
          <w:i/>
          <w:color w:val="auto"/>
        </w:rPr>
        <w:t>Wprowadzenie</w:t>
      </w:r>
      <w:bookmarkEnd w:id="4"/>
    </w:p>
    <w:p w:rsidR="00C10384" w:rsidRPr="00C10384" w:rsidRDefault="00C10384" w:rsidP="00C10384"/>
    <w:p w:rsidR="00C10384" w:rsidRPr="00C10384" w:rsidRDefault="00C10384" w:rsidP="00C1038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10384">
        <w:rPr>
          <w:rFonts w:ascii="Times New Roman" w:hAnsi="Times New Roman" w:cs="Times New Roman"/>
          <w:sz w:val="24"/>
        </w:rPr>
        <w:t xml:space="preserve">Badanie polegało na analizie dostępnych i oferowanych kursów dla osób z niepełnosprawnością. </w:t>
      </w:r>
      <w:r w:rsidR="00940D83">
        <w:rPr>
          <w:rFonts w:ascii="Times New Roman" w:hAnsi="Times New Roman" w:cs="Times New Roman"/>
          <w:sz w:val="24"/>
        </w:rPr>
        <w:t>Zostały</w:t>
      </w:r>
      <w:r w:rsidRPr="00C10384">
        <w:rPr>
          <w:rFonts w:ascii="Times New Roman" w:hAnsi="Times New Roman" w:cs="Times New Roman"/>
          <w:sz w:val="24"/>
        </w:rPr>
        <w:t xml:space="preserve"> sprawdz</w:t>
      </w:r>
      <w:r w:rsidR="00940D83">
        <w:rPr>
          <w:rFonts w:ascii="Times New Roman" w:hAnsi="Times New Roman" w:cs="Times New Roman"/>
          <w:sz w:val="24"/>
        </w:rPr>
        <w:t>one</w:t>
      </w:r>
      <w:r w:rsidRPr="00C10384">
        <w:rPr>
          <w:rFonts w:ascii="Times New Roman" w:hAnsi="Times New Roman" w:cs="Times New Roman"/>
          <w:sz w:val="24"/>
        </w:rPr>
        <w:t xml:space="preserve"> możliwości</w:t>
      </w:r>
      <w:r w:rsidR="00940D83">
        <w:rPr>
          <w:rFonts w:ascii="Times New Roman" w:hAnsi="Times New Roman" w:cs="Times New Roman"/>
          <w:sz w:val="24"/>
        </w:rPr>
        <w:t>,</w:t>
      </w:r>
      <w:r w:rsidRPr="00C10384">
        <w:rPr>
          <w:rFonts w:ascii="Times New Roman" w:hAnsi="Times New Roman" w:cs="Times New Roman"/>
          <w:sz w:val="24"/>
        </w:rPr>
        <w:t xml:space="preserve"> skierowan</w:t>
      </w:r>
      <w:r w:rsidR="00940D83">
        <w:rPr>
          <w:rFonts w:ascii="Times New Roman" w:hAnsi="Times New Roman" w:cs="Times New Roman"/>
          <w:sz w:val="24"/>
        </w:rPr>
        <w:t>e</w:t>
      </w:r>
      <w:r w:rsidRPr="00C10384">
        <w:rPr>
          <w:rFonts w:ascii="Times New Roman" w:hAnsi="Times New Roman" w:cs="Times New Roman"/>
          <w:sz w:val="24"/>
        </w:rPr>
        <w:t xml:space="preserve"> do osób z niepełnosprawnością, mając</w:t>
      </w:r>
      <w:r w:rsidR="00940D83">
        <w:rPr>
          <w:rFonts w:ascii="Times New Roman" w:hAnsi="Times New Roman" w:cs="Times New Roman"/>
          <w:sz w:val="24"/>
        </w:rPr>
        <w:t>e</w:t>
      </w:r>
      <w:r w:rsidRPr="00C10384">
        <w:rPr>
          <w:rFonts w:ascii="Times New Roman" w:hAnsi="Times New Roman" w:cs="Times New Roman"/>
          <w:sz w:val="24"/>
        </w:rPr>
        <w:t xml:space="preserve"> pomóc im w wejściu na otwarty rynek pracy. Celem badania jest przedstawienie możliwości do nauki osób z niepełnosprawnością, a co za tym idzie, podjęcia zatrudnienia na otwartym rynku. </w:t>
      </w:r>
    </w:p>
    <w:p w:rsidR="00C10384" w:rsidRPr="00C10384" w:rsidRDefault="00C10384" w:rsidP="00C10384"/>
    <w:p w:rsidR="006477E4" w:rsidRDefault="006477E4" w:rsidP="00C10384">
      <w:pPr>
        <w:pStyle w:val="Nagwek2"/>
        <w:rPr>
          <w:rFonts w:ascii="Times New Roman" w:hAnsi="Times New Roman" w:cs="Times New Roman"/>
          <w:i/>
          <w:color w:val="auto"/>
          <w:sz w:val="24"/>
        </w:rPr>
      </w:pPr>
      <w:bookmarkStart w:id="5" w:name="_Toc507347269"/>
      <w:r w:rsidRPr="00C10384">
        <w:rPr>
          <w:rFonts w:ascii="Times New Roman" w:hAnsi="Times New Roman" w:cs="Times New Roman"/>
          <w:i/>
          <w:color w:val="auto"/>
        </w:rPr>
        <w:t>Metodologia</w:t>
      </w:r>
      <w:bookmarkEnd w:id="5"/>
      <w:r w:rsidRPr="00C10384">
        <w:rPr>
          <w:rFonts w:ascii="Times New Roman" w:hAnsi="Times New Roman" w:cs="Times New Roman"/>
          <w:i/>
          <w:color w:val="auto"/>
          <w:sz w:val="24"/>
        </w:rPr>
        <w:t xml:space="preserve"> </w:t>
      </w:r>
    </w:p>
    <w:p w:rsidR="00C10384" w:rsidRPr="00C10384" w:rsidRDefault="00C10384" w:rsidP="00C10384"/>
    <w:p w:rsidR="00C10384" w:rsidRPr="00C10384" w:rsidRDefault="00C10384" w:rsidP="00C1038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384">
        <w:rPr>
          <w:rFonts w:ascii="Times New Roman" w:hAnsi="Times New Roman" w:cs="Times New Roman"/>
          <w:sz w:val="24"/>
          <w:szCs w:val="24"/>
        </w:rPr>
        <w:t>Badanie jest oparte na informacjach pochodzących z danych związanych z tematyką badania, dostępnych w Internecie</w:t>
      </w:r>
      <w:r w:rsidR="00940D83">
        <w:rPr>
          <w:rFonts w:ascii="Times New Roman" w:hAnsi="Times New Roman" w:cs="Times New Roman"/>
          <w:sz w:val="24"/>
          <w:szCs w:val="24"/>
        </w:rPr>
        <w:t>, a także na podstawie do</w:t>
      </w:r>
      <w:r w:rsidR="00940D83" w:rsidRPr="00C10384">
        <w:rPr>
          <w:rFonts w:ascii="Times New Roman" w:hAnsi="Times New Roman" w:cs="Times New Roman"/>
          <w:sz w:val="24"/>
          <w:szCs w:val="24"/>
        </w:rPr>
        <w:t>ś</w:t>
      </w:r>
      <w:r w:rsidR="00940D83">
        <w:rPr>
          <w:rFonts w:ascii="Times New Roman" w:hAnsi="Times New Roman" w:cs="Times New Roman"/>
          <w:sz w:val="24"/>
          <w:szCs w:val="24"/>
        </w:rPr>
        <w:t>wiadczenia firmy</w:t>
      </w:r>
      <w:r w:rsidRPr="00C10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384">
        <w:rPr>
          <w:rFonts w:ascii="Times New Roman" w:hAnsi="Times New Roman" w:cs="Times New Roman"/>
          <w:sz w:val="24"/>
          <w:szCs w:val="24"/>
        </w:rPr>
        <w:t xml:space="preserve">Głównie są to miejsca, w których znajdują się ogłoszenia skierowane do osób z różnymi dysfunkcjami, na stronach fundacji lub różnych organizacji. </w:t>
      </w:r>
    </w:p>
    <w:p w:rsidR="00C10384" w:rsidRPr="00C10384" w:rsidRDefault="00C10384" w:rsidP="00C1038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384">
        <w:rPr>
          <w:rFonts w:ascii="Times New Roman" w:hAnsi="Times New Roman" w:cs="Times New Roman"/>
          <w:sz w:val="24"/>
          <w:szCs w:val="24"/>
        </w:rPr>
        <w:t xml:space="preserve">Zebrany materiał miał dostarczyć odpowiedzi na następujące pytania: </w:t>
      </w:r>
    </w:p>
    <w:p w:rsidR="00C10384" w:rsidRPr="00C10384" w:rsidRDefault="00C10384" w:rsidP="00C1038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384">
        <w:rPr>
          <w:rFonts w:ascii="Times New Roman" w:hAnsi="Times New Roman" w:cs="Times New Roman"/>
          <w:sz w:val="24"/>
          <w:szCs w:val="24"/>
        </w:rPr>
        <w:t>jakie możliwości do nauki tworzy się dla osób z dysfunkcjami?</w:t>
      </w:r>
    </w:p>
    <w:p w:rsidR="00C10384" w:rsidRPr="00C10384" w:rsidRDefault="00C10384" w:rsidP="00C1038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384">
        <w:rPr>
          <w:rFonts w:ascii="Times New Roman" w:hAnsi="Times New Roman" w:cs="Times New Roman"/>
          <w:sz w:val="24"/>
          <w:szCs w:val="24"/>
        </w:rPr>
        <w:t>w jaki sposób te możliwości są dostosowane do potrzeb osób z dysfunkcjami?</w:t>
      </w:r>
    </w:p>
    <w:p w:rsidR="00C10384" w:rsidRPr="00C10384" w:rsidRDefault="00C10384" w:rsidP="00C1038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384">
        <w:rPr>
          <w:rFonts w:ascii="Times New Roman" w:hAnsi="Times New Roman" w:cs="Times New Roman"/>
          <w:sz w:val="24"/>
          <w:szCs w:val="24"/>
        </w:rPr>
        <w:t>czy (kursy/szkolenia) odbywaj</w:t>
      </w:r>
      <w:r w:rsidR="00307BE4">
        <w:rPr>
          <w:rFonts w:ascii="Times New Roman" w:hAnsi="Times New Roman" w:cs="Times New Roman"/>
          <w:sz w:val="24"/>
          <w:szCs w:val="24"/>
        </w:rPr>
        <w:t>ą się stacjonarnie, czy zdalnie?</w:t>
      </w:r>
    </w:p>
    <w:p w:rsidR="00C10384" w:rsidRPr="00C10384" w:rsidRDefault="00C10384" w:rsidP="00C1038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384">
        <w:rPr>
          <w:rFonts w:ascii="Times New Roman" w:hAnsi="Times New Roman" w:cs="Times New Roman"/>
          <w:sz w:val="24"/>
          <w:szCs w:val="24"/>
        </w:rPr>
        <w:t>na ile są spójne z potrzebami osób z niepełnosprawnością oraz</w:t>
      </w:r>
    </w:p>
    <w:p w:rsidR="00C10384" w:rsidRPr="00C10384" w:rsidRDefault="00C10384" w:rsidP="00C1038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10384">
        <w:rPr>
          <w:rFonts w:ascii="Times New Roman" w:hAnsi="Times New Roman" w:cs="Times New Roman"/>
          <w:sz w:val="24"/>
        </w:rPr>
        <w:t>potrzebami rynku pracy?</w:t>
      </w:r>
    </w:p>
    <w:p w:rsidR="006477E4" w:rsidRDefault="006477E4" w:rsidP="009B2A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75490" w:rsidRDefault="00307BE4" w:rsidP="004E67C3">
      <w:pPr>
        <w:pStyle w:val="Nagwek2"/>
        <w:rPr>
          <w:rFonts w:ascii="Times New Roman" w:hAnsi="Times New Roman" w:cs="Times New Roman"/>
          <w:i/>
          <w:color w:val="auto"/>
        </w:rPr>
      </w:pPr>
      <w:bookmarkStart w:id="6" w:name="_Toc507347270"/>
      <w:r>
        <w:rPr>
          <w:rFonts w:ascii="Times New Roman" w:hAnsi="Times New Roman" w:cs="Times New Roman"/>
          <w:i/>
          <w:color w:val="auto"/>
        </w:rPr>
        <w:t>Badane i</w:t>
      </w:r>
      <w:r w:rsidR="00CB1E22" w:rsidRPr="004E67C3">
        <w:rPr>
          <w:rFonts w:ascii="Times New Roman" w:hAnsi="Times New Roman" w:cs="Times New Roman"/>
          <w:i/>
          <w:color w:val="auto"/>
        </w:rPr>
        <w:t>nstytucj</w:t>
      </w:r>
      <w:r>
        <w:rPr>
          <w:rFonts w:ascii="Times New Roman" w:hAnsi="Times New Roman" w:cs="Times New Roman"/>
          <w:i/>
          <w:color w:val="auto"/>
        </w:rPr>
        <w:t>e</w:t>
      </w:r>
      <w:bookmarkEnd w:id="6"/>
    </w:p>
    <w:p w:rsidR="00AD1AA7" w:rsidRPr="00AD1AA7" w:rsidRDefault="00AD1AA7" w:rsidP="00AD1AA7"/>
    <w:p w:rsidR="004E67C3" w:rsidRDefault="004E67C3" w:rsidP="004E67C3">
      <w:pPr>
        <w:pStyle w:val="NormalnyWeb"/>
        <w:spacing w:before="0" w:beforeAutospacing="0" w:after="0" w:afterAutospacing="0" w:line="360" w:lineRule="auto"/>
        <w:ind w:firstLine="700"/>
        <w:jc w:val="both"/>
      </w:pPr>
      <w:r>
        <w:rPr>
          <w:color w:val="000000"/>
        </w:rPr>
        <w:t>Badanie dotyczy analizy kursów oferowanych przez 8 organizacji, w tym 1 firmy prywatnej i 7 organizacji pozarządowych.</w:t>
      </w:r>
    </w:p>
    <w:p w:rsidR="004E67C3" w:rsidRDefault="004E67C3" w:rsidP="004E67C3">
      <w:pPr>
        <w:pStyle w:val="NormalnyWeb"/>
        <w:spacing w:before="0" w:beforeAutospacing="0" w:after="0" w:afterAutospacing="0" w:line="360" w:lineRule="auto"/>
        <w:ind w:firstLine="700"/>
        <w:jc w:val="both"/>
      </w:pPr>
      <w:r>
        <w:rPr>
          <w:color w:val="000000"/>
        </w:rPr>
        <w:t xml:space="preserve">Analizowane organizacje działają na rzecz osób z różnymi typami niepełnosprawności, oferując wsparcie na wielu płaszczyznach, m.in.  aktywizację zawodową, do której zaliczane są różne szkolenia lub kursy. </w:t>
      </w:r>
    </w:p>
    <w:p w:rsidR="004E67C3" w:rsidRDefault="004E67C3" w:rsidP="004E67C3">
      <w:pPr>
        <w:pStyle w:val="NormalnyWeb"/>
        <w:spacing w:before="0" w:beforeAutospacing="0" w:after="0" w:afterAutospacing="0" w:line="360" w:lineRule="auto"/>
        <w:ind w:firstLine="700"/>
        <w:jc w:val="both"/>
      </w:pPr>
      <w:r>
        <w:rPr>
          <w:color w:val="000000"/>
        </w:rPr>
        <w:lastRenderedPageBreak/>
        <w:t xml:space="preserve">Pośród analizowanych jednostek, znajdują się takie, które kierują swoje działania głównie do osób z niepełnosprawnością narządu słuchu (Rzeszowski Klub Sportowy), posiadają specjalistyczny sprzęt dla osób z niepełnosprawnością narządu wzroku (Altix) oraz takie, które mają doświadczenie w pracy z osobami z chorującymi psychicznie (EKON). </w:t>
      </w:r>
    </w:p>
    <w:p w:rsidR="004E67C3" w:rsidRDefault="004E67C3" w:rsidP="004E67C3">
      <w:pPr>
        <w:pStyle w:val="NormalnyWeb"/>
        <w:spacing w:before="0" w:beforeAutospacing="0" w:after="0" w:afterAutospacing="0" w:line="360" w:lineRule="auto"/>
        <w:jc w:val="both"/>
      </w:pPr>
      <w:r>
        <w:rPr>
          <w:color w:val="000000"/>
        </w:rPr>
        <w:t>Większość z analizowanych organizacji (9/10) oferuje szkolenia zawodowe i kursy w ramach projektów unijnych, celem aktywizacji zawodowej.</w:t>
      </w:r>
    </w:p>
    <w:p w:rsidR="004E67C3" w:rsidRDefault="004E67C3" w:rsidP="004E67C3">
      <w:pPr>
        <w:pStyle w:val="NormalnyWeb"/>
        <w:spacing w:before="0" w:beforeAutospacing="0" w:after="0" w:afterAutospacing="0" w:line="360" w:lineRule="auto"/>
        <w:ind w:firstLine="700"/>
        <w:jc w:val="both"/>
        <w:rPr>
          <w:color w:val="000000"/>
        </w:rPr>
      </w:pPr>
      <w:r>
        <w:rPr>
          <w:color w:val="000000"/>
        </w:rPr>
        <w:t>Projekty unijne są skierowane do osób pozostających bez zatrudnienia, które spełniają dodatkowe warunki. W zależności od projektu należy być osobą z danego przedziału wiekowego, pochodzić z konkretnego regionu oraz być osobą zagrożoną wykluczeniem, w tym osobą z orzeczeniem o niepełnosprawności. Projekty, o których mowa, mają na celu aktywizowanie zawodowe osób bezrobotnych (niepełnosprawnych), poprzez oferowanie różnego rodzaju wsparcia. Często poza pomocą doradcy zawodowego, kursów kompetencji miękkich czy wsparcia psychologa, oferuje się specjalistyczne kursy, w tym kursy zawodowe.</w:t>
      </w:r>
    </w:p>
    <w:p w:rsidR="004E67C3" w:rsidRDefault="004E67C3" w:rsidP="004E67C3">
      <w:pPr>
        <w:pStyle w:val="NormalnyWeb"/>
        <w:spacing w:before="0" w:beforeAutospacing="0" w:after="0" w:afterAutospacing="0" w:line="360" w:lineRule="auto"/>
        <w:ind w:firstLine="700"/>
        <w:jc w:val="both"/>
      </w:pPr>
      <w:r>
        <w:rPr>
          <w:color w:val="000000"/>
        </w:rPr>
        <w:t xml:space="preserve"> </w:t>
      </w:r>
    </w:p>
    <w:p w:rsidR="00B30953" w:rsidRPr="00B30953" w:rsidRDefault="00B30953" w:rsidP="00B30953">
      <w:pPr>
        <w:pStyle w:val="Legenda"/>
        <w:keepNext/>
        <w:rPr>
          <w:rFonts w:ascii="Times New Roman" w:hAnsi="Times New Roman" w:cs="Times New Roman"/>
          <w:color w:val="auto"/>
        </w:rPr>
      </w:pPr>
      <w:bookmarkStart w:id="7" w:name="_Toc499533866"/>
      <w:r w:rsidRPr="00B30953">
        <w:rPr>
          <w:rFonts w:ascii="Times New Roman" w:hAnsi="Times New Roman" w:cs="Times New Roman"/>
          <w:color w:val="auto"/>
        </w:rPr>
        <w:t xml:space="preserve">Tabela </w:t>
      </w:r>
      <w:r w:rsidRPr="00B30953">
        <w:rPr>
          <w:rFonts w:ascii="Times New Roman" w:hAnsi="Times New Roman" w:cs="Times New Roman"/>
          <w:color w:val="auto"/>
        </w:rPr>
        <w:fldChar w:fldCharType="begin"/>
      </w:r>
      <w:r w:rsidRPr="00B30953">
        <w:rPr>
          <w:rFonts w:ascii="Times New Roman" w:hAnsi="Times New Roman" w:cs="Times New Roman"/>
          <w:color w:val="auto"/>
        </w:rPr>
        <w:instrText xml:space="preserve"> SEQ Tabela \* ARABIC </w:instrText>
      </w:r>
      <w:r w:rsidRPr="00B30953">
        <w:rPr>
          <w:rFonts w:ascii="Times New Roman" w:hAnsi="Times New Roman" w:cs="Times New Roman"/>
          <w:color w:val="auto"/>
        </w:rPr>
        <w:fldChar w:fldCharType="separate"/>
      </w:r>
      <w:r w:rsidR="00274BC9">
        <w:rPr>
          <w:rFonts w:ascii="Times New Roman" w:hAnsi="Times New Roman" w:cs="Times New Roman"/>
          <w:noProof/>
          <w:color w:val="auto"/>
        </w:rPr>
        <w:t>1</w:t>
      </w:r>
      <w:r w:rsidRPr="00B30953">
        <w:rPr>
          <w:rFonts w:ascii="Times New Roman" w:hAnsi="Times New Roman" w:cs="Times New Roman"/>
          <w:color w:val="auto"/>
        </w:rPr>
        <w:fldChar w:fldCharType="end"/>
      </w:r>
      <w:r w:rsidRPr="00B30953">
        <w:rPr>
          <w:rFonts w:ascii="Times New Roman" w:hAnsi="Times New Roman" w:cs="Times New Roman"/>
          <w:color w:val="auto"/>
        </w:rPr>
        <w:t xml:space="preserve"> Spis analizowanych organizacji</w:t>
      </w:r>
      <w:r>
        <w:rPr>
          <w:rFonts w:ascii="Times New Roman" w:hAnsi="Times New Roman" w:cs="Times New Roman"/>
          <w:color w:val="auto"/>
        </w:rPr>
        <w:t>.</w:t>
      </w:r>
      <w:bookmarkEnd w:id="7"/>
    </w:p>
    <w:tbl>
      <w:tblPr>
        <w:tblW w:w="60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1218"/>
        <w:gridCol w:w="4205"/>
      </w:tblGrid>
      <w:tr w:rsidR="00C10384" w:rsidRPr="00C10384" w:rsidTr="00EE6762">
        <w:trPr>
          <w:trHeight w:val="30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038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0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EKON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E10F3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4" w:history="1">
              <w:r w:rsidR="00C10384" w:rsidRPr="00C103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http://www.ekon.org.pl</w:t>
              </w:r>
            </w:hyperlink>
          </w:p>
        </w:tc>
      </w:tr>
      <w:tr w:rsidR="00C10384" w:rsidRPr="00C10384" w:rsidTr="00EE6762">
        <w:trPr>
          <w:trHeight w:val="525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0384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0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Manufaktura Inicjatyw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E10F3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5" w:history="1">
              <w:r w:rsidR="00C10384" w:rsidRPr="00C103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http://www.manufakturainicjatyw.pl/centrum-telepracy/</w:t>
              </w:r>
            </w:hyperlink>
          </w:p>
        </w:tc>
      </w:tr>
      <w:tr w:rsidR="00C10384" w:rsidRPr="00C10384" w:rsidTr="00EE6762">
        <w:trPr>
          <w:trHeight w:val="1035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0384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0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Agencja Zatrudnienia Fundacji Fuga Mundi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E10F3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6" w:history="1">
              <w:r w:rsidR="00C10384" w:rsidRPr="00C103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http://www.praca.ffm.pl</w:t>
              </w:r>
            </w:hyperlink>
          </w:p>
        </w:tc>
      </w:tr>
      <w:tr w:rsidR="00C10384" w:rsidRPr="00C10384" w:rsidTr="00EE6762">
        <w:trPr>
          <w:trHeight w:val="30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0384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0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Altix Sp. z o. o.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E10F3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7" w:history="1">
              <w:r w:rsidR="00C10384" w:rsidRPr="00C103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http://www.altix.pl</w:t>
              </w:r>
            </w:hyperlink>
          </w:p>
        </w:tc>
      </w:tr>
      <w:tr w:rsidR="00C10384" w:rsidRPr="00C10384" w:rsidTr="00EE6762">
        <w:trPr>
          <w:trHeight w:val="1035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0384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0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Rzeszowski Klub Sportowy dla Głuchych RES-GEST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E10F3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8" w:history="1">
              <w:r w:rsidR="00C10384" w:rsidRPr="00C103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http://www.resgest.pl/kursy-pc</w:t>
              </w:r>
            </w:hyperlink>
          </w:p>
        </w:tc>
      </w:tr>
      <w:tr w:rsidR="00C10384" w:rsidRPr="00C10384" w:rsidTr="00EE6762">
        <w:trPr>
          <w:trHeight w:val="525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0384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0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Fundacja Edukacji Nowoczesnej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E10F3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9" w:history="1">
              <w:r w:rsidR="00C10384" w:rsidRPr="00C103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http://fen.net.pl/kursy-komputerowe-2017/</w:t>
              </w:r>
            </w:hyperlink>
          </w:p>
        </w:tc>
      </w:tr>
      <w:tr w:rsidR="00C10384" w:rsidRPr="00C10384" w:rsidTr="00EE6762">
        <w:trPr>
          <w:trHeight w:val="525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0384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0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Aktywizacja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E10F3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20" w:history="1">
              <w:r w:rsidR="00C10384" w:rsidRPr="00C103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http://www.aktywizacja.edu.pl/kurs/54</w:t>
              </w:r>
            </w:hyperlink>
          </w:p>
        </w:tc>
      </w:tr>
      <w:tr w:rsidR="00C10384" w:rsidRPr="00C10384" w:rsidTr="00EE6762">
        <w:trPr>
          <w:trHeight w:val="78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0384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10384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0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Nowy Staw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84" w:rsidRPr="00C10384" w:rsidRDefault="00CE10F3" w:rsidP="00C10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21" w:history="1">
              <w:r w:rsidR="00C10384" w:rsidRPr="00C103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http://www.eds-fundacja.pl/projekty/zmiananalepsze/dzialania.php</w:t>
              </w:r>
            </w:hyperlink>
          </w:p>
        </w:tc>
      </w:tr>
    </w:tbl>
    <w:p w:rsidR="00CE725E" w:rsidRDefault="00CE725E" w:rsidP="009B2A0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75490" w:rsidRDefault="00B75490" w:rsidP="00CE725E">
      <w:pPr>
        <w:pStyle w:val="Nagwek2"/>
        <w:rPr>
          <w:rFonts w:ascii="Times New Roman" w:hAnsi="Times New Roman" w:cs="Times New Roman"/>
          <w:i/>
          <w:color w:val="auto"/>
        </w:rPr>
      </w:pPr>
      <w:bookmarkStart w:id="8" w:name="_Toc507347271"/>
      <w:r w:rsidRPr="00CE725E">
        <w:rPr>
          <w:rFonts w:ascii="Times New Roman" w:hAnsi="Times New Roman" w:cs="Times New Roman"/>
          <w:i/>
          <w:color w:val="auto"/>
        </w:rPr>
        <w:lastRenderedPageBreak/>
        <w:t>Materiały</w:t>
      </w:r>
      <w:bookmarkEnd w:id="8"/>
    </w:p>
    <w:p w:rsidR="00CE725E" w:rsidRPr="00CE725E" w:rsidRDefault="00CE725E" w:rsidP="00CE725E"/>
    <w:p w:rsidR="001B364B" w:rsidRDefault="00B75490" w:rsidP="00527C5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Przeprowadzone badanie, pozwoliło na zebranie informacji o przeprowadzanych kursach. Poniżej, w tabeli, znajdują się oferowane kursy zebrane od kilkunastu organizacji. </w:t>
      </w:r>
    </w:p>
    <w:p w:rsidR="00EE6762" w:rsidRDefault="00EE6762" w:rsidP="00EE6762">
      <w:pPr>
        <w:jc w:val="both"/>
      </w:pPr>
    </w:p>
    <w:p w:rsidR="00E809B0" w:rsidRPr="00E809B0" w:rsidRDefault="00E809B0" w:rsidP="00E809B0">
      <w:pPr>
        <w:pStyle w:val="Legenda"/>
        <w:keepNext/>
        <w:rPr>
          <w:rFonts w:ascii="Times New Roman" w:hAnsi="Times New Roman" w:cs="Times New Roman"/>
          <w:color w:val="auto"/>
        </w:rPr>
      </w:pPr>
      <w:bookmarkStart w:id="9" w:name="_Toc499533867"/>
      <w:r w:rsidRPr="00E809B0">
        <w:rPr>
          <w:rFonts w:ascii="Times New Roman" w:hAnsi="Times New Roman" w:cs="Times New Roman"/>
          <w:color w:val="auto"/>
        </w:rPr>
        <w:t xml:space="preserve">Tabela </w:t>
      </w:r>
      <w:r w:rsidRPr="00E809B0">
        <w:rPr>
          <w:rFonts w:ascii="Times New Roman" w:hAnsi="Times New Roman" w:cs="Times New Roman"/>
          <w:color w:val="auto"/>
        </w:rPr>
        <w:fldChar w:fldCharType="begin"/>
      </w:r>
      <w:r w:rsidRPr="00E809B0">
        <w:rPr>
          <w:rFonts w:ascii="Times New Roman" w:hAnsi="Times New Roman" w:cs="Times New Roman"/>
          <w:color w:val="auto"/>
        </w:rPr>
        <w:instrText xml:space="preserve"> SEQ Tabela \* ARABIC </w:instrText>
      </w:r>
      <w:r w:rsidRPr="00E809B0">
        <w:rPr>
          <w:rFonts w:ascii="Times New Roman" w:hAnsi="Times New Roman" w:cs="Times New Roman"/>
          <w:color w:val="auto"/>
        </w:rPr>
        <w:fldChar w:fldCharType="separate"/>
      </w:r>
      <w:r w:rsidR="00274BC9">
        <w:rPr>
          <w:rFonts w:ascii="Times New Roman" w:hAnsi="Times New Roman" w:cs="Times New Roman"/>
          <w:noProof/>
          <w:color w:val="auto"/>
        </w:rPr>
        <w:t>2</w:t>
      </w:r>
      <w:r w:rsidRPr="00E809B0">
        <w:rPr>
          <w:rFonts w:ascii="Times New Roman" w:hAnsi="Times New Roman" w:cs="Times New Roman"/>
          <w:color w:val="auto"/>
        </w:rPr>
        <w:fldChar w:fldCharType="end"/>
      </w:r>
      <w:r w:rsidRPr="00E809B0">
        <w:rPr>
          <w:rFonts w:ascii="Times New Roman" w:hAnsi="Times New Roman" w:cs="Times New Roman"/>
          <w:color w:val="auto"/>
        </w:rPr>
        <w:t xml:space="preserve"> Kursy skierowane do osób z niepełnosprawnością.</w:t>
      </w:r>
      <w:bookmarkEnd w:id="9"/>
    </w:p>
    <w:tbl>
      <w:tblPr>
        <w:tblW w:w="85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760"/>
        <w:gridCol w:w="961"/>
        <w:gridCol w:w="1708"/>
        <w:gridCol w:w="2126"/>
        <w:gridCol w:w="1559"/>
      </w:tblGrid>
      <w:tr w:rsidR="00EE6762" w:rsidRPr="00EE6762" w:rsidTr="00EE6762">
        <w:trPr>
          <w:trHeight w:val="55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Kurs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Wymiar godzinowy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Strona internetowa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Miasto</w:t>
            </w:r>
          </w:p>
        </w:tc>
      </w:tr>
      <w:tr w:rsidR="00EE6762" w:rsidRPr="00EE6762" w:rsidTr="00EE6762">
        <w:trPr>
          <w:trHeight w:val="13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Administrowanie siecią i serwerem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stacjonarnie, projekt „Centrum Telepracy”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22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http://www.manufakturainicjatyw.pl/centrum-telepracy/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Dzierżoniów</w:t>
            </w:r>
          </w:p>
        </w:tc>
      </w:tr>
      <w:tr w:rsidR="00EE6762" w:rsidRPr="00EE6762" w:rsidTr="00EE6762">
        <w:trPr>
          <w:trHeight w:val="97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Adobe Illustrator, WordPress (poziom podstawowy)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72 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stacjonarnie, program „Aktywizacja zawodowa niepełnosprawnych osób młodych z woj. małopolskiego”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23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http://www.ekon.org.pl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Kraków</w:t>
            </w:r>
          </w:p>
        </w:tc>
      </w:tr>
      <w:tr w:rsidR="00EE6762" w:rsidRPr="00EE6762" w:rsidTr="00EE6762">
        <w:trPr>
          <w:trHeight w:val="1560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AutoCad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dla niewidomych, z możliwością kursu w miejscu zamieszkania klienta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24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http://www.altix.pl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Warszawa</w:t>
            </w:r>
          </w:p>
        </w:tc>
      </w:tr>
      <w:tr w:rsidR="00EE6762" w:rsidRPr="00EE6762" w:rsidTr="00EE6762">
        <w:trPr>
          <w:trHeight w:val="7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ECLD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25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http://www.aktywizacja.edu.pl/course/index.php?categoryid=1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E-marketing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stacjonarnie, projekt „Centrum Telepracy”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  <w:t>http://www.manufakturainicjatyw.pl/centrum-telepracy/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Dzierżoniów</w:t>
            </w:r>
          </w:p>
        </w:tc>
      </w:tr>
      <w:tr w:rsidR="00EE6762" w:rsidRPr="00EE6762" w:rsidTr="00EE6762">
        <w:trPr>
          <w:trHeight w:val="7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Excel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dla niewidomych, z możliwością kursu w miejscu zamieszkania klienta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26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http://www.altix.pl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Warszawa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Grafika komputerowa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stacjonarnie, projekt „Centrum Telepracy”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  <w:t>http://www.manufakturainicjatyw.pl/centrum-telepracy/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Dzierżoniów</w:t>
            </w:r>
          </w:p>
        </w:tc>
      </w:tr>
      <w:tr w:rsidR="00EE6762" w:rsidRPr="00EE6762" w:rsidTr="00EE6762">
        <w:trPr>
          <w:trHeight w:val="300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Grafika komputerowa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154h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  <w:t>http://www.praca.ffm.pl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Lublin</w:t>
            </w:r>
          </w:p>
        </w:tc>
      </w:tr>
      <w:tr w:rsidR="00EE6762" w:rsidRPr="00EE6762" w:rsidTr="00EE6762">
        <w:trPr>
          <w:trHeight w:val="7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Grafika komputerowa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dla niewidomych, z możliwością kursu w miejscu zamieszkania klienta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27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http://www.altix.pl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Warszawa</w:t>
            </w:r>
          </w:p>
        </w:tc>
      </w:tr>
      <w:tr w:rsidR="00EE6762" w:rsidRPr="00EE6762" w:rsidTr="00EE6762">
        <w:trPr>
          <w:trHeight w:val="7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Grafika komputerowa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28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http://www.aktywizacja.edu.pl/course/index.php?categoryid=2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  <w:tr w:rsidR="00EE6762" w:rsidRPr="00EE6762" w:rsidTr="00EE6762">
        <w:trPr>
          <w:trHeight w:val="97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Grafika komputerowa – Adobe in Design, Adobe Illustrator, Corel Draw – poziom podstawowy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72 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stacjonarnie, program „Aktywizacja zawodowa niepełnosprawnych osób młodych z woj. małopolskiego”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29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http://www.ekon.org.pl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Kraków</w:t>
            </w:r>
          </w:p>
        </w:tc>
      </w:tr>
      <w:tr w:rsidR="00EE6762" w:rsidRPr="00EE6762" w:rsidTr="00F80D6B">
        <w:trPr>
          <w:trHeight w:val="49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Kadry i płace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60h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stacjonarnie, projekt „Centrum Telepracy”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30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http://www.manufakturainicjatyw.pl/centrum-telepracy/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Dzierżoniów</w:t>
            </w:r>
          </w:p>
        </w:tc>
      </w:tr>
      <w:tr w:rsidR="00EE6762" w:rsidRPr="00EE6762" w:rsidTr="00A749C9">
        <w:trPr>
          <w:trHeight w:val="49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Księgowość małej firmy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31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http://www.aktywizacja.edu.pl/kurs/52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Kurs komputerowy dla niewidomych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dla osób niewidomych i słabowidzących, stacjonarnie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32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http://fen.net.pl/kursy-komputerowe-2017/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Warszawa</w:t>
            </w:r>
          </w:p>
        </w:tc>
      </w:tr>
      <w:tr w:rsidR="00EE6762" w:rsidRPr="00EE6762" w:rsidTr="00EE6762">
        <w:trPr>
          <w:trHeight w:val="300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Kurs tatuażu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33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http://www.ekon.org.pl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Łódź</w:t>
            </w:r>
          </w:p>
        </w:tc>
      </w:tr>
      <w:tr w:rsidR="00EE6762" w:rsidRPr="00EE6762" w:rsidTr="00EE6762">
        <w:trPr>
          <w:trHeight w:val="300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Marketing internetowy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154h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34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http://www.praca.ffm.pl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Lublin</w:t>
            </w:r>
          </w:p>
        </w:tc>
      </w:tr>
      <w:tr w:rsidR="00EE6762" w:rsidRPr="00EE6762" w:rsidTr="00EE6762">
        <w:trPr>
          <w:trHeight w:val="97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MS Office (Excel), Adobe Photoshop – poziom podstawowy (ECDL)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72 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stacjonarnie, program „Aktywizacja zawodowa niepełnosprawnych osób młodych z woj. małopolskiego”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35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http://www.ekon.org.pl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Kraków</w:t>
            </w:r>
          </w:p>
        </w:tc>
      </w:tr>
      <w:tr w:rsidR="00EE6762" w:rsidRPr="00EE6762" w:rsidTr="00EE6762">
        <w:trPr>
          <w:trHeight w:val="97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MS Office zaawansowany (Word, Excel, PowerPoint)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72 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stacjonarnie, program „Aktywizacja zawodowa niepełnosprawnych osób młodych z woj. małopolskiego”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36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http://www.ekon.org.pl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Kraków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Narzędzia IT wspierające zarządzanie i organizację pracy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stacjonarnie, projekt „Centrum Telepracy”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37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http://www.manufakturainicjatyw.pl/centrum-telepracy/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Dzierżoniów</w:t>
            </w:r>
          </w:p>
        </w:tc>
      </w:tr>
      <w:tr w:rsidR="00EE6762" w:rsidRPr="00EE6762" w:rsidTr="00EE6762">
        <w:trPr>
          <w:trHeight w:val="7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komputera i Internetu (oprogramowanie specjalistyczne)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dla niewidomych, z możliwością kursu w miejscu zamieszkania klienta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38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http://www.altix.pl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Warszawa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Podstawy e-handlu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39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http://www.aktywizacja.edu.pl/kurs/45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Podstawy marketingu w internecie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40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http://www.aktywizacja.edu.pl/enrol/index.php?id=28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  <w:tr w:rsidR="00EE6762" w:rsidRPr="00EE6762" w:rsidTr="00EE6762">
        <w:trPr>
          <w:trHeight w:val="300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Podstawy obsługi komputera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154h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41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http://www.praca.ffm.pl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Lublin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Podstawy Technologii Internetowych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42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http://www.aktywizacja.edu.pl/enrol/index.php?id=30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Pracownik administracyjno-biurowy z elementami kadr i płac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154h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  <w:t>http://www.praca.ffm.pl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Lublin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PRACOWNIK BIUROWY Z ECDL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58h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43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http://www.ekon.org.pl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Łódź</w:t>
            </w:r>
          </w:p>
        </w:tc>
      </w:tr>
      <w:tr w:rsidR="00EE6762" w:rsidRPr="00EE6762" w:rsidTr="00EE6762">
        <w:trPr>
          <w:trHeight w:val="7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Pracownik robót wykończeniowych z uprawnieniami energetycznymi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stacjonarnie, projekt "Zmiana na lepsze"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44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http://www.eds-fundacja.pl/projekty/zmiananalepsze/dzialania.php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Kielce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Programowanie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stacjonarnie, projekt „Centrum Telepracy”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  <w:t>http://www.manufakturainicjatyw.pl/centrum-telepracy/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Dzierżoniów</w:t>
            </w:r>
          </w:p>
        </w:tc>
      </w:tr>
      <w:tr w:rsidR="00EE6762" w:rsidRPr="00EE6762" w:rsidTr="00EE6762">
        <w:trPr>
          <w:trHeight w:val="7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Projektowanie stron www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dla niewidomych, z możliwością kursu w miejscu zamieszkania klienta</w:t>
            </w:r>
          </w:p>
          <w:p w:rsidR="00F80D6B" w:rsidRPr="00EE6762" w:rsidRDefault="00F80D6B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45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http://www.altix.pl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Warszawa</w:t>
            </w:r>
          </w:p>
        </w:tc>
      </w:tr>
      <w:tr w:rsidR="00EE6762" w:rsidRPr="00EE6762" w:rsidTr="00F80D6B">
        <w:trPr>
          <w:trHeight w:val="49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Sklep online - prowadzenie sklepu internetowego</w:t>
            </w:r>
          </w:p>
          <w:p w:rsidR="00F80D6B" w:rsidRPr="00EE6762" w:rsidRDefault="00F80D6B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60h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stacjonarnie, projekt „Centrum Telepracy”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  <w:t>http://www.manufakturainicjatyw.pl/centrum-telepracy/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Dzierżoniów</w:t>
            </w:r>
          </w:p>
        </w:tc>
      </w:tr>
      <w:tr w:rsidR="00EE6762" w:rsidRPr="00EE6762" w:rsidTr="00A749C9">
        <w:trPr>
          <w:trHeight w:val="73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Spawacz metodą MAG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145h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stacjonarnie, projekt "Zmiana na lepsze"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  <w:t>http://www.eds-fundacja.pl/projekty/zmiananalepsze/dzialania.php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Kielce</w:t>
            </w:r>
          </w:p>
        </w:tc>
      </w:tr>
      <w:tr w:rsidR="00EE6762" w:rsidRPr="00EE6762" w:rsidTr="00EE6762">
        <w:trPr>
          <w:trHeight w:val="7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Sprzedawca z obsługą kasy fiskalnej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stacjonarnie, projekt "Zmiana na lepsze"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  <w:t>http://www.eds-fundacja.pl/projekty/zmiananalepsze/dzialania.php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Kielce</w:t>
            </w:r>
          </w:p>
        </w:tc>
      </w:tr>
      <w:tr w:rsidR="00EE6762" w:rsidRPr="00EE6762" w:rsidTr="00EE6762">
        <w:trPr>
          <w:trHeight w:val="7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Studium Projektowania Graficznego i Multimediów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46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http://www.aktywizacja.edu.pl/course/index.php?categoryid=4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Szkolenie komputerowe:  poziom podstawowy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75h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asystentem języka migowego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47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http://www.resgest.pl/kursy-pc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Rzeszów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Szkolenie komputerowe: poziom średniozaawansowany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asystentem języka migowego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48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http://www.resgest.pl/kursy-pc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Rzeszów</w:t>
            </w:r>
          </w:p>
        </w:tc>
      </w:tr>
      <w:tr w:rsidR="00EE6762" w:rsidRPr="00EE6762" w:rsidTr="00EE6762">
        <w:trPr>
          <w:trHeight w:val="97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Szkolenie Manikiur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stacjonarnie, program „Aktywizacja zawodowa niepełnosprawnych osób młodych z woj. małopolskiego”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49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http://www.ekon.org.pl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Kraków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Telemarketer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stacjonarnie, projekt „Centrum Telepracy”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  <w:t>http://www.manufakturainicjatyw.pl/centrum-telepracy/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Dzierżoniów</w:t>
            </w:r>
          </w:p>
        </w:tc>
      </w:tr>
      <w:tr w:rsidR="00EE6762" w:rsidRPr="00EE6762" w:rsidTr="00EE6762">
        <w:trPr>
          <w:trHeight w:val="73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Telepraca i telemarketing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dla niewidomych, z możliwością kursu w miejscu zamieszkania klienta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50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http://www.altix.pl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Warszawa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Web developing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stacjonarnie, projekt „Centrum Telepracy”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  <w:t>http://www.manufakturainicjatyw.pl/centrum-telepracy/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Dzierżoniów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Wprowadzenie do SEM/SEO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51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http://www.aktywizacja.edu.pl/kurs/53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Zakładanie i prowadzenie spółdzielni socjalnej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52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http://www.aktywizacja.edu.pl/kurs/54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Zakładanie i prowadzenie własnej firmy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53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http://www.aktywizacja.edu.pl/kurs/43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  <w:tr w:rsidR="00EE6762" w:rsidRPr="00EE6762" w:rsidTr="00EE6762">
        <w:trPr>
          <w:trHeight w:val="495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Zarządzanie małą firmą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platforma e-learningowa, bez mentora, dla każdego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CE10F3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pl-PL"/>
              </w:rPr>
            </w:pPr>
            <w:hyperlink r:id="rId54" w:history="1">
              <w:r w:rsidR="00EE6762" w:rsidRPr="00EE67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http://www.aktywizacja.edu.pl/kurs/42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2" w:rsidRPr="00EE6762" w:rsidRDefault="00EE6762" w:rsidP="00EE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online</w:t>
            </w:r>
          </w:p>
        </w:tc>
      </w:tr>
    </w:tbl>
    <w:p w:rsidR="00EE6762" w:rsidRDefault="00EE6762" w:rsidP="00EE6762">
      <w:pPr>
        <w:jc w:val="both"/>
      </w:pPr>
    </w:p>
    <w:p w:rsidR="00730209" w:rsidRDefault="00730209" w:rsidP="0000493C">
      <w:pPr>
        <w:jc w:val="both"/>
      </w:pPr>
    </w:p>
    <w:p w:rsidR="00B07543" w:rsidRDefault="00730209" w:rsidP="0000493C">
      <w:pPr>
        <w:jc w:val="both"/>
        <w:rPr>
          <w:rFonts w:ascii="Times New Roman" w:eastAsiaTheme="majorEastAsia" w:hAnsi="Times New Roman" w:cs="Times New Roman"/>
          <w:b/>
          <w:bCs/>
          <w:i/>
          <w:sz w:val="26"/>
          <w:szCs w:val="26"/>
        </w:rPr>
      </w:pPr>
      <w:r w:rsidRPr="00730209">
        <w:rPr>
          <w:rFonts w:ascii="Times New Roman" w:hAnsi="Times New Roman" w:cs="Times New Roman"/>
        </w:rPr>
        <w:t xml:space="preserve">in - ustalane indywidualnie w zależności od potrzeb i możliwości uczestnika </w:t>
      </w:r>
    </w:p>
    <w:p w:rsidR="00B07543" w:rsidRDefault="00B07543" w:rsidP="0000493C">
      <w:pPr>
        <w:jc w:val="both"/>
        <w:rPr>
          <w:rFonts w:ascii="Times New Roman" w:eastAsiaTheme="majorEastAsia" w:hAnsi="Times New Roman" w:cs="Times New Roman"/>
          <w:b/>
          <w:bCs/>
          <w:i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i/>
          <w:sz w:val="26"/>
          <w:szCs w:val="26"/>
        </w:rPr>
        <w:br w:type="page"/>
      </w:r>
    </w:p>
    <w:p w:rsidR="006477E4" w:rsidRDefault="00F60F1A" w:rsidP="00B30953">
      <w:pPr>
        <w:pStyle w:val="Nagwek2"/>
        <w:rPr>
          <w:rFonts w:ascii="Times New Roman" w:hAnsi="Times New Roman" w:cs="Times New Roman"/>
          <w:i/>
          <w:color w:val="auto"/>
        </w:rPr>
      </w:pPr>
      <w:bookmarkStart w:id="10" w:name="_Toc507347272"/>
      <w:r w:rsidRPr="00B30953">
        <w:rPr>
          <w:rFonts w:ascii="Times New Roman" w:hAnsi="Times New Roman" w:cs="Times New Roman"/>
          <w:i/>
          <w:color w:val="auto"/>
        </w:rPr>
        <w:lastRenderedPageBreak/>
        <w:t>Analiza zebranego materiału</w:t>
      </w:r>
      <w:bookmarkEnd w:id="10"/>
    </w:p>
    <w:p w:rsidR="00B30953" w:rsidRPr="00B30953" w:rsidRDefault="00B30953" w:rsidP="00B30953"/>
    <w:p w:rsidR="00482856" w:rsidRPr="00482856" w:rsidRDefault="00482856" w:rsidP="004828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82856">
        <w:rPr>
          <w:rFonts w:ascii="Times New Roman" w:hAnsi="Times New Roman" w:cs="Times New Roman"/>
          <w:sz w:val="24"/>
        </w:rPr>
        <w:t>Powyższy materiał prezentuje zbiór 43 kursów skierowanych do osób z niepełnosprawnością. Znaczna większość tych kursów opiera się na wykorzystaniu komputera w pracy (34/43). Są to kursy umożliwiające wykonywanie m.in. takich zawodów, jak grafik komputerowy, pracownik biurowy, specjalista ds. marketi</w:t>
      </w:r>
      <w:r>
        <w:rPr>
          <w:rFonts w:ascii="Times New Roman" w:hAnsi="Times New Roman" w:cs="Times New Roman"/>
          <w:sz w:val="24"/>
        </w:rPr>
        <w:t xml:space="preserve">ngu internetowego, programista. </w:t>
      </w:r>
      <w:r w:rsidRPr="00482856">
        <w:rPr>
          <w:rFonts w:ascii="Times New Roman" w:hAnsi="Times New Roman" w:cs="Times New Roman"/>
          <w:sz w:val="24"/>
        </w:rPr>
        <w:t xml:space="preserve">Poza nimi znalazły się również kursy związane z zakładaniem własnej działalności lub spółdzielni, oraz kursy na pracownika fizycznego: sprzedawcę, pracownika robót wykończeniowych czy manikiurzystkę. </w:t>
      </w:r>
    </w:p>
    <w:p w:rsidR="00482856" w:rsidRPr="00482856" w:rsidRDefault="00482856" w:rsidP="004828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82856">
        <w:rPr>
          <w:rFonts w:ascii="Times New Roman" w:hAnsi="Times New Roman" w:cs="Times New Roman"/>
          <w:sz w:val="24"/>
        </w:rPr>
        <w:t>Szkolenia obejmują od 20 do 154 godzin, w zależności od treści i uzyskanego późn</w:t>
      </w:r>
      <w:r>
        <w:rPr>
          <w:rFonts w:ascii="Times New Roman" w:hAnsi="Times New Roman" w:cs="Times New Roman"/>
          <w:sz w:val="24"/>
        </w:rPr>
        <w:t>iej dokumentu potwierdzającego</w:t>
      </w:r>
      <w:r w:rsidRPr="00482856">
        <w:rPr>
          <w:rFonts w:ascii="Times New Roman" w:hAnsi="Times New Roman" w:cs="Times New Roman"/>
          <w:sz w:val="24"/>
        </w:rPr>
        <w:t xml:space="preserve"> kwalifikacje. Specjalistyczne kursy (grafik komputerowy czy spawacz) związane są z koniecznością przystąpienia do egzaminu końcowego. Po uzyskaniu pozytywnego wyniku</w:t>
      </w:r>
      <w:r>
        <w:rPr>
          <w:rFonts w:ascii="Times New Roman" w:hAnsi="Times New Roman" w:cs="Times New Roman"/>
          <w:sz w:val="24"/>
        </w:rPr>
        <w:t>,</w:t>
      </w:r>
      <w:r w:rsidRPr="00482856">
        <w:rPr>
          <w:rFonts w:ascii="Times New Roman" w:hAnsi="Times New Roman" w:cs="Times New Roman"/>
          <w:sz w:val="24"/>
        </w:rPr>
        <w:t xml:space="preserve"> można otrzymać zaświadczenie o zdobytych kwalifikacjach (np. Ośrodek Kształcenia Ustawicznego Fundacji Fuga Mundi). </w:t>
      </w:r>
    </w:p>
    <w:p w:rsidR="00482856" w:rsidRDefault="00482856" w:rsidP="004828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82856">
        <w:rPr>
          <w:rFonts w:ascii="Times New Roman" w:hAnsi="Times New Roman" w:cs="Times New Roman"/>
          <w:sz w:val="24"/>
        </w:rPr>
        <w:t>Kursy w dużej mierze organizowane są w trybie stacjonarnym (32/43 kursy), co oznacza konieczność dojazdu w konkretne miejsce, często duże miasta.</w:t>
      </w:r>
      <w:r w:rsidR="00721A47">
        <w:rPr>
          <w:rFonts w:ascii="Times New Roman" w:hAnsi="Times New Roman" w:cs="Times New Roman"/>
          <w:sz w:val="24"/>
        </w:rPr>
        <w:t xml:space="preserve"> Zajęcia w tym trybie odbywają się codziennie, zazwyczaj trwają 8 godzin. </w:t>
      </w:r>
      <w:r w:rsidRPr="00482856">
        <w:rPr>
          <w:rFonts w:ascii="Times New Roman" w:hAnsi="Times New Roman" w:cs="Times New Roman"/>
          <w:sz w:val="24"/>
        </w:rPr>
        <w:t xml:space="preserve">Niektóre kursy (11/43) organizowane są </w:t>
      </w:r>
      <w:r w:rsidR="00721A47">
        <w:rPr>
          <w:rFonts w:ascii="Times New Roman" w:hAnsi="Times New Roman" w:cs="Times New Roman"/>
          <w:sz w:val="24"/>
        </w:rPr>
        <w:t xml:space="preserve">w trybie </w:t>
      </w:r>
      <w:r w:rsidRPr="00482856">
        <w:rPr>
          <w:rFonts w:ascii="Times New Roman" w:hAnsi="Times New Roman" w:cs="Times New Roman"/>
          <w:sz w:val="24"/>
        </w:rPr>
        <w:t xml:space="preserve">online. Wykorzystują one platformę e-learningową, dzięki której można przyswajać wiedzę z różnych dziedzin. Jedna firma organizująca kursy deklaruje dodatkowo możliwość przeprowadzenia szkolenia bezpośrednio w miejscu zamieszkania klienta, tym samym wychodząc naprzeciw różnym ograniczeniom związanym z koniecznością przemieszczania się. </w:t>
      </w:r>
    </w:p>
    <w:p w:rsidR="00482856" w:rsidRPr="00482856" w:rsidRDefault="00482856" w:rsidP="004828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82856">
        <w:rPr>
          <w:rFonts w:ascii="Times New Roman" w:hAnsi="Times New Roman" w:cs="Times New Roman"/>
          <w:sz w:val="24"/>
        </w:rPr>
        <w:t>Kursy, o których mowa, skierowane są do osób z niepełnosprawnością, co jest związane z pewnymi dodatkowymi dostosowaniami. Zajęcia odbywają się w miejscach, które architektonicznie odpowiadają potrzebom osób mających problemy w poruszaniu się, tj. w budynkach znajdują się windy, podjazdy i dostosowane toalety. Niektóre instytucje (szczegółowe informacje w rubryce “uwagi”) organizują szkolenia z uwzględnieniem potrzeb osób z niepeł</w:t>
      </w:r>
      <w:r>
        <w:rPr>
          <w:rFonts w:ascii="Times New Roman" w:hAnsi="Times New Roman" w:cs="Times New Roman"/>
          <w:sz w:val="24"/>
        </w:rPr>
        <w:t xml:space="preserve">nosprawnością narządu wzroku – </w:t>
      </w:r>
      <w:r w:rsidRPr="00482856">
        <w:rPr>
          <w:rFonts w:ascii="Times New Roman" w:hAnsi="Times New Roman" w:cs="Times New Roman"/>
          <w:sz w:val="24"/>
        </w:rPr>
        <w:t xml:space="preserve">posiadają specjalistyczny sprzęt peryferyjny, który </w:t>
      </w:r>
      <w:r>
        <w:rPr>
          <w:rFonts w:ascii="Times New Roman" w:hAnsi="Times New Roman" w:cs="Times New Roman"/>
          <w:sz w:val="24"/>
        </w:rPr>
        <w:t>ułatwia pracę osobom z dysfunkcją wzroku</w:t>
      </w:r>
      <w:r w:rsidRPr="0048285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Mniej wymagające wady są wspomagane przez</w:t>
      </w:r>
      <w:r w:rsidRPr="00482856">
        <w:rPr>
          <w:rFonts w:ascii="Times New Roman" w:hAnsi="Times New Roman" w:cs="Times New Roman"/>
          <w:sz w:val="24"/>
        </w:rPr>
        <w:t xml:space="preserve"> funkcje kontrastowania lub powiększania treści znajdujących się w kursie. Na liście pojawił się także klub, który kieruje swoje działania głównie do osób z problemami narządu słuchu, oferując podczas kursu asystenta języka migowego. </w:t>
      </w:r>
    </w:p>
    <w:p w:rsidR="00482856" w:rsidRPr="00482856" w:rsidRDefault="00482856" w:rsidP="0048285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82856" w:rsidRDefault="00482856" w:rsidP="004828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82856">
        <w:rPr>
          <w:rFonts w:ascii="Times New Roman" w:hAnsi="Times New Roman" w:cs="Times New Roman"/>
          <w:sz w:val="24"/>
        </w:rPr>
        <w:t xml:space="preserve">Znaczna większość kursów jest organizowana w ramach projektów finansowanych z budżetów państwowych, gminnych lub unijnych, co pozwala na </w:t>
      </w:r>
      <w:r w:rsidR="00F61F62">
        <w:rPr>
          <w:rFonts w:ascii="Times New Roman" w:hAnsi="Times New Roman" w:cs="Times New Roman"/>
          <w:sz w:val="24"/>
        </w:rPr>
        <w:t xml:space="preserve">to, by uczestnicy korzystali z nich </w:t>
      </w:r>
      <w:r w:rsidR="00030A8F">
        <w:rPr>
          <w:rFonts w:ascii="Times New Roman" w:hAnsi="Times New Roman" w:cs="Times New Roman"/>
          <w:sz w:val="24"/>
        </w:rPr>
        <w:t xml:space="preserve">bez ponoszenia kosztów, tj. bezpłatnie. </w:t>
      </w:r>
      <w:r w:rsidRPr="00482856">
        <w:rPr>
          <w:rFonts w:ascii="Times New Roman" w:hAnsi="Times New Roman" w:cs="Times New Roman"/>
          <w:sz w:val="24"/>
        </w:rPr>
        <w:t>Jedna firma komercyjna (Altix) także proponuje wspomaganie finansowania swoich szkoleń, np. z urzędu pracy. Projekty finansowane z budżetu zewnętrznego (np. unijnego) poza samym szkoleniem, oferują dodatkowe formy wsparcia. Uczestnicy otrzymują stypendium szkoleniowe, materiały szkoleniowe, wsparcie psychologa i doradcy zawodowego oraz wyżywienie podczas szkoleń, a także możliwość podjęcia stażu po szkoleniu.</w:t>
      </w:r>
      <w:r>
        <w:rPr>
          <w:rFonts w:ascii="Times New Roman" w:hAnsi="Times New Roman" w:cs="Times New Roman"/>
          <w:sz w:val="24"/>
        </w:rPr>
        <w:t xml:space="preserve"> </w:t>
      </w:r>
      <w:r w:rsidRPr="00482856">
        <w:rPr>
          <w:rFonts w:ascii="Times New Roman" w:hAnsi="Times New Roman" w:cs="Times New Roman"/>
          <w:sz w:val="24"/>
        </w:rPr>
        <w:t xml:space="preserve">Aby wziąć udział w takim projekcie należy spełniać pewne warunki (brak zatrudnienia, określony rodzaj niepełnosprawności, wiek). W zależności od motywacji, chęci i wykazanych podczas spotkań z doradcą czy psychologiem kompetencji, wybiera się kierunek, w którym instytucja pomaga się rozwijać jednostce, oferując kurs czy szkolenie. </w:t>
      </w:r>
    </w:p>
    <w:p w:rsidR="008406FD" w:rsidRPr="00482856" w:rsidRDefault="008406FD" w:rsidP="004828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Szkolenia i kursy organizowane są dla osób z niepełnosprawnością, by wspomóc ich wejście na ścieżkę zawodową. W 2016 roku </w:t>
      </w:r>
      <w:r w:rsidR="00C42E68">
        <w:rPr>
          <w:rFonts w:ascii="Times New Roman" w:hAnsi="Times New Roman" w:cs="Times New Roman"/>
          <w:sz w:val="24"/>
        </w:rPr>
        <w:t>z usług reintegracji społeczno-zawodowej (w ramach, których prowadzone były m.in. szkolenia zawodowe), skorzystało ok. 50 tys. osób zagrożonych wykluczeniem, z czego 10% stanowią osoby z niepełnosprawnością.</w:t>
      </w:r>
      <w:r w:rsidR="00C42E68">
        <w:rPr>
          <w:rStyle w:val="Odwoanieprzypisudolnego"/>
          <w:rFonts w:ascii="Times New Roman" w:hAnsi="Times New Roman" w:cs="Times New Roman"/>
          <w:sz w:val="24"/>
        </w:rPr>
        <w:footnoteReference w:id="1"/>
      </w:r>
      <w:r w:rsidR="00C42E68">
        <w:rPr>
          <w:rFonts w:ascii="Times New Roman" w:hAnsi="Times New Roman" w:cs="Times New Roman"/>
          <w:sz w:val="24"/>
        </w:rPr>
        <w:t xml:space="preserve">Udział w szkoleniach i kursach tego typu jest bezpłatny. </w:t>
      </w:r>
    </w:p>
    <w:p w:rsidR="00307BE4" w:rsidRDefault="00307BE4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07BE4" w:rsidRDefault="00307BE4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07BE4" w:rsidRDefault="00307BE4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B0F96" w:rsidRDefault="008B0F96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C3CC1" w:rsidRDefault="009C3CC1" w:rsidP="00436B98">
      <w:pPr>
        <w:pStyle w:val="Nagwek2"/>
        <w:rPr>
          <w:rFonts w:ascii="Times New Roman" w:hAnsi="Times New Roman" w:cs="Times New Roman"/>
          <w:i/>
          <w:color w:val="auto"/>
        </w:rPr>
      </w:pPr>
      <w:bookmarkStart w:id="11" w:name="_Toc507347273"/>
      <w:r w:rsidRPr="00436B98">
        <w:rPr>
          <w:rFonts w:ascii="Times New Roman" w:hAnsi="Times New Roman" w:cs="Times New Roman"/>
          <w:i/>
          <w:color w:val="auto"/>
        </w:rPr>
        <w:lastRenderedPageBreak/>
        <w:t>Wnioski</w:t>
      </w:r>
      <w:bookmarkEnd w:id="11"/>
    </w:p>
    <w:p w:rsidR="00436B98" w:rsidRPr="00436B98" w:rsidRDefault="00436B98" w:rsidP="00436B98"/>
    <w:p w:rsidR="008B0F96" w:rsidRPr="008B0F96" w:rsidRDefault="008B0F96" w:rsidP="008B0F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0F96">
        <w:rPr>
          <w:rFonts w:ascii="Times New Roman" w:hAnsi="Times New Roman" w:cs="Times New Roman"/>
          <w:sz w:val="24"/>
        </w:rPr>
        <w:t xml:space="preserve">Gama oferowanych szkoleń jest szeroka, choć widać tendencję prowadzącą w stronę szkoleń z zakresu IT. Najwięcej kursów i szkoleń dotyczy pracy związanej z komputerem, co jest odpowiedzią na pojawiające się trendy. </w:t>
      </w:r>
    </w:p>
    <w:p w:rsidR="008B0F96" w:rsidRPr="008B0F96" w:rsidRDefault="008B0F96" w:rsidP="008B0F9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B0F96">
        <w:rPr>
          <w:rFonts w:ascii="Times New Roman" w:hAnsi="Times New Roman" w:cs="Times New Roman"/>
          <w:sz w:val="24"/>
        </w:rPr>
        <w:t xml:space="preserve">Znaczna część szkoleń odbywa się w trybie stacjonarnym, co może utrudniać dostęp osobom z ograniczoną mobilnością, tym samym wykluczać je z dostępu do nauki, a co za tym idzie, pracy. Podobnie z osobami wymagającymi pomocy osób trzecich, niesamodzielnych, bez możliwości dojazdu do miejsca szkolenia czy osób, które nie są w stanie być skupione na nauce przez 8 godzin. </w:t>
      </w:r>
    </w:p>
    <w:p w:rsidR="008B0F96" w:rsidRPr="008B0F96" w:rsidRDefault="008B0F96" w:rsidP="008B0F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0F96">
        <w:rPr>
          <w:rFonts w:ascii="Times New Roman" w:hAnsi="Times New Roman" w:cs="Times New Roman"/>
          <w:sz w:val="24"/>
        </w:rPr>
        <w:t>Szkolenia, które są organizowane w trybie online, stwarzają dużo większe możliwości do nauki dla osób z niepełnosprawnością. Muszą być jednak przygotowane w odpowiedni sposób, posiadać system wspierający tę naukę oraz dawać kompetencje i umiejętności, któr</w:t>
      </w:r>
      <w:r>
        <w:rPr>
          <w:rFonts w:ascii="Times New Roman" w:hAnsi="Times New Roman" w:cs="Times New Roman"/>
          <w:sz w:val="24"/>
        </w:rPr>
        <w:t>e później są weryfikowan</w:t>
      </w:r>
      <w:r w:rsidR="002E1408">
        <w:rPr>
          <w:rFonts w:ascii="Times New Roman" w:hAnsi="Times New Roman" w:cs="Times New Roman"/>
          <w:sz w:val="24"/>
        </w:rPr>
        <w:t>e poprzez różne zadania do wykonania.</w:t>
      </w:r>
    </w:p>
    <w:p w:rsidR="008B0F96" w:rsidRPr="008B0F96" w:rsidRDefault="008B0F96" w:rsidP="008B0F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0F96">
        <w:rPr>
          <w:rFonts w:ascii="Times New Roman" w:hAnsi="Times New Roman" w:cs="Times New Roman"/>
          <w:sz w:val="24"/>
        </w:rPr>
        <w:t xml:space="preserve">Pomimo dostosowań budynków, tylko nieliczne kursy są przygotowane pod kątem osób z ograniczeniami narządu wzroku czy słuchu. W materiałach nie pojawiła się również informacja o dostosowaniach dla osób z niską sprawnością rąk. </w:t>
      </w:r>
    </w:p>
    <w:p w:rsidR="008B0F96" w:rsidRPr="008B0F96" w:rsidRDefault="008B0F96" w:rsidP="008B0F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B0F96">
        <w:rPr>
          <w:rFonts w:ascii="Times New Roman" w:hAnsi="Times New Roman" w:cs="Times New Roman"/>
          <w:sz w:val="24"/>
        </w:rPr>
        <w:t>Organizowane w ramach projektów kursy dają też możliwość odbycia stażu po ukończeniu - jest to szansa na zdobycie doświadczenia, które jest wymagane na rynku pra</w:t>
      </w:r>
      <w:r w:rsidR="00C42E68">
        <w:rPr>
          <w:rFonts w:ascii="Times New Roman" w:hAnsi="Times New Roman" w:cs="Times New Roman"/>
          <w:sz w:val="24"/>
        </w:rPr>
        <w:t>cy poza samymi umiejętnościami, zwłaszcza, że udział w projekcie jest bezpłatny.</w:t>
      </w:r>
    </w:p>
    <w:p w:rsidR="00F60F1A" w:rsidRPr="006477E4" w:rsidRDefault="00F60F1A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477E4" w:rsidRPr="006477E4" w:rsidRDefault="006477E4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E27C6" w:rsidRDefault="008E27C6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169AC" w:rsidRPr="0038134E" w:rsidRDefault="008E27C6" w:rsidP="0038134E">
      <w:pPr>
        <w:pStyle w:val="Nagwek1"/>
        <w:rPr>
          <w:rFonts w:ascii="Times New Roman" w:hAnsi="Times New Roman" w:cs="Times New Roman"/>
          <w:color w:val="auto"/>
        </w:rPr>
      </w:pPr>
      <w:bookmarkStart w:id="12" w:name="_Toc507347274"/>
      <w:r w:rsidRPr="0038134E">
        <w:rPr>
          <w:rFonts w:ascii="Times New Roman" w:hAnsi="Times New Roman" w:cs="Times New Roman"/>
          <w:color w:val="auto"/>
        </w:rPr>
        <w:lastRenderedPageBreak/>
        <w:t>Część II</w:t>
      </w:r>
      <w:bookmarkEnd w:id="12"/>
    </w:p>
    <w:p w:rsidR="000A5DDE" w:rsidRDefault="000A5DDE" w:rsidP="0038134E">
      <w:pPr>
        <w:pStyle w:val="Nagwek2"/>
        <w:rPr>
          <w:rFonts w:ascii="Times New Roman" w:hAnsi="Times New Roman" w:cs="Times New Roman"/>
          <w:i/>
          <w:color w:val="auto"/>
        </w:rPr>
      </w:pPr>
      <w:bookmarkStart w:id="13" w:name="_Toc507347275"/>
      <w:r w:rsidRPr="0038134E">
        <w:rPr>
          <w:rFonts w:ascii="Times New Roman" w:hAnsi="Times New Roman" w:cs="Times New Roman"/>
          <w:i/>
          <w:color w:val="auto"/>
        </w:rPr>
        <w:t>Wprowadzenie</w:t>
      </w:r>
      <w:bookmarkEnd w:id="13"/>
    </w:p>
    <w:p w:rsidR="00A749C9" w:rsidRDefault="00A749C9" w:rsidP="002437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924ED" w:rsidRPr="002437FB" w:rsidRDefault="000924ED" w:rsidP="002437F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  <w:r w:rsidRPr="002437FB">
        <w:rPr>
          <w:rFonts w:ascii="Times New Roman" w:hAnsi="Times New Roman" w:cs="Times New Roman"/>
          <w:sz w:val="24"/>
        </w:rPr>
        <w:t xml:space="preserve">Badanie dotyczy analizy kursów i szkoleń z zakresu branży IT dostępnych na wolnym rynku pod kątem możliwości korzystania z nich osób z niepełnosprawnością. Szczególnie osób z niepełnosprawnością narządu wzroku i ruchu. </w:t>
      </w:r>
    </w:p>
    <w:p w:rsidR="000924ED" w:rsidRPr="002437FB" w:rsidRDefault="000924ED" w:rsidP="002437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437FB">
        <w:rPr>
          <w:rFonts w:ascii="Times New Roman" w:hAnsi="Times New Roman" w:cs="Times New Roman"/>
          <w:sz w:val="24"/>
        </w:rPr>
        <w:t xml:space="preserve">Ze względu na rozwój technologiczny i potrzeby rynku pracy na specjalistów z dziedzin nowych technologii pojawia się większa możliwość do zatrudnienia zdalnego. Tego typu rozwiązanie jest możliwością na zwiększenie zatrudnienia wśród osób z niepełnosprawnością. </w:t>
      </w:r>
    </w:p>
    <w:p w:rsidR="000924ED" w:rsidRPr="002437FB" w:rsidRDefault="000924ED" w:rsidP="002437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0A5DDE" w:rsidRDefault="000A5DDE" w:rsidP="0038134E">
      <w:pPr>
        <w:pStyle w:val="Nagwek2"/>
        <w:rPr>
          <w:rFonts w:ascii="Times New Roman" w:hAnsi="Times New Roman" w:cs="Times New Roman"/>
          <w:i/>
          <w:color w:val="auto"/>
        </w:rPr>
      </w:pPr>
      <w:bookmarkStart w:id="14" w:name="_Toc507347276"/>
      <w:r w:rsidRPr="0038134E">
        <w:rPr>
          <w:rFonts w:ascii="Times New Roman" w:hAnsi="Times New Roman" w:cs="Times New Roman"/>
          <w:i/>
          <w:color w:val="auto"/>
        </w:rPr>
        <w:t>Metodologia</w:t>
      </w:r>
      <w:bookmarkEnd w:id="14"/>
    </w:p>
    <w:p w:rsidR="0038134E" w:rsidRPr="0038134E" w:rsidRDefault="0038134E" w:rsidP="0038134E"/>
    <w:p w:rsidR="000924ED" w:rsidRPr="000924ED" w:rsidRDefault="000924ED" w:rsidP="00D718F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924ED">
        <w:rPr>
          <w:rFonts w:ascii="Times New Roman" w:hAnsi="Times New Roman" w:cs="Times New Roman"/>
          <w:sz w:val="24"/>
        </w:rPr>
        <w:t xml:space="preserve">Badanie oparte jest na informacjach zdobytych bezpośrednio od szkół programowania oraz danych wyszukanych w branżowych źródłach (strony internetowe szkół, fora internetowe). </w:t>
      </w:r>
    </w:p>
    <w:p w:rsidR="000924ED" w:rsidRPr="000924ED" w:rsidRDefault="000924ED" w:rsidP="000924E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924ED">
        <w:rPr>
          <w:rFonts w:ascii="Times New Roman" w:hAnsi="Times New Roman" w:cs="Times New Roman"/>
          <w:sz w:val="24"/>
        </w:rPr>
        <w:t xml:space="preserve">Zebrany materiał miał dostarczyć odpowiedzi na następujące pytania: </w:t>
      </w:r>
    </w:p>
    <w:p w:rsidR="000924ED" w:rsidRPr="000924ED" w:rsidRDefault="000924ED" w:rsidP="000924E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924ED">
        <w:rPr>
          <w:rFonts w:ascii="Times New Roman" w:hAnsi="Times New Roman" w:cs="Times New Roman"/>
          <w:sz w:val="24"/>
        </w:rPr>
        <w:t>jakie możliwości do nauki w branży IT dostępne są na rynku?</w:t>
      </w:r>
    </w:p>
    <w:p w:rsidR="000924ED" w:rsidRPr="000924ED" w:rsidRDefault="000924ED" w:rsidP="000924E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924ED">
        <w:rPr>
          <w:rFonts w:ascii="Times New Roman" w:hAnsi="Times New Roman" w:cs="Times New Roman"/>
          <w:sz w:val="24"/>
        </w:rPr>
        <w:t>na ile oferowane szkolenia i kursy są dostępne dla osób z niepełnosprawnością? (głównie narządu wzroku i ruchu)</w:t>
      </w:r>
    </w:p>
    <w:p w:rsidR="000A5DDE" w:rsidRDefault="000924ED" w:rsidP="000924E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924ED">
        <w:rPr>
          <w:rFonts w:ascii="Times New Roman" w:hAnsi="Times New Roman" w:cs="Times New Roman"/>
          <w:sz w:val="24"/>
        </w:rPr>
        <w:t>czy są dostępne kursy w trybie zdalnym?</w:t>
      </w:r>
    </w:p>
    <w:p w:rsidR="00307BE4" w:rsidRPr="002E1408" w:rsidRDefault="002E1408" w:rsidP="000924E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E1408">
        <w:rPr>
          <w:rFonts w:ascii="Times New Roman" w:hAnsi="Times New Roman" w:cs="Times New Roman"/>
          <w:sz w:val="24"/>
        </w:rPr>
        <w:t>c</w:t>
      </w:r>
      <w:r w:rsidR="00307BE4" w:rsidRPr="002E1408">
        <w:rPr>
          <w:rFonts w:ascii="Times New Roman" w:hAnsi="Times New Roman" w:cs="Times New Roman"/>
          <w:sz w:val="24"/>
        </w:rPr>
        <w:t xml:space="preserve">zy te kursy odpowiadają potrzebom rynku pracy? </w:t>
      </w:r>
    </w:p>
    <w:p w:rsidR="000924ED" w:rsidRPr="000924ED" w:rsidRDefault="000924ED" w:rsidP="000924E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A5DDE" w:rsidRDefault="000A5DDE" w:rsidP="0038134E">
      <w:pPr>
        <w:pStyle w:val="Nagwek2"/>
        <w:rPr>
          <w:rFonts w:ascii="Times New Roman" w:hAnsi="Times New Roman" w:cs="Times New Roman"/>
          <w:i/>
          <w:color w:val="auto"/>
        </w:rPr>
      </w:pPr>
      <w:bookmarkStart w:id="15" w:name="_Toc507347277"/>
      <w:r w:rsidRPr="0038134E">
        <w:rPr>
          <w:rFonts w:ascii="Times New Roman" w:hAnsi="Times New Roman" w:cs="Times New Roman"/>
          <w:i/>
          <w:color w:val="auto"/>
        </w:rPr>
        <w:t>Materiały</w:t>
      </w:r>
      <w:bookmarkEnd w:id="15"/>
      <w:r w:rsidRPr="0038134E">
        <w:rPr>
          <w:rFonts w:ascii="Times New Roman" w:hAnsi="Times New Roman" w:cs="Times New Roman"/>
          <w:i/>
          <w:color w:val="auto"/>
        </w:rPr>
        <w:t xml:space="preserve"> </w:t>
      </w:r>
    </w:p>
    <w:p w:rsidR="0038134E" w:rsidRPr="0038134E" w:rsidRDefault="0038134E" w:rsidP="0038134E"/>
    <w:p w:rsidR="0005752A" w:rsidRDefault="00286624" w:rsidP="00A749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6624">
        <w:rPr>
          <w:rFonts w:ascii="Times New Roman" w:hAnsi="Times New Roman" w:cs="Times New Roman"/>
          <w:sz w:val="24"/>
        </w:rPr>
        <w:t>Do materiałów sporządzonych w ramach badania należą: lista szkół stacjonarnych, specjalizujących się w programowaniu, lista dostępnych portali oferujących kursy online (na stronach polskojęzycznych, jak i anglojęzycznych), oraz lista kursów.</w:t>
      </w:r>
    </w:p>
    <w:p w:rsidR="00286624" w:rsidRDefault="00286624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86624" w:rsidRDefault="00286624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86624" w:rsidRDefault="00286624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809B0" w:rsidRPr="00E809B0" w:rsidRDefault="00E809B0" w:rsidP="00E809B0">
      <w:pPr>
        <w:pStyle w:val="Legenda"/>
        <w:keepNext/>
        <w:rPr>
          <w:rFonts w:ascii="Times New Roman" w:hAnsi="Times New Roman" w:cs="Times New Roman"/>
          <w:color w:val="auto"/>
        </w:rPr>
      </w:pPr>
      <w:bookmarkStart w:id="16" w:name="_Toc499533868"/>
      <w:r w:rsidRPr="00E809B0">
        <w:rPr>
          <w:rFonts w:ascii="Times New Roman" w:hAnsi="Times New Roman" w:cs="Times New Roman"/>
          <w:color w:val="auto"/>
        </w:rPr>
        <w:t xml:space="preserve">Tabela </w:t>
      </w:r>
      <w:r w:rsidRPr="00E809B0">
        <w:rPr>
          <w:rFonts w:ascii="Times New Roman" w:hAnsi="Times New Roman" w:cs="Times New Roman"/>
          <w:color w:val="auto"/>
        </w:rPr>
        <w:fldChar w:fldCharType="begin"/>
      </w:r>
      <w:r w:rsidRPr="00E809B0">
        <w:rPr>
          <w:rFonts w:ascii="Times New Roman" w:hAnsi="Times New Roman" w:cs="Times New Roman"/>
          <w:color w:val="auto"/>
        </w:rPr>
        <w:instrText xml:space="preserve"> SEQ Tabela \* ARABIC </w:instrText>
      </w:r>
      <w:r w:rsidRPr="00E809B0">
        <w:rPr>
          <w:rFonts w:ascii="Times New Roman" w:hAnsi="Times New Roman" w:cs="Times New Roman"/>
          <w:color w:val="auto"/>
        </w:rPr>
        <w:fldChar w:fldCharType="separate"/>
      </w:r>
      <w:r w:rsidR="00274BC9">
        <w:rPr>
          <w:rFonts w:ascii="Times New Roman" w:hAnsi="Times New Roman" w:cs="Times New Roman"/>
          <w:noProof/>
          <w:color w:val="auto"/>
        </w:rPr>
        <w:t>3</w:t>
      </w:r>
      <w:r w:rsidRPr="00E809B0">
        <w:rPr>
          <w:rFonts w:ascii="Times New Roman" w:hAnsi="Times New Roman" w:cs="Times New Roman"/>
          <w:color w:val="auto"/>
        </w:rPr>
        <w:fldChar w:fldCharType="end"/>
      </w:r>
      <w:r w:rsidRPr="00E809B0">
        <w:rPr>
          <w:rFonts w:ascii="Times New Roman" w:hAnsi="Times New Roman" w:cs="Times New Roman"/>
          <w:color w:val="auto"/>
        </w:rPr>
        <w:t xml:space="preserve"> Lista firm oferujących stacjonarne kursy z programowania.</w:t>
      </w:r>
      <w:bookmarkEnd w:id="16"/>
    </w:p>
    <w:tbl>
      <w:tblPr>
        <w:tblW w:w="106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326"/>
        <w:gridCol w:w="1343"/>
        <w:gridCol w:w="1984"/>
        <w:gridCol w:w="1985"/>
        <w:gridCol w:w="2126"/>
        <w:gridCol w:w="1466"/>
      </w:tblGrid>
      <w:tr w:rsidR="00286624" w:rsidRPr="00286624" w:rsidTr="00286624">
        <w:trPr>
          <w:trHeight w:val="6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Firma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Tryb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Strona internetowa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Miasta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Czy obiekt dostosowany do ON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Koszt</w:t>
            </w:r>
          </w:p>
        </w:tc>
      </w:tr>
      <w:tr w:rsidR="00286624" w:rsidRPr="00286624" w:rsidTr="00286624">
        <w:trPr>
          <w:trHeight w:val="1575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Code Skills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stacjonarny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  <w:hyperlink r:id="rId55" w:history="1">
              <w:r w:rsidR="00286624" w:rsidRPr="0028662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http://codeskills.pl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Warszawa, Kraków, Poznań, Gdańsk, Wrocław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2-letnia - 16 000 zł; kurs 8 000 zł</w:t>
            </w:r>
          </w:p>
        </w:tc>
      </w:tr>
      <w:tr w:rsidR="00286624" w:rsidRPr="00286624" w:rsidTr="00286624">
        <w:trPr>
          <w:trHeight w:val="12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Code Cool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stacjonarny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  <w:hyperlink r:id="rId56" w:history="1">
              <w:r w:rsidR="00286624" w:rsidRPr="0028662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https://codecool.pl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Warszawa, </w:t>
            </w:r>
            <w:r w:rsidRPr="00286624">
              <w:rPr>
                <w:rFonts w:ascii="Times New Roman" w:eastAsia="Times New Roman" w:hAnsi="Times New Roman" w:cs="Times New Roman"/>
                <w:lang w:eastAsia="pl-PL"/>
              </w:rPr>
              <w:t>Kraków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Warszawa - możliwy dostęp dla osó</w:t>
            </w:r>
            <w:r w:rsidR="00A749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 z niepełnosprawnością ruchową, brak uchwytów w toalecie.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ok 22500 zł</w:t>
            </w:r>
          </w:p>
        </w:tc>
      </w:tr>
      <w:tr w:rsidR="00286624" w:rsidRPr="00286624" w:rsidTr="00286624">
        <w:trPr>
          <w:trHeight w:val="30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Coderslab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stacjonarnie lub weekendowo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  <w:hyperlink r:id="rId57" w:history="1">
              <w:r w:rsidR="00286624" w:rsidRPr="0028662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https://www.coderslab.pl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Warszawa, Kraków, Poznań, Gdańsk, Wrocław, Białystok,</w:t>
            </w:r>
            <w:r w:rsidRPr="00286624">
              <w:rPr>
                <w:rFonts w:ascii="Times New Roman" w:eastAsia="Times New Roman" w:hAnsi="Times New Roman" w:cs="Times New Roman"/>
                <w:lang w:eastAsia="pl-PL"/>
              </w:rPr>
              <w:t xml:space="preserve"> Lublin, Łódź, Katowice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w większości odbywają się w miejscach dostępnych dla osób z niepełnosprawnością ruchową. Brak udogodnień związanych z niepełnosprawnością narządu wzroku i słuchu.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9800 zł do 11500 zł</w:t>
            </w:r>
          </w:p>
        </w:tc>
      </w:tr>
      <w:tr w:rsidR="00286624" w:rsidRPr="00286624" w:rsidTr="00286624">
        <w:trPr>
          <w:trHeight w:val="3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Software Development Academy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wieczorowo lub weekendowo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  <w:hyperlink r:id="rId58" w:history="1">
              <w:r w:rsidR="00286624" w:rsidRPr="0028662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http://sdacademy.pl/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Warszawa, Kraków, Poznań, Trójmiasto, Wrocław, Białystok, Lublin, Łódź, Katowice, Bydgoszcz, Szczecin, Toruń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Jeśli osoba z ograniczeniami ruchu zgłosi wcześniej, że będzie brała udział w kursie, odbędzie się on w miejscu dostosowanym. Brak przygotowania na osoby z niepełnosprawnością narządu wzroku i słuchu.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3235 zł do 8899 zł</w:t>
            </w:r>
          </w:p>
        </w:tc>
      </w:tr>
      <w:tr w:rsidR="00286624" w:rsidRPr="00286624" w:rsidTr="00286624">
        <w:trPr>
          <w:trHeight w:val="15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dziennie lub weekendowo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  <w:hyperlink r:id="rId59" w:history="1">
              <w:r w:rsidR="00286624" w:rsidRPr="0028662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https://www.alx.pl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Warszawa, Kraków, Poznań, Gdańsk, Wrocław, Łódź, Katowice, Londyn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 590 zł </w:t>
            </w:r>
          </w:p>
        </w:tc>
      </w:tr>
      <w:tr w:rsidR="00286624" w:rsidRPr="00286624" w:rsidTr="00A749C9">
        <w:trPr>
          <w:trHeight w:val="24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Akademia 108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stacjonarnie lub weekendowo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  <w:hyperlink r:id="rId60" w:history="1">
              <w:r w:rsidR="00286624" w:rsidRPr="0028662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https://akademia108.pl/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Warszawa, Kraków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Warszawie organizowane są kursy w różnych miejscach, zdarza się, że to miejsce dostępne. Brak dostosowania dla osób z niepełnosprawnością wzroku.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4 900 zł</w:t>
            </w:r>
          </w:p>
        </w:tc>
      </w:tr>
      <w:tr w:rsidR="00286624" w:rsidRPr="00286624" w:rsidTr="00A749C9">
        <w:trPr>
          <w:trHeight w:val="24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Code me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stacjonarnie lub weekendowo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  <w:hyperlink r:id="rId61" w:history="1">
              <w:r w:rsidR="00286624" w:rsidRPr="0028662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http://codeme.pl/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Warszawa, Poznań, Gdańsk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Siedziba nie, ale prowadzą czasem szkolenia w miejscach architektonicznie dostępnych. Brak dostosowania dla osób z niepełnosprawnością wzroku.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ok. 1699 zł </w:t>
            </w:r>
          </w:p>
        </w:tc>
      </w:tr>
    </w:tbl>
    <w:p w:rsidR="009E30C2" w:rsidRDefault="009E30C2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5752A" w:rsidRDefault="0038134E" w:rsidP="0038134E">
      <w:pPr>
        <w:pStyle w:val="Nagwek2"/>
        <w:rPr>
          <w:rFonts w:ascii="Times New Roman" w:hAnsi="Times New Roman" w:cs="Times New Roman"/>
          <w:i/>
          <w:color w:val="auto"/>
        </w:rPr>
      </w:pPr>
      <w:bookmarkStart w:id="17" w:name="_Toc507347278"/>
      <w:r w:rsidRPr="0038134E">
        <w:rPr>
          <w:rFonts w:ascii="Times New Roman" w:hAnsi="Times New Roman" w:cs="Times New Roman"/>
          <w:i/>
          <w:color w:val="auto"/>
        </w:rPr>
        <w:t>Analiza zebranego materiału</w:t>
      </w:r>
      <w:bookmarkEnd w:id="17"/>
    </w:p>
    <w:p w:rsidR="00286624" w:rsidRDefault="00286624" w:rsidP="00286624"/>
    <w:p w:rsidR="00286624" w:rsidRPr="00286624" w:rsidRDefault="00286624" w:rsidP="0028662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6624">
        <w:rPr>
          <w:rFonts w:ascii="Times New Roman" w:hAnsi="Times New Roman" w:cs="Times New Roman"/>
          <w:sz w:val="24"/>
        </w:rPr>
        <w:t>Badanie wyodrębniło 7 szkół stacjonarnych, które posiadają w swej ofercie kursy związane z programowaniem. Poza kursami dotycz</w:t>
      </w:r>
      <w:r>
        <w:rPr>
          <w:rFonts w:ascii="Times New Roman" w:hAnsi="Times New Roman" w:cs="Times New Roman"/>
          <w:sz w:val="24"/>
        </w:rPr>
        <w:t xml:space="preserve">ącymi poszczególnych aspektów </w:t>
      </w:r>
      <w:r w:rsidRPr="00286624">
        <w:rPr>
          <w:rFonts w:ascii="Times New Roman" w:hAnsi="Times New Roman" w:cs="Times New Roman"/>
          <w:sz w:val="24"/>
        </w:rPr>
        <w:t>programowania (np.</w:t>
      </w:r>
      <w:r>
        <w:rPr>
          <w:rFonts w:ascii="Times New Roman" w:hAnsi="Times New Roman" w:cs="Times New Roman"/>
          <w:sz w:val="24"/>
        </w:rPr>
        <w:t xml:space="preserve"> </w:t>
      </w:r>
      <w:r w:rsidRPr="00286624">
        <w:rPr>
          <w:rFonts w:ascii="Times New Roman" w:hAnsi="Times New Roman" w:cs="Times New Roman"/>
          <w:sz w:val="24"/>
        </w:rPr>
        <w:t xml:space="preserve">konkretne języki programowania), szkoły te są nastawione na organizowanie nauki programowania w stylu tzw. bootcampów. To obozy intensywnej nauki przez określony czas (np. 6 tygodni) po 8 godzin dziennie na zajęciach. Warunkiem powodzenia jest dodatkowa samodzielna praca w domu, co oznacza dodatkowe godziny na naukę. Często, zanim uczestnik przystąpi do kursu jest zobowiązany przejść test poświadczający jego zdolności językowe (język angielski na poziomie min. B1) oraz umiejętność logicznego myślenia. </w:t>
      </w:r>
    </w:p>
    <w:p w:rsidR="00286624" w:rsidRPr="00286624" w:rsidRDefault="00286624" w:rsidP="00F80D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6624">
        <w:rPr>
          <w:rFonts w:ascii="Times New Roman" w:hAnsi="Times New Roman" w:cs="Times New Roman"/>
          <w:sz w:val="24"/>
        </w:rPr>
        <w:t xml:space="preserve">Nauka w tych szkołach może odbywać się w trybie stacjonarnym, tj. od poniedziałku do piątku w ciągu dnia, w trybie wieczorowym, gdzie szkolenie przypada na godziny popołudniowe (po godzinie 17) i trwa zwykle 4 godziny lub w trybie weekendowym od 9 do 17. Analizowane szkoły mają swoje placówki w dużych miastach w Polsce (jedna </w:t>
      </w:r>
      <w:r w:rsidR="002E1408">
        <w:rPr>
          <w:rFonts w:ascii="Times New Roman" w:hAnsi="Times New Roman" w:cs="Times New Roman"/>
          <w:sz w:val="24"/>
        </w:rPr>
        <w:t xml:space="preserve">z </w:t>
      </w:r>
      <w:r w:rsidRPr="00286624">
        <w:rPr>
          <w:rFonts w:ascii="Times New Roman" w:hAnsi="Times New Roman" w:cs="Times New Roman"/>
          <w:sz w:val="24"/>
        </w:rPr>
        <w:t xml:space="preserve">firm </w:t>
      </w:r>
      <w:r w:rsidR="002E1408">
        <w:rPr>
          <w:rFonts w:ascii="Times New Roman" w:hAnsi="Times New Roman" w:cs="Times New Roman"/>
          <w:sz w:val="24"/>
        </w:rPr>
        <w:t>posiada oddział również w Londynie</w:t>
      </w:r>
      <w:r w:rsidRPr="00286624">
        <w:rPr>
          <w:rFonts w:ascii="Times New Roman" w:hAnsi="Times New Roman" w:cs="Times New Roman"/>
          <w:sz w:val="24"/>
        </w:rPr>
        <w:t xml:space="preserve">), takich jak Warszawa, Gdańsk, Kraków, Poznań czy Wrocław. Zostały one sprawdzone pod kątem dostępności dla osób z niepełnosprawnością. Dwie szkoły są całkowicie niedostępne. Zarówno dla osób z ruchowymi ograniczeniami, jak i z dysfunkcjami wzroku. Pozostałe szkoły posiadają swoje sale szkoleniowe w miejscach architektonicznie dostępnych lub organizują szkolenia w różnych miejscach, dlatego należy </w:t>
      </w:r>
      <w:r w:rsidRPr="00286624">
        <w:rPr>
          <w:rFonts w:ascii="Times New Roman" w:hAnsi="Times New Roman" w:cs="Times New Roman"/>
          <w:sz w:val="24"/>
        </w:rPr>
        <w:lastRenderedPageBreak/>
        <w:t>zgłosić fakt ruchowych ograniczeń, by firma wybrała odpowiednią salę. Żadna ze szkół nie posiada sprzętu peryferyjnego</w:t>
      </w:r>
      <w:r w:rsidR="002E1408">
        <w:rPr>
          <w:rFonts w:ascii="Times New Roman" w:hAnsi="Times New Roman" w:cs="Times New Roman"/>
          <w:sz w:val="24"/>
        </w:rPr>
        <w:t xml:space="preserve"> (klawiatury z powiększonymi klawiszami, monitory brajlowskie, itp.) </w:t>
      </w:r>
      <w:r w:rsidRPr="00286624">
        <w:rPr>
          <w:rFonts w:ascii="Times New Roman" w:hAnsi="Times New Roman" w:cs="Times New Roman"/>
          <w:sz w:val="24"/>
        </w:rPr>
        <w:t xml:space="preserve"> dla osób z niepełnosprawnością wzroku. Nie ma również asystentów znają</w:t>
      </w:r>
      <w:r>
        <w:rPr>
          <w:rFonts w:ascii="Times New Roman" w:hAnsi="Times New Roman" w:cs="Times New Roman"/>
          <w:sz w:val="24"/>
        </w:rPr>
        <w:t>cy</w:t>
      </w:r>
      <w:r w:rsidRPr="00286624">
        <w:rPr>
          <w:rFonts w:ascii="Times New Roman" w:hAnsi="Times New Roman" w:cs="Times New Roman"/>
          <w:sz w:val="24"/>
        </w:rPr>
        <w:t xml:space="preserve">ch język migowy. </w:t>
      </w:r>
    </w:p>
    <w:p w:rsidR="00286624" w:rsidRPr="00286624" w:rsidRDefault="00286624" w:rsidP="002866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6624">
        <w:rPr>
          <w:rFonts w:ascii="Times New Roman" w:hAnsi="Times New Roman" w:cs="Times New Roman"/>
          <w:sz w:val="24"/>
        </w:rPr>
        <w:t xml:space="preserve">Koszt nauki w stacjonarnych kursach lub obozach programowania w zależności od zakresu treści waha się od kilkuset do kilkunastu tysięcy złotych. Najdroższe są kursy intensywne, za które trzeba zapłacić średnio ok. 10 tysięcy złotych. Nauka w szkołach programowania może trwać nawet przez dwa lata. Jednakże częstą formą są kursy intensywne, trwające kilka tygodni. </w:t>
      </w:r>
    </w:p>
    <w:p w:rsidR="00E809B0" w:rsidRPr="00E809B0" w:rsidRDefault="00E809B0" w:rsidP="00E809B0">
      <w:pPr>
        <w:pStyle w:val="Legenda"/>
        <w:keepNext/>
        <w:rPr>
          <w:rFonts w:ascii="Times New Roman" w:hAnsi="Times New Roman" w:cs="Times New Roman"/>
          <w:color w:val="auto"/>
        </w:rPr>
      </w:pPr>
      <w:bookmarkStart w:id="18" w:name="_Toc499533869"/>
      <w:r w:rsidRPr="00E809B0">
        <w:rPr>
          <w:rFonts w:ascii="Times New Roman" w:hAnsi="Times New Roman" w:cs="Times New Roman"/>
          <w:color w:val="auto"/>
        </w:rPr>
        <w:t xml:space="preserve">Tabela </w:t>
      </w:r>
      <w:r w:rsidRPr="00E809B0">
        <w:rPr>
          <w:rFonts w:ascii="Times New Roman" w:hAnsi="Times New Roman" w:cs="Times New Roman"/>
          <w:color w:val="auto"/>
        </w:rPr>
        <w:fldChar w:fldCharType="begin"/>
      </w:r>
      <w:r w:rsidRPr="00E809B0">
        <w:rPr>
          <w:rFonts w:ascii="Times New Roman" w:hAnsi="Times New Roman" w:cs="Times New Roman"/>
          <w:color w:val="auto"/>
        </w:rPr>
        <w:instrText xml:space="preserve"> SEQ Tabela \* ARABIC </w:instrText>
      </w:r>
      <w:r w:rsidRPr="00E809B0">
        <w:rPr>
          <w:rFonts w:ascii="Times New Roman" w:hAnsi="Times New Roman" w:cs="Times New Roman"/>
          <w:color w:val="auto"/>
        </w:rPr>
        <w:fldChar w:fldCharType="separate"/>
      </w:r>
      <w:r w:rsidR="00274BC9">
        <w:rPr>
          <w:rFonts w:ascii="Times New Roman" w:hAnsi="Times New Roman" w:cs="Times New Roman"/>
          <w:noProof/>
          <w:color w:val="auto"/>
        </w:rPr>
        <w:t>4</w:t>
      </w:r>
      <w:r w:rsidRPr="00E809B0">
        <w:rPr>
          <w:rFonts w:ascii="Times New Roman" w:hAnsi="Times New Roman" w:cs="Times New Roman"/>
          <w:color w:val="auto"/>
        </w:rPr>
        <w:fldChar w:fldCharType="end"/>
      </w:r>
      <w:r w:rsidRPr="00E809B0">
        <w:rPr>
          <w:rFonts w:ascii="Times New Roman" w:hAnsi="Times New Roman" w:cs="Times New Roman"/>
          <w:color w:val="auto"/>
        </w:rPr>
        <w:t xml:space="preserve"> Lista kursów programowania.</w:t>
      </w:r>
      <w:bookmarkEnd w:id="18"/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47"/>
        <w:gridCol w:w="1573"/>
        <w:gridCol w:w="1669"/>
        <w:gridCol w:w="1863"/>
        <w:gridCol w:w="2174"/>
      </w:tblGrid>
      <w:tr w:rsidR="00286624" w:rsidRPr="00286624" w:rsidTr="00E809B0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kursu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Firma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Wymiar godzinowy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Koszt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286624" w:rsidRPr="00286624" w:rsidTr="00E809B0">
        <w:trPr>
          <w:trHeight w:val="94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Java od podstaw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Software Development Academy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360 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8 999 zł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wieczorowo, pon-pt: 18:00-21:30</w:t>
            </w:r>
          </w:p>
        </w:tc>
      </w:tr>
      <w:tr w:rsidR="00286624" w:rsidRPr="00286624" w:rsidTr="00E809B0">
        <w:trPr>
          <w:trHeight w:val="12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Specjalista ds. operacyjnych IT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Software Development Academy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178,5h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3 235 zł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wieczorowo, pon-pt: 17:30-21:00</w:t>
            </w:r>
          </w:p>
        </w:tc>
      </w:tr>
      <w:tr w:rsidR="00286624" w:rsidRPr="00286624" w:rsidTr="00E809B0">
        <w:trPr>
          <w:trHeight w:val="157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Kurs programowania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Code Cool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ok. 780 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22 500 zł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opłaty za szkolenie dopiero po podjęciu pracy jako programista, co drugi tydzień, pon-pt: 9-15</w:t>
            </w:r>
          </w:p>
        </w:tc>
      </w:tr>
      <w:tr w:rsidR="00286624" w:rsidRPr="00286624" w:rsidTr="00E809B0">
        <w:trPr>
          <w:trHeight w:val="94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JavaScript developer: React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Coderslab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320 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9 800 zł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9:00 - 17:00</w:t>
            </w:r>
          </w:p>
        </w:tc>
      </w:tr>
      <w:tr w:rsidR="00286624" w:rsidRPr="00286624" w:rsidTr="00E809B0">
        <w:trPr>
          <w:trHeight w:val="94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Back-end developer: PHP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Coderslab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320 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9 800 zł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9:00 - 17:00</w:t>
            </w:r>
          </w:p>
        </w:tc>
      </w:tr>
      <w:tr w:rsidR="00286624" w:rsidRPr="00286624" w:rsidTr="00E809B0">
        <w:trPr>
          <w:trHeight w:val="94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Back-end developer: Python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Coderslab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320 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9 800 zł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9:00 - 17:00</w:t>
            </w:r>
          </w:p>
        </w:tc>
      </w:tr>
      <w:tr w:rsidR="00286624" w:rsidRPr="00286624" w:rsidTr="00E809B0">
        <w:trPr>
          <w:trHeight w:val="94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Front-end developer: WordPress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Coderslab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320 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9 800 zł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9:00 - 17:00</w:t>
            </w:r>
          </w:p>
        </w:tc>
      </w:tr>
      <w:tr w:rsidR="00286624" w:rsidRPr="00286624" w:rsidTr="00E809B0">
        <w:trPr>
          <w:trHeight w:val="12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Praktyczny kurs programowania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Code Skills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 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4 990 zł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 tygodni – od poniedziałku do piątku w godzinach 8:30 – 17:00 </w:t>
            </w:r>
          </w:p>
        </w:tc>
      </w:tr>
      <w:tr w:rsidR="00286624" w:rsidRPr="00286624" w:rsidTr="00E809B0">
        <w:trPr>
          <w:trHeight w:val="94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Bootcamp Web Developer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Kodilla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480h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11 439 zł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online</w:t>
            </w:r>
          </w:p>
        </w:tc>
      </w:tr>
      <w:tr w:rsidR="00286624" w:rsidRPr="00286624" w:rsidTr="00E809B0">
        <w:trPr>
          <w:trHeight w:val="6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Java Developer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Kodilla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480h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13 284 zł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online</w:t>
            </w:r>
          </w:p>
        </w:tc>
      </w:tr>
    </w:tbl>
    <w:p w:rsidR="00286624" w:rsidRPr="00286624" w:rsidRDefault="00286624" w:rsidP="002866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86624" w:rsidRDefault="00286624" w:rsidP="002866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6624">
        <w:rPr>
          <w:rFonts w:ascii="Times New Roman" w:hAnsi="Times New Roman" w:cs="Times New Roman"/>
          <w:sz w:val="24"/>
        </w:rPr>
        <w:t>Wśród kursów można wyróżnić szkolenia w zakresie programowania językiem Java, bycia specjalistą ds. operacyjnych IT, back-end developer PHP, Python czy Wordpress.</w:t>
      </w:r>
      <w:r>
        <w:rPr>
          <w:rFonts w:ascii="Times New Roman" w:hAnsi="Times New Roman" w:cs="Times New Roman"/>
          <w:sz w:val="24"/>
        </w:rPr>
        <w:t xml:space="preserve"> </w:t>
      </w:r>
      <w:r w:rsidRPr="00286624">
        <w:rPr>
          <w:rFonts w:ascii="Times New Roman" w:hAnsi="Times New Roman" w:cs="Times New Roman"/>
          <w:sz w:val="24"/>
        </w:rPr>
        <w:t xml:space="preserve">Materiał tych szkoleń jest przerabiany często podczas 320 (lub więcej) godzin intensywnej pracy. </w:t>
      </w:r>
    </w:p>
    <w:p w:rsidR="00E809B0" w:rsidRPr="00F80D6B" w:rsidRDefault="00E809B0" w:rsidP="00E809B0">
      <w:pPr>
        <w:pStyle w:val="Legenda"/>
        <w:keepNext/>
        <w:rPr>
          <w:rFonts w:ascii="Times New Roman" w:hAnsi="Times New Roman" w:cs="Times New Roman"/>
          <w:color w:val="auto"/>
        </w:rPr>
      </w:pPr>
      <w:bookmarkStart w:id="19" w:name="_Toc499533870"/>
      <w:r w:rsidRPr="00F80D6B">
        <w:rPr>
          <w:rFonts w:ascii="Times New Roman" w:hAnsi="Times New Roman" w:cs="Times New Roman"/>
          <w:color w:val="auto"/>
        </w:rPr>
        <w:t xml:space="preserve">Tabela </w:t>
      </w:r>
      <w:r w:rsidRPr="00F80D6B">
        <w:rPr>
          <w:rFonts w:ascii="Times New Roman" w:hAnsi="Times New Roman" w:cs="Times New Roman"/>
          <w:color w:val="auto"/>
        </w:rPr>
        <w:fldChar w:fldCharType="begin"/>
      </w:r>
      <w:r w:rsidRPr="00F80D6B">
        <w:rPr>
          <w:rFonts w:ascii="Times New Roman" w:hAnsi="Times New Roman" w:cs="Times New Roman"/>
          <w:color w:val="auto"/>
        </w:rPr>
        <w:instrText xml:space="preserve"> SEQ Tabela \* ARABIC </w:instrText>
      </w:r>
      <w:r w:rsidRPr="00F80D6B">
        <w:rPr>
          <w:rFonts w:ascii="Times New Roman" w:hAnsi="Times New Roman" w:cs="Times New Roman"/>
          <w:color w:val="auto"/>
        </w:rPr>
        <w:fldChar w:fldCharType="separate"/>
      </w:r>
      <w:r w:rsidR="00274BC9">
        <w:rPr>
          <w:rFonts w:ascii="Times New Roman" w:hAnsi="Times New Roman" w:cs="Times New Roman"/>
          <w:noProof/>
          <w:color w:val="auto"/>
        </w:rPr>
        <w:t>5</w:t>
      </w:r>
      <w:r w:rsidRPr="00F80D6B">
        <w:rPr>
          <w:rFonts w:ascii="Times New Roman" w:hAnsi="Times New Roman" w:cs="Times New Roman"/>
          <w:color w:val="auto"/>
        </w:rPr>
        <w:fldChar w:fldCharType="end"/>
      </w:r>
      <w:r w:rsidRPr="00F80D6B">
        <w:rPr>
          <w:rFonts w:ascii="Times New Roman" w:hAnsi="Times New Roman" w:cs="Times New Roman"/>
          <w:color w:val="auto"/>
        </w:rPr>
        <w:t xml:space="preserve"> Lista zagranicznych portali do nauki online.</w:t>
      </w:r>
      <w:bookmarkEnd w:id="19"/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260"/>
        <w:gridCol w:w="3760"/>
      </w:tblGrid>
      <w:tr w:rsidR="00286624" w:rsidRPr="00286624" w:rsidTr="00286624">
        <w:trPr>
          <w:trHeight w:val="60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Firma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Strona internetowa</w:t>
            </w:r>
          </w:p>
        </w:tc>
      </w:tr>
      <w:tr w:rsidR="00286624" w:rsidRPr="00286624" w:rsidTr="00286624">
        <w:trPr>
          <w:trHeight w:val="6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Future Learn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pl-PL"/>
              </w:rPr>
            </w:pPr>
            <w:hyperlink r:id="rId62" w:history="1">
              <w:r w:rsidR="00286624" w:rsidRPr="00286624">
                <w:rPr>
                  <w:rFonts w:ascii="Calibri" w:eastAsia="Times New Roman" w:hAnsi="Calibri" w:cs="Times New Roman"/>
                  <w:color w:val="0000FF"/>
                  <w:u w:val="single"/>
                  <w:lang w:eastAsia="pl-PL"/>
                </w:rPr>
                <w:t>https://www.futurelearn.com/courses</w:t>
              </w:r>
            </w:hyperlink>
          </w:p>
        </w:tc>
      </w:tr>
      <w:tr w:rsidR="00286624" w:rsidRPr="00286624" w:rsidTr="00286624">
        <w:trPr>
          <w:trHeight w:val="31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Coursera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pl-PL"/>
              </w:rPr>
            </w:pPr>
            <w:hyperlink r:id="rId63" w:history="1">
              <w:r w:rsidR="00286624" w:rsidRPr="00286624">
                <w:rPr>
                  <w:rFonts w:ascii="Calibri" w:eastAsia="Times New Roman" w:hAnsi="Calibri" w:cs="Times New Roman"/>
                  <w:color w:val="0000FF"/>
                  <w:u w:val="single"/>
                  <w:lang w:eastAsia="pl-PL"/>
                </w:rPr>
                <w:t>https://www.coursera.org/</w:t>
              </w:r>
            </w:hyperlink>
          </w:p>
        </w:tc>
      </w:tr>
      <w:tr w:rsidR="00286624" w:rsidRPr="00286624" w:rsidTr="00286624">
        <w:trPr>
          <w:trHeight w:val="31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pl-PL"/>
              </w:rPr>
            </w:pPr>
            <w:hyperlink r:id="rId64" w:history="1">
              <w:r w:rsidR="00286624" w:rsidRPr="00286624">
                <w:rPr>
                  <w:rFonts w:ascii="Calibri" w:eastAsia="Times New Roman" w:hAnsi="Calibri" w:cs="Times New Roman"/>
                  <w:color w:val="0000FF"/>
                  <w:u w:val="single"/>
                  <w:lang w:eastAsia="pl-PL"/>
                </w:rPr>
                <w:t>https://www.edx.org/</w:t>
              </w:r>
            </w:hyperlink>
          </w:p>
        </w:tc>
      </w:tr>
      <w:tr w:rsidR="00286624" w:rsidRPr="00286624" w:rsidTr="00286624">
        <w:trPr>
          <w:trHeight w:val="31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Udacity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pl-PL"/>
              </w:rPr>
            </w:pPr>
            <w:hyperlink r:id="rId65" w:history="1">
              <w:r w:rsidR="00286624" w:rsidRPr="00286624">
                <w:rPr>
                  <w:rFonts w:ascii="Calibri" w:eastAsia="Times New Roman" w:hAnsi="Calibri" w:cs="Times New Roman"/>
                  <w:color w:val="0000FF"/>
                  <w:u w:val="single"/>
                  <w:lang w:eastAsia="pl-PL"/>
                </w:rPr>
                <w:t>https://www.udacity.com/</w:t>
              </w:r>
            </w:hyperlink>
          </w:p>
        </w:tc>
      </w:tr>
      <w:tr w:rsidR="00286624" w:rsidRPr="00286624" w:rsidTr="00286624">
        <w:trPr>
          <w:trHeight w:val="31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Udemy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pl-PL"/>
              </w:rPr>
            </w:pPr>
            <w:hyperlink r:id="rId66" w:history="1">
              <w:r w:rsidR="00286624" w:rsidRPr="00286624">
                <w:rPr>
                  <w:rFonts w:ascii="Calibri" w:eastAsia="Times New Roman" w:hAnsi="Calibri" w:cs="Times New Roman"/>
                  <w:color w:val="0000FF"/>
                  <w:u w:val="single"/>
                  <w:lang w:eastAsia="pl-PL"/>
                </w:rPr>
                <w:t>https://www.udemy.com/</w:t>
              </w:r>
            </w:hyperlink>
          </w:p>
        </w:tc>
      </w:tr>
      <w:tr w:rsidR="00286624" w:rsidRPr="00286624" w:rsidTr="00286624">
        <w:trPr>
          <w:trHeight w:val="31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Code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pl-PL"/>
              </w:rPr>
            </w:pPr>
            <w:hyperlink r:id="rId67" w:history="1">
              <w:r w:rsidR="00286624" w:rsidRPr="00286624">
                <w:rPr>
                  <w:rFonts w:ascii="Calibri" w:eastAsia="Times New Roman" w:hAnsi="Calibri" w:cs="Times New Roman"/>
                  <w:color w:val="0000FF"/>
                  <w:u w:val="single"/>
                  <w:lang w:eastAsia="pl-PL"/>
                </w:rPr>
                <w:t>https://code.org/</w:t>
              </w:r>
            </w:hyperlink>
          </w:p>
        </w:tc>
      </w:tr>
      <w:tr w:rsidR="00286624" w:rsidRPr="00286624" w:rsidTr="00286624">
        <w:trPr>
          <w:trHeight w:val="31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MOOC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pl-PL"/>
              </w:rPr>
            </w:pPr>
            <w:hyperlink r:id="rId68" w:history="1">
              <w:r w:rsidR="00286624" w:rsidRPr="00286624">
                <w:rPr>
                  <w:rFonts w:ascii="Calibri" w:eastAsia="Times New Roman" w:hAnsi="Calibri" w:cs="Times New Roman"/>
                  <w:color w:val="0000FF"/>
                  <w:u w:val="single"/>
                  <w:lang w:eastAsia="pl-PL"/>
                </w:rPr>
                <w:t>http://mooc.org/</w:t>
              </w:r>
            </w:hyperlink>
          </w:p>
        </w:tc>
      </w:tr>
    </w:tbl>
    <w:p w:rsidR="00F80D6B" w:rsidRDefault="00F80D6B" w:rsidP="0028662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34E" w:rsidRDefault="00286624" w:rsidP="00F80D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6624">
        <w:rPr>
          <w:rFonts w:ascii="Times New Roman" w:hAnsi="Times New Roman" w:cs="Times New Roman"/>
          <w:sz w:val="24"/>
        </w:rPr>
        <w:t>Poza szkołami stacjonarnymi znajdują się inne możliwości nauki programowania i umiejętności związanych z branżą IT. Są to różnego rodzaju kursy prowadzone w trybie online. Badanie wyróżniło 3 portale polskojęzyczne oraz 7 zagranicznych, które umożliwiają naukę programowania w trybie zdalnym. Dwa z nich posiadają dodatkowo możliwość komunikowania się podczas kursu z mentorem, który w każdej chwili służy pomocą i wskazówkami.</w:t>
      </w:r>
    </w:p>
    <w:p w:rsidR="00F80D6B" w:rsidRPr="00F80D6B" w:rsidRDefault="00F80D6B" w:rsidP="00F80D6B">
      <w:pPr>
        <w:pStyle w:val="Legenda"/>
        <w:keepNext/>
        <w:rPr>
          <w:rFonts w:ascii="Times New Roman" w:hAnsi="Times New Roman" w:cs="Times New Roman"/>
          <w:color w:val="auto"/>
        </w:rPr>
      </w:pPr>
      <w:bookmarkStart w:id="20" w:name="_Toc499533871"/>
      <w:r w:rsidRPr="00F80D6B">
        <w:rPr>
          <w:rFonts w:ascii="Times New Roman" w:hAnsi="Times New Roman" w:cs="Times New Roman"/>
          <w:color w:val="auto"/>
        </w:rPr>
        <w:t xml:space="preserve">Tabela </w:t>
      </w:r>
      <w:r w:rsidRPr="00F80D6B">
        <w:rPr>
          <w:rFonts w:ascii="Times New Roman" w:hAnsi="Times New Roman" w:cs="Times New Roman"/>
          <w:color w:val="auto"/>
        </w:rPr>
        <w:fldChar w:fldCharType="begin"/>
      </w:r>
      <w:r w:rsidRPr="00F80D6B">
        <w:rPr>
          <w:rFonts w:ascii="Times New Roman" w:hAnsi="Times New Roman" w:cs="Times New Roman"/>
          <w:color w:val="auto"/>
        </w:rPr>
        <w:instrText xml:space="preserve"> SEQ Tabela \* ARABIC </w:instrText>
      </w:r>
      <w:r w:rsidRPr="00F80D6B">
        <w:rPr>
          <w:rFonts w:ascii="Times New Roman" w:hAnsi="Times New Roman" w:cs="Times New Roman"/>
          <w:color w:val="auto"/>
        </w:rPr>
        <w:fldChar w:fldCharType="separate"/>
      </w:r>
      <w:r w:rsidR="00274BC9">
        <w:rPr>
          <w:rFonts w:ascii="Times New Roman" w:hAnsi="Times New Roman" w:cs="Times New Roman"/>
          <w:noProof/>
          <w:color w:val="auto"/>
        </w:rPr>
        <w:t>6</w:t>
      </w:r>
      <w:r w:rsidRPr="00F80D6B">
        <w:rPr>
          <w:rFonts w:ascii="Times New Roman" w:hAnsi="Times New Roman" w:cs="Times New Roman"/>
          <w:color w:val="auto"/>
        </w:rPr>
        <w:fldChar w:fldCharType="end"/>
      </w:r>
      <w:r w:rsidRPr="00F80D6B">
        <w:rPr>
          <w:rFonts w:ascii="Times New Roman" w:hAnsi="Times New Roman" w:cs="Times New Roman"/>
          <w:color w:val="auto"/>
        </w:rPr>
        <w:t xml:space="preserve"> Lista polskich portali do nauki online</w:t>
      </w:r>
      <w:r>
        <w:rPr>
          <w:rFonts w:ascii="Times New Roman" w:hAnsi="Times New Roman" w:cs="Times New Roman"/>
          <w:color w:val="auto"/>
        </w:rPr>
        <w:t>.</w:t>
      </w:r>
      <w:bookmarkEnd w:id="20"/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331"/>
        <w:gridCol w:w="1584"/>
        <w:gridCol w:w="1708"/>
        <w:gridCol w:w="2003"/>
        <w:gridCol w:w="2300"/>
      </w:tblGrid>
      <w:tr w:rsidR="00286624" w:rsidRPr="00286624" w:rsidTr="00286624">
        <w:trPr>
          <w:trHeight w:val="58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Szkoły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Tryb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Czas trwania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Strona internetowa</w:t>
            </w:r>
          </w:p>
        </w:tc>
      </w:tr>
      <w:tr w:rsidR="00286624" w:rsidRPr="00286624" w:rsidTr="00F80D6B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Kodilla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online z mentorem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5166  zł do  13284 zł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tygodni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  <w:hyperlink r:id="rId69" w:history="1">
              <w:r w:rsidR="00286624" w:rsidRPr="0028662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https://kodilla.com</w:t>
              </w:r>
            </w:hyperlink>
          </w:p>
        </w:tc>
      </w:tr>
      <w:tr w:rsidR="00286624" w:rsidRPr="00286624" w:rsidTr="00F80D6B">
        <w:trPr>
          <w:trHeight w:val="6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Kodologia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online (z mentorem)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39,00 zł do 799,00 zł/msc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ok. 163 h kursu, dostęp 24/h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  <w:hyperlink r:id="rId70" w:history="1">
              <w:r w:rsidR="00286624" w:rsidRPr="0028662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https://kodologia.pl/</w:t>
              </w:r>
            </w:hyperlink>
          </w:p>
        </w:tc>
      </w:tr>
      <w:tr w:rsidR="00286624" w:rsidRPr="00286624" w:rsidTr="002E1408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Strefa kursów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online</w:t>
            </w:r>
          </w:p>
        </w:tc>
        <w:tc>
          <w:tcPr>
            <w:tcW w:w="1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55 zł do 129 zł za część kursu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286624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66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dostęp 24/h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24" w:rsidRPr="00286624" w:rsidRDefault="00CE10F3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  <w:hyperlink r:id="rId71" w:history="1">
              <w:r w:rsidR="00286624" w:rsidRPr="0028662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https://strefakursow.pl</w:t>
              </w:r>
            </w:hyperlink>
          </w:p>
        </w:tc>
      </w:tr>
      <w:tr w:rsidR="002E1408" w:rsidRPr="00286624" w:rsidTr="002E1408">
        <w:trPr>
          <w:trHeight w:val="6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408" w:rsidRPr="00286624" w:rsidRDefault="002E1408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408" w:rsidRPr="00286624" w:rsidRDefault="002E1408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CodersTrust Polska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408" w:rsidRPr="00286624" w:rsidRDefault="002E1408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online (z mentorem)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408" w:rsidRPr="00286624" w:rsidRDefault="003A7BE7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2700 zł do 8200 zł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408" w:rsidRPr="00286624" w:rsidRDefault="003A7BE7" w:rsidP="002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dostęp 24/h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408" w:rsidRDefault="00CE10F3" w:rsidP="00286624">
            <w:pPr>
              <w:spacing w:after="0" w:line="240" w:lineRule="auto"/>
              <w:jc w:val="center"/>
            </w:pPr>
            <w:hyperlink r:id="rId72" w:history="1">
              <w:r w:rsidR="002E1408" w:rsidRPr="00D619A1">
                <w:rPr>
                  <w:rStyle w:val="Hipercze"/>
                </w:rPr>
                <w:t>http://coderstrust.pl/</w:t>
              </w:r>
            </w:hyperlink>
          </w:p>
          <w:p w:rsidR="002E1408" w:rsidRDefault="002E1408" w:rsidP="00286624">
            <w:pPr>
              <w:spacing w:after="0" w:line="240" w:lineRule="auto"/>
              <w:jc w:val="center"/>
            </w:pPr>
          </w:p>
        </w:tc>
      </w:tr>
    </w:tbl>
    <w:p w:rsidR="000A5DDE" w:rsidRPr="000A5DDE" w:rsidRDefault="000A5DDE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A5DDE" w:rsidRDefault="0038134E" w:rsidP="0038134E">
      <w:pPr>
        <w:pStyle w:val="Nagwek2"/>
        <w:rPr>
          <w:rFonts w:ascii="Times New Roman" w:hAnsi="Times New Roman" w:cs="Times New Roman"/>
          <w:i/>
        </w:rPr>
      </w:pPr>
      <w:bookmarkStart w:id="21" w:name="_Toc507347279"/>
      <w:r w:rsidRPr="0038134E">
        <w:rPr>
          <w:rFonts w:ascii="Times New Roman" w:hAnsi="Times New Roman" w:cs="Times New Roman"/>
          <w:i/>
          <w:color w:val="auto"/>
        </w:rPr>
        <w:t>Wnioski</w:t>
      </w:r>
      <w:bookmarkEnd w:id="21"/>
      <w:r w:rsidR="000A5DDE" w:rsidRPr="0038134E">
        <w:rPr>
          <w:rFonts w:ascii="Times New Roman" w:hAnsi="Times New Roman" w:cs="Times New Roman"/>
          <w:i/>
        </w:rPr>
        <w:t xml:space="preserve"> </w:t>
      </w:r>
    </w:p>
    <w:p w:rsidR="0038134E" w:rsidRPr="0038134E" w:rsidRDefault="0038134E" w:rsidP="0038134E"/>
    <w:p w:rsidR="00600D04" w:rsidRPr="00600D04" w:rsidRDefault="00600D04" w:rsidP="00600D0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00D04">
        <w:rPr>
          <w:rFonts w:ascii="Times New Roman" w:hAnsi="Times New Roman" w:cs="Times New Roman"/>
          <w:sz w:val="24"/>
        </w:rPr>
        <w:t xml:space="preserve">Analizowany materiał dostarczył informacje na temat możliwości nauki m.in. programowania osób z niepełnosprawnością. Okazuje się, że osoby z </w:t>
      </w:r>
      <w:r w:rsidR="00307BE4">
        <w:rPr>
          <w:rFonts w:ascii="Times New Roman" w:hAnsi="Times New Roman" w:cs="Times New Roman"/>
          <w:sz w:val="24"/>
        </w:rPr>
        <w:t xml:space="preserve">niepełnosprawnością ruchową </w:t>
      </w:r>
      <w:r w:rsidRPr="00600D04">
        <w:rPr>
          <w:rFonts w:ascii="Times New Roman" w:hAnsi="Times New Roman" w:cs="Times New Roman"/>
          <w:sz w:val="24"/>
        </w:rPr>
        <w:t>mają dużą szansę znaleźć kurs, który zorganizowany będzie w miejscu dla nich dogodnym. Wózek czy kule nie stanowią w wielu miejscach problemu.</w:t>
      </w:r>
      <w:r w:rsidR="004D282B">
        <w:rPr>
          <w:rFonts w:ascii="Times New Roman" w:hAnsi="Times New Roman" w:cs="Times New Roman"/>
          <w:sz w:val="24"/>
        </w:rPr>
        <w:t xml:space="preserve"> Nie ma natomiast żadnej informacji o dostosowaniach skierowanych</w:t>
      </w:r>
      <w:r w:rsidR="003D1475">
        <w:rPr>
          <w:rFonts w:ascii="Times New Roman" w:hAnsi="Times New Roman" w:cs="Times New Roman"/>
          <w:sz w:val="24"/>
        </w:rPr>
        <w:t xml:space="preserve"> do osób</w:t>
      </w:r>
      <w:r w:rsidR="004D282B">
        <w:rPr>
          <w:rFonts w:ascii="Times New Roman" w:hAnsi="Times New Roman" w:cs="Times New Roman"/>
          <w:sz w:val="24"/>
        </w:rPr>
        <w:t xml:space="preserve">, np. z niewielką siłą w rękach czy </w:t>
      </w:r>
      <w:r w:rsidR="002E1408">
        <w:rPr>
          <w:rFonts w:ascii="Times New Roman" w:hAnsi="Times New Roman" w:cs="Times New Roman"/>
          <w:sz w:val="24"/>
        </w:rPr>
        <w:t>dużym napięciem mięśniowym</w:t>
      </w:r>
      <w:r w:rsidR="004D282B">
        <w:rPr>
          <w:rFonts w:ascii="Times New Roman" w:hAnsi="Times New Roman" w:cs="Times New Roman"/>
          <w:sz w:val="24"/>
        </w:rPr>
        <w:t>.</w:t>
      </w:r>
      <w:r w:rsidRPr="00600D04">
        <w:rPr>
          <w:rFonts w:ascii="Times New Roman" w:hAnsi="Times New Roman" w:cs="Times New Roman"/>
          <w:sz w:val="24"/>
        </w:rPr>
        <w:t xml:space="preserve"> Na chwilę obecną najtrudniej jest podjąć tego rodzaju naukę osobom z dysfunkcjami wzroku, ze względu na brak odpowiednich sprzętów w szkołach. Żadna nie posiada urządzeń pomocniczych dla osób z tego typu niepełnosprawnością. Jedyną opcją jest posiadanie sprzętu peryferyjnego przez osobę z niepełnosprawnością. Wówczas mogłaby odczytać treści z ekranu, choć mogłoby to być bardzo trudne.</w:t>
      </w:r>
      <w:r>
        <w:rPr>
          <w:rFonts w:ascii="Times New Roman" w:hAnsi="Times New Roman" w:cs="Times New Roman"/>
          <w:sz w:val="24"/>
        </w:rPr>
        <w:t xml:space="preserve"> K</w:t>
      </w:r>
      <w:r w:rsidRPr="00600D04">
        <w:rPr>
          <w:rFonts w:ascii="Times New Roman" w:hAnsi="Times New Roman" w:cs="Times New Roman"/>
          <w:sz w:val="24"/>
        </w:rPr>
        <w:t>ursy stacjonarne odbywają się w dużych miastach, c</w:t>
      </w:r>
      <w:r w:rsidR="00307BE4">
        <w:rPr>
          <w:rFonts w:ascii="Times New Roman" w:hAnsi="Times New Roman" w:cs="Times New Roman"/>
          <w:sz w:val="24"/>
        </w:rPr>
        <w:t>o stanowi dodatkowe utrudnienie, z</w:t>
      </w:r>
      <w:r w:rsidRPr="00600D04">
        <w:rPr>
          <w:rFonts w:ascii="Times New Roman" w:hAnsi="Times New Roman" w:cs="Times New Roman"/>
          <w:sz w:val="24"/>
        </w:rPr>
        <w:t>właszcza dla osób zależnych. Z małych miast trudno dostać się osobom na wózkach, choćby ze względu na ograniczoną w tym zakresie komunikację.</w:t>
      </w:r>
      <w:r>
        <w:rPr>
          <w:rFonts w:ascii="Times New Roman" w:hAnsi="Times New Roman" w:cs="Times New Roman"/>
          <w:sz w:val="24"/>
        </w:rPr>
        <w:t xml:space="preserve"> </w:t>
      </w:r>
      <w:r w:rsidRPr="00600D04">
        <w:rPr>
          <w:rFonts w:ascii="Times New Roman" w:hAnsi="Times New Roman" w:cs="Times New Roman"/>
          <w:sz w:val="24"/>
        </w:rPr>
        <w:t>Intensywność organizowanej stacjonarnie nauki to dodatkowy powód, dla którego można uznać, że osobom z niepełnosprawnościami byłoby bardzo trudno podjąć naukę w takim trybie. To często ludzie osłabieni, mający problemy z długotrwałym skupieniem</w:t>
      </w:r>
      <w:r>
        <w:rPr>
          <w:rFonts w:ascii="Times New Roman" w:hAnsi="Times New Roman" w:cs="Times New Roman"/>
          <w:sz w:val="24"/>
        </w:rPr>
        <w:t xml:space="preserve"> (częste w </w:t>
      </w:r>
      <w:r w:rsidR="003A7BE7">
        <w:rPr>
          <w:rFonts w:ascii="Times New Roman" w:hAnsi="Times New Roman" w:cs="Times New Roman"/>
          <w:sz w:val="24"/>
        </w:rPr>
        <w:t>Dziecięcym Porażeniu Mózgowym</w:t>
      </w:r>
      <w:r>
        <w:rPr>
          <w:rFonts w:ascii="Times New Roman" w:hAnsi="Times New Roman" w:cs="Times New Roman"/>
          <w:sz w:val="24"/>
        </w:rPr>
        <w:t>)</w:t>
      </w:r>
      <w:r w:rsidRPr="00600D04">
        <w:rPr>
          <w:rFonts w:ascii="Times New Roman" w:hAnsi="Times New Roman" w:cs="Times New Roman"/>
          <w:sz w:val="24"/>
        </w:rPr>
        <w:t xml:space="preserve">, wymagający częstej zmiany pozycji lub asysty kogoś innego. </w:t>
      </w:r>
    </w:p>
    <w:p w:rsidR="000A5DDE" w:rsidRDefault="00600D04" w:rsidP="00600D0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00D04">
        <w:rPr>
          <w:rFonts w:ascii="Times New Roman" w:hAnsi="Times New Roman" w:cs="Times New Roman"/>
          <w:sz w:val="24"/>
        </w:rPr>
        <w:t>Ciekawym pomysłem na połączenie kursów programowania z możliwościami osób z niepełnosprawnością są kursy online</w:t>
      </w:r>
      <w:r>
        <w:rPr>
          <w:rFonts w:ascii="Times New Roman" w:hAnsi="Times New Roman" w:cs="Times New Roman"/>
          <w:sz w:val="24"/>
        </w:rPr>
        <w:t>. Dzięki p</w:t>
      </w:r>
      <w:r w:rsidR="000A5DDE" w:rsidRPr="000A5DDE">
        <w:rPr>
          <w:rFonts w:ascii="Times New Roman" w:hAnsi="Times New Roman" w:cs="Times New Roman"/>
          <w:sz w:val="24"/>
        </w:rPr>
        <w:t>latform</w:t>
      </w:r>
      <w:r>
        <w:rPr>
          <w:rFonts w:ascii="Times New Roman" w:hAnsi="Times New Roman" w:cs="Times New Roman"/>
          <w:sz w:val="24"/>
        </w:rPr>
        <w:t>om</w:t>
      </w:r>
      <w:r w:rsidR="000A5DDE" w:rsidRPr="000A5DDE">
        <w:rPr>
          <w:rFonts w:ascii="Times New Roman" w:hAnsi="Times New Roman" w:cs="Times New Roman"/>
          <w:sz w:val="24"/>
        </w:rPr>
        <w:t xml:space="preserve"> e-learningow</w:t>
      </w:r>
      <w:r>
        <w:rPr>
          <w:rFonts w:ascii="Times New Roman" w:hAnsi="Times New Roman" w:cs="Times New Roman"/>
          <w:sz w:val="24"/>
        </w:rPr>
        <w:t>ym</w:t>
      </w:r>
      <w:r w:rsidR="000A5DDE" w:rsidRPr="000A5DDE">
        <w:rPr>
          <w:rFonts w:ascii="Times New Roman" w:hAnsi="Times New Roman" w:cs="Times New Roman"/>
          <w:sz w:val="24"/>
        </w:rPr>
        <w:t xml:space="preserve"> osoba</w:t>
      </w:r>
      <w:r>
        <w:rPr>
          <w:rFonts w:ascii="Times New Roman" w:hAnsi="Times New Roman" w:cs="Times New Roman"/>
          <w:sz w:val="24"/>
        </w:rPr>
        <w:t xml:space="preserve"> z dysfunkcjami</w:t>
      </w:r>
      <w:r w:rsidR="000A5DDE" w:rsidRPr="000A5DDE">
        <w:rPr>
          <w:rFonts w:ascii="Times New Roman" w:hAnsi="Times New Roman" w:cs="Times New Roman"/>
          <w:sz w:val="24"/>
        </w:rPr>
        <w:t xml:space="preserve"> uczy się nie wychodząc z domu. Odchodzi tu problem z dojazdem, asystentem, specjalistycznym sprzętem (gdyż jeśli osoba tego potrzebuje, zapewne już posiada), intensywnością kursu (8 godzin można rozbić na dogodny </w:t>
      </w:r>
      <w:r w:rsidR="006D4496">
        <w:rPr>
          <w:rFonts w:ascii="Times New Roman" w:hAnsi="Times New Roman" w:cs="Times New Roman"/>
          <w:sz w:val="24"/>
        </w:rPr>
        <w:t xml:space="preserve">dla siebie </w:t>
      </w:r>
      <w:r w:rsidR="000A5DDE" w:rsidRPr="000A5DDE">
        <w:rPr>
          <w:rFonts w:ascii="Times New Roman" w:hAnsi="Times New Roman" w:cs="Times New Roman"/>
          <w:sz w:val="24"/>
        </w:rPr>
        <w:t>czas). Jednak w przypadku kursów anglojęzycznych wymagany jest wysoki poziom języka angielskiego, i w każdym przypadku ogrom</w:t>
      </w:r>
      <w:r w:rsidR="006D4496">
        <w:rPr>
          <w:rFonts w:ascii="Times New Roman" w:hAnsi="Times New Roman" w:cs="Times New Roman"/>
          <w:sz w:val="24"/>
        </w:rPr>
        <w:t>na wytrwałość i dużo motywacji, co może być pewny</w:t>
      </w:r>
      <w:r>
        <w:rPr>
          <w:rFonts w:ascii="Times New Roman" w:hAnsi="Times New Roman" w:cs="Times New Roman"/>
          <w:sz w:val="24"/>
        </w:rPr>
        <w:t>m</w:t>
      </w:r>
      <w:r w:rsidR="006D4496">
        <w:rPr>
          <w:rFonts w:ascii="Times New Roman" w:hAnsi="Times New Roman" w:cs="Times New Roman"/>
          <w:sz w:val="24"/>
        </w:rPr>
        <w:t xml:space="preserve"> zniechęcającym elementem. </w:t>
      </w:r>
    </w:p>
    <w:p w:rsidR="006D4496" w:rsidRDefault="006D4496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Zamiast anglojęzycznych platform można skorzystać z polskich, gdzie odchodzi problem z bardzo dobrą znajomością języka angielskiego.</w:t>
      </w:r>
      <w:r w:rsidR="00600D04">
        <w:rPr>
          <w:rFonts w:ascii="Times New Roman" w:hAnsi="Times New Roman" w:cs="Times New Roman"/>
          <w:sz w:val="24"/>
        </w:rPr>
        <w:t xml:space="preserve"> Minimalna znajomość języka jest pomocna</w:t>
      </w:r>
      <w:r>
        <w:rPr>
          <w:rFonts w:ascii="Times New Roman" w:hAnsi="Times New Roman" w:cs="Times New Roman"/>
          <w:sz w:val="24"/>
        </w:rPr>
        <w:t xml:space="preserve">, gdyż w branży IT język angielski, jest niczym jeden z języków programowania. To jednak nie jest duże ograniczenie w kontekście niepełnosprawności, gdyż podobnie jak w grupie sprawnych osób, tak i wśród niepełnosprawnych, znajomość języka obcego jest różna. </w:t>
      </w:r>
    </w:p>
    <w:p w:rsidR="000256DA" w:rsidRPr="000256DA" w:rsidRDefault="00BE46FB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Podsumowując ten wątek, osoba z niepełnosprawnością, chcąca kształcić się w branży IT, stanie przed wyborem, czy chce robić to stacjonarnie, czy online. </w:t>
      </w:r>
      <w:r w:rsidR="000256DA" w:rsidRPr="000256DA">
        <w:rPr>
          <w:rFonts w:ascii="Times New Roman" w:hAnsi="Times New Roman" w:cs="Times New Roman"/>
          <w:sz w:val="24"/>
        </w:rPr>
        <w:t xml:space="preserve">Każda z tych opcji niesie za sobą zarówno szanse, jak i ograniczenia. Jeśli chodzi o tryb stacjonarny </w:t>
      </w:r>
      <w:r w:rsidR="00AB7A02">
        <w:rPr>
          <w:rFonts w:ascii="Times New Roman" w:hAnsi="Times New Roman" w:cs="Times New Roman"/>
          <w:sz w:val="24"/>
        </w:rPr>
        <w:t>–</w:t>
      </w:r>
      <w:r w:rsidR="000256DA" w:rsidRPr="000256DA">
        <w:rPr>
          <w:rFonts w:ascii="Times New Roman" w:hAnsi="Times New Roman" w:cs="Times New Roman"/>
          <w:sz w:val="24"/>
        </w:rPr>
        <w:t xml:space="preserve"> kurs zdaje się być dużo bardziej skuteczny, kiedy na bieżąco można wymieniać swoje uwagi ze specjalistą. Druga rzecz jest taka, że będąc fizycznie zaangażowanym w dany projekt, ma się dużo większą motywację do jego realizacji. </w:t>
      </w:r>
      <w:r w:rsidR="00600D04">
        <w:rPr>
          <w:rFonts w:ascii="Times New Roman" w:hAnsi="Times New Roman" w:cs="Times New Roman"/>
          <w:sz w:val="24"/>
        </w:rPr>
        <w:t>Forma ta nie wymaga</w:t>
      </w:r>
      <w:r w:rsidR="000256DA" w:rsidRPr="000256DA">
        <w:rPr>
          <w:rFonts w:ascii="Times New Roman" w:hAnsi="Times New Roman" w:cs="Times New Roman"/>
          <w:sz w:val="24"/>
        </w:rPr>
        <w:t xml:space="preserve"> tak dużej samodyscypliny, jak w przypadku kursów online. Trudnością może się okazać docieranie do miejsca zajęć, zwłaszcza, jeśli uczestnik pochodzi z innego miasta. Brak wind czy podjazdów uniemożliwi osobie poruszającej się za pomocą wózka swobodny udział w kursie. Podobnie, jeśli osoba z niepełnosprawnością narządu wzroku nie będzie miała możliwości skorzystać ze specjalistycznego sprzętu wspomagającego jej pracę na komputerze. W przypadku osób głuchoniemych najważniejsza będzie możliwość porozumienia się z osobą prowadzącą kurs. </w:t>
      </w:r>
    </w:p>
    <w:p w:rsidR="006D4496" w:rsidRDefault="00600D04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0256DA" w:rsidRPr="000256DA">
        <w:rPr>
          <w:rFonts w:ascii="Times New Roman" w:hAnsi="Times New Roman" w:cs="Times New Roman"/>
          <w:sz w:val="24"/>
        </w:rPr>
        <w:t>ursy online</w:t>
      </w:r>
      <w:r>
        <w:rPr>
          <w:rFonts w:ascii="Times New Roman" w:hAnsi="Times New Roman" w:cs="Times New Roman"/>
          <w:sz w:val="24"/>
        </w:rPr>
        <w:t xml:space="preserve"> związane są z mniejszą liczbą</w:t>
      </w:r>
      <w:r w:rsidR="000256DA" w:rsidRPr="000256DA">
        <w:rPr>
          <w:rFonts w:ascii="Times New Roman" w:hAnsi="Times New Roman" w:cs="Times New Roman"/>
          <w:sz w:val="24"/>
        </w:rPr>
        <w:t xml:space="preserve"> problemów z fizycznymi dostosowaniami. Większość nie będzie potrzebowała szczególnych dostosowań. Osoby z problemami wzroku poruszają się po przestrzeni komputerowej również poza platformą, a więc swoje dostosowania posiadają. Osoby głuchonieme w przypadku tłumaczenia głosowego będą wymagały napisów. Jest to dobra opcja ze względu na możliwość realizowania kursu w domu. Dużo trudniejsza jednak do przejścia ze względu na konieczność bycia bardzo zaangażowanym. Tu dochodzi potrzeba umiejętnego zarządzania czasem, by inne obowiązki czy czynności dnia codziennego nie zabrały czasu na naukę.</w:t>
      </w:r>
    </w:p>
    <w:p w:rsidR="000256DA" w:rsidRDefault="000256DA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A5DDE" w:rsidRDefault="00C12802" w:rsidP="0038134E">
      <w:pPr>
        <w:pStyle w:val="Nagwek1"/>
        <w:rPr>
          <w:rFonts w:ascii="Times New Roman" w:hAnsi="Times New Roman" w:cs="Times New Roman"/>
          <w:color w:val="auto"/>
        </w:rPr>
      </w:pPr>
      <w:bookmarkStart w:id="22" w:name="_Toc507347280"/>
      <w:r>
        <w:rPr>
          <w:rFonts w:ascii="Times New Roman" w:hAnsi="Times New Roman" w:cs="Times New Roman"/>
          <w:color w:val="auto"/>
        </w:rPr>
        <w:lastRenderedPageBreak/>
        <w:t>Zakończenie</w:t>
      </w:r>
      <w:bookmarkEnd w:id="22"/>
    </w:p>
    <w:p w:rsidR="00797C0E" w:rsidRPr="009E632E" w:rsidRDefault="00797C0E" w:rsidP="009E632E">
      <w:pPr>
        <w:pStyle w:val="Nagwek3"/>
        <w:rPr>
          <w:rFonts w:ascii="Times New Roman" w:hAnsi="Times New Roman" w:cs="Times New Roman"/>
          <w:i/>
          <w:color w:val="auto"/>
        </w:rPr>
      </w:pPr>
      <w:bookmarkStart w:id="23" w:name="_Toc507347281"/>
      <w:r w:rsidRPr="009E632E">
        <w:rPr>
          <w:rFonts w:ascii="Times New Roman" w:hAnsi="Times New Roman" w:cs="Times New Roman"/>
          <w:i/>
          <w:color w:val="auto"/>
        </w:rPr>
        <w:t>Opis potrzeb osób z niepełnosprawnością</w:t>
      </w:r>
      <w:bookmarkEnd w:id="23"/>
    </w:p>
    <w:p w:rsidR="00797C0E" w:rsidRPr="00FF2256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2256">
        <w:rPr>
          <w:rFonts w:ascii="Times New Roman" w:hAnsi="Times New Roman" w:cs="Times New Roman"/>
          <w:sz w:val="24"/>
        </w:rPr>
        <w:t>Według raportu z badania potrzeb osób z niepełnosprawnością</w:t>
      </w:r>
      <w:r>
        <w:rPr>
          <w:rFonts w:ascii="Times New Roman" w:hAnsi="Times New Roman" w:cs="Times New Roman"/>
          <w:sz w:val="24"/>
        </w:rPr>
        <w:t xml:space="preserve"> (Badania Społeczne MSK, 2017)</w:t>
      </w:r>
      <w:r w:rsidRPr="00FF2256">
        <w:rPr>
          <w:rFonts w:ascii="Times New Roman" w:hAnsi="Times New Roman" w:cs="Times New Roman"/>
          <w:sz w:val="24"/>
        </w:rPr>
        <w:t xml:space="preserve">, aż 19% badanych deklaruje, że posiada specyficzne potrzeby związane z pracą zawodową. Dotyczy to głównie osób z niepełnosprawnością narządu ruchu (25%), wzroku (19%) oraz słuchu (14%). </w:t>
      </w:r>
    </w:p>
    <w:p w:rsidR="00797C0E" w:rsidRPr="00FF2256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2256">
        <w:rPr>
          <w:rFonts w:ascii="Times New Roman" w:hAnsi="Times New Roman" w:cs="Times New Roman"/>
          <w:sz w:val="24"/>
        </w:rPr>
        <w:t>Wśród deklarowanych potrzeb znajdują się:</w:t>
      </w:r>
    </w:p>
    <w:p w:rsidR="00797C0E" w:rsidRDefault="009E632E" w:rsidP="009E6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797C0E" w:rsidRPr="00FF2256">
        <w:rPr>
          <w:rFonts w:ascii="Times New Roman" w:hAnsi="Times New Roman" w:cs="Times New Roman"/>
          <w:sz w:val="24"/>
        </w:rPr>
        <w:t xml:space="preserve">ostosowanie stanowiska lub miejsca pracy (42%), dotyczy głównie osób z niepełnosprawnością narządu wzroku. </w:t>
      </w:r>
      <w:r w:rsidR="00C12802">
        <w:rPr>
          <w:rFonts w:ascii="Times New Roman" w:hAnsi="Times New Roman" w:cs="Times New Roman"/>
          <w:sz w:val="24"/>
        </w:rPr>
        <w:t>D</w:t>
      </w:r>
      <w:r w:rsidR="00797C0E" w:rsidRPr="00FF2256">
        <w:rPr>
          <w:rFonts w:ascii="Times New Roman" w:hAnsi="Times New Roman" w:cs="Times New Roman"/>
          <w:sz w:val="24"/>
        </w:rPr>
        <w:t>ostosowanie miałoby polegać, np. na wprowadzeniu konkretnego wyposażenia (lupa elektroniczna, odpowiednio przystosowany kompu</w:t>
      </w:r>
      <w:r>
        <w:rPr>
          <w:rFonts w:ascii="Times New Roman" w:hAnsi="Times New Roman" w:cs="Times New Roman"/>
          <w:sz w:val="24"/>
        </w:rPr>
        <w:t>ter, zestaw głośnomówiący, itp),</w:t>
      </w:r>
      <w:r w:rsidR="00797C0E" w:rsidRPr="00FF2256">
        <w:rPr>
          <w:rFonts w:ascii="Times New Roman" w:hAnsi="Times New Roman" w:cs="Times New Roman"/>
          <w:sz w:val="24"/>
        </w:rPr>
        <w:t xml:space="preserve"> </w:t>
      </w:r>
    </w:p>
    <w:p w:rsidR="00797C0E" w:rsidRPr="00FF2256" w:rsidRDefault="009E632E" w:rsidP="009E6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797C0E" w:rsidRPr="00FF2256">
        <w:rPr>
          <w:rFonts w:ascii="Times New Roman" w:hAnsi="Times New Roman" w:cs="Times New Roman"/>
          <w:sz w:val="24"/>
        </w:rPr>
        <w:t>apewnienie odpowiednich warunków pracy (37%): skrócony czas pracy, dodatkowa przerwa, brak hałasu, siedząca praca przy komputerze, możl</w:t>
      </w:r>
      <w:r>
        <w:rPr>
          <w:rFonts w:ascii="Times New Roman" w:hAnsi="Times New Roman" w:cs="Times New Roman"/>
          <w:sz w:val="24"/>
        </w:rPr>
        <w:t>iwość wykonywania pracy w domu,</w:t>
      </w:r>
    </w:p>
    <w:p w:rsidR="00797C0E" w:rsidRPr="00FF2256" w:rsidRDefault="009E632E" w:rsidP="009E6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797C0E" w:rsidRPr="00FF2256">
        <w:rPr>
          <w:rFonts w:ascii="Times New Roman" w:hAnsi="Times New Roman" w:cs="Times New Roman"/>
          <w:sz w:val="24"/>
        </w:rPr>
        <w:t>yrozumiałość w stosunku do ograniczeń - 11% respondentów potrzebuje pozytywnego nastawienia w pracy w konte</w:t>
      </w:r>
      <w:r>
        <w:rPr>
          <w:rFonts w:ascii="Times New Roman" w:hAnsi="Times New Roman" w:cs="Times New Roman"/>
          <w:sz w:val="24"/>
        </w:rPr>
        <w:t>kście swojej niepełnosprawności,</w:t>
      </w:r>
    </w:p>
    <w:p w:rsidR="00797C0E" w:rsidRPr="00FF2256" w:rsidRDefault="009E632E" w:rsidP="009E6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</w:t>
      </w:r>
      <w:r w:rsidR="00797C0E" w:rsidRPr="00FF2256">
        <w:rPr>
          <w:rFonts w:ascii="Times New Roman" w:hAnsi="Times New Roman" w:cs="Times New Roman"/>
          <w:sz w:val="24"/>
        </w:rPr>
        <w:t>odne wynagrodzenie (11%),</w:t>
      </w:r>
    </w:p>
    <w:p w:rsidR="00797C0E" w:rsidRPr="00FF2256" w:rsidRDefault="009E632E" w:rsidP="009E6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transport do pracy (5%),</w:t>
      </w:r>
    </w:p>
    <w:p w:rsidR="00797C0E" w:rsidRPr="00FF2256" w:rsidRDefault="009E632E" w:rsidP="009E6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797C0E" w:rsidRPr="00FF2256">
        <w:rPr>
          <w:rFonts w:ascii="Times New Roman" w:hAnsi="Times New Roman" w:cs="Times New Roman"/>
          <w:sz w:val="24"/>
        </w:rPr>
        <w:t>omoc w znalezieniu pracy (10%).</w:t>
      </w:r>
    </w:p>
    <w:p w:rsidR="00797C0E" w:rsidRPr="00FF2256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97C0E" w:rsidRPr="009E632E" w:rsidRDefault="00797C0E" w:rsidP="009E632E">
      <w:pPr>
        <w:pStyle w:val="Nagwek3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bookmarkStart w:id="24" w:name="_Toc507347282"/>
      <w:r w:rsidRPr="009E632E">
        <w:rPr>
          <w:rFonts w:ascii="Times New Roman" w:hAnsi="Times New Roman" w:cs="Times New Roman"/>
          <w:i/>
          <w:color w:val="auto"/>
        </w:rPr>
        <w:t>Ocena spójności ofert</w:t>
      </w:r>
      <w:r w:rsidR="00C12802">
        <w:rPr>
          <w:rFonts w:ascii="Times New Roman" w:hAnsi="Times New Roman" w:cs="Times New Roman"/>
          <w:i/>
          <w:color w:val="auto"/>
        </w:rPr>
        <w:t>y</w:t>
      </w:r>
      <w:r w:rsidRPr="009E632E">
        <w:rPr>
          <w:rFonts w:ascii="Times New Roman" w:hAnsi="Times New Roman" w:cs="Times New Roman"/>
          <w:i/>
          <w:color w:val="auto"/>
        </w:rPr>
        <w:t xml:space="preserve"> edukacyjn</w:t>
      </w:r>
      <w:r w:rsidR="00C12802">
        <w:rPr>
          <w:rFonts w:ascii="Times New Roman" w:hAnsi="Times New Roman" w:cs="Times New Roman"/>
          <w:i/>
          <w:color w:val="auto"/>
        </w:rPr>
        <w:t>ej z potrzebami osób z niepełnosprawnością</w:t>
      </w:r>
      <w:bookmarkEnd w:id="24"/>
    </w:p>
    <w:p w:rsidR="00797C0E" w:rsidRPr="009E632E" w:rsidRDefault="00797C0E" w:rsidP="009E63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9E632E">
        <w:rPr>
          <w:rFonts w:ascii="Times New Roman" w:hAnsi="Times New Roman" w:cs="Times New Roman"/>
          <w:b/>
          <w:sz w:val="24"/>
        </w:rPr>
        <w:t>Oferta edukacyjna dedykowana osobom z niepełnosprawnością</w:t>
      </w:r>
    </w:p>
    <w:p w:rsidR="00797C0E" w:rsidRDefault="00797C0E" w:rsidP="009E632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Kursy dedykowane osobom z niepełnosprawnością, organizowane przez Fundacje i Stowarzyszenia uwzględniają potrzeby osób z dysfunkcjami. Oferowane przez nich kursy często stawiają na przygotowanie do prac związanych z pracą z komputerem – umożliwia to pracę, zarówno w biurze (dostosowanym), jak i w domu. Tematyka szkoleń jest bardzo różnorodna, tak jak i poziom trudności koniecznych do nauki treści, dzięki czemu kształcić się mogą osoby z każdym rodzajem niepełnosprawności, włącznie z osobami z upośledzeniem psychicznym oraz chorobami psychicznymi. </w:t>
      </w:r>
    </w:p>
    <w:p w:rsidR="00797C0E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Przestrzeń, w których organizowane są kursy i szkolenia oraz program tychże głównie uwzględniają potrzeby osób z niepełnosprawnością ruchową, osób z upośledzeniem psychicznym oraz chorobami psychicznymi. Osoby głęboko niesłyszące oraz niewidome </w:t>
      </w:r>
      <w:r>
        <w:rPr>
          <w:rFonts w:ascii="Times New Roman" w:hAnsi="Times New Roman" w:cs="Times New Roman"/>
          <w:sz w:val="24"/>
        </w:rPr>
        <w:lastRenderedPageBreak/>
        <w:t xml:space="preserve">wymagają bardziej zaawansowanego dostosowania, które jest zapewnione w projektach dedykowanym tym grupom osób z niepełnosprawnością. </w:t>
      </w:r>
    </w:p>
    <w:p w:rsidR="00797C0E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Kursy organizowane w trybie stacjonarnym zapewniają przerwę (jeśli tego wymaga sytuacja – kilka przerw). Brak informacji co do zapewnienia asystenta dla osób niesamodzielnych.</w:t>
      </w:r>
    </w:p>
    <w:p w:rsidR="00797C0E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ma też informacji o oferowanym transporcie – być może w wyjątkowych przypadkach jest to możliwe.</w:t>
      </w:r>
    </w:p>
    <w:p w:rsidR="00797C0E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Projekty skierowane do osób z dysfunkcjami, posiadają także poza ofertą edukacyjną, również wsparcie w poszukiwaniu pracy. </w:t>
      </w:r>
    </w:p>
    <w:p w:rsidR="00797C0E" w:rsidRPr="009E632E" w:rsidRDefault="00797C0E" w:rsidP="009E632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E632E">
        <w:rPr>
          <w:rFonts w:ascii="Times New Roman" w:hAnsi="Times New Roman" w:cs="Times New Roman"/>
          <w:b/>
          <w:sz w:val="24"/>
        </w:rPr>
        <w:t>Oferta edukacyjna w branży IT</w:t>
      </w:r>
    </w:p>
    <w:p w:rsidR="00797C0E" w:rsidRPr="00AF4F93" w:rsidRDefault="00797C0E" w:rsidP="009E632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AF4F93">
        <w:rPr>
          <w:rFonts w:ascii="Times New Roman" w:hAnsi="Times New Roman" w:cs="Times New Roman"/>
          <w:sz w:val="24"/>
        </w:rPr>
        <w:t xml:space="preserve">Ogólnodostępne szkolenia, oferujące kursy z zakresu programowania w dużym stopniu wykluczają osoby z niepełnosprawnością z uczestnictwa. Zwłaszcza kursy stacjonarne. </w:t>
      </w:r>
    </w:p>
    <w:p w:rsidR="00797C0E" w:rsidRPr="00AF4F93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F4F93">
        <w:rPr>
          <w:rFonts w:ascii="Times New Roman" w:hAnsi="Times New Roman" w:cs="Times New Roman"/>
          <w:sz w:val="24"/>
        </w:rPr>
        <w:t xml:space="preserve">Począwszy od potrzeby związanej z dostosowaniem miejsca i stanowiska, pod uwagę (choć nie zawsze) bierze się wyłącznie dostępność architektoniczną dla wózka inwalidzkiego. Brak udogodnień dla osób z dysfunkcjami wzroku, brak asystenta z językiem migowym, brak dostosowanego stanowiska do pracy z komputerem. </w:t>
      </w:r>
    </w:p>
    <w:p w:rsidR="00797C0E" w:rsidRPr="00AF4F93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F4F93">
        <w:rPr>
          <w:rFonts w:ascii="Times New Roman" w:hAnsi="Times New Roman" w:cs="Times New Roman"/>
          <w:sz w:val="24"/>
        </w:rPr>
        <w:t>Jeśli chodzi o kursy stacjonarne, wymagają one zaangażowania przez ok. 8 godzin przez pięć dni w tygodniu, co nie uwzględnia potrzeb i możliwości osób z niepełnosprawnością, które potrzebują dłuższych i częstszych przerw oraz skróconego czasu trwania (pracy/zajęć).</w:t>
      </w:r>
      <w:r>
        <w:rPr>
          <w:rFonts w:ascii="Times New Roman" w:hAnsi="Times New Roman" w:cs="Times New Roman"/>
          <w:sz w:val="24"/>
        </w:rPr>
        <w:t xml:space="preserve"> Alternatywą są kursy wieczorowe, gdzie jednego dnia należy być w szkole przez 4 godziny. Jednak i one nie oferują udogodnień do osób z niepełnosprawnością.</w:t>
      </w:r>
      <w:r w:rsidRPr="00AF4F93">
        <w:rPr>
          <w:rFonts w:ascii="Times New Roman" w:hAnsi="Times New Roman" w:cs="Times New Roman"/>
          <w:sz w:val="24"/>
        </w:rPr>
        <w:t xml:space="preserve"> </w:t>
      </w:r>
    </w:p>
    <w:p w:rsidR="00797C0E" w:rsidRPr="00AF4F93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F4F93">
        <w:rPr>
          <w:rFonts w:ascii="Times New Roman" w:hAnsi="Times New Roman" w:cs="Times New Roman"/>
          <w:sz w:val="24"/>
        </w:rPr>
        <w:t>Kursy online, już tę potrzebę realizują – oferują elastyczny czas wykonywania zadań (choć i tak efekty gwarantowa</w:t>
      </w:r>
      <w:r>
        <w:rPr>
          <w:rFonts w:ascii="Times New Roman" w:hAnsi="Times New Roman" w:cs="Times New Roman"/>
          <w:sz w:val="24"/>
        </w:rPr>
        <w:t xml:space="preserve">ne są przy dużym zaangażowaniu), a dzięki temu uczestnik robi przerwę, kiedy jej potrzebuje. Jest w domu, co też rozwiązuje jego dodatkowe potrzeby związane z asystą, dojazdem, dostosowaniem budynku i miejsca nauki. </w:t>
      </w:r>
      <w:r w:rsidRPr="00AF4F93">
        <w:rPr>
          <w:rFonts w:ascii="Times New Roman" w:hAnsi="Times New Roman" w:cs="Times New Roman"/>
          <w:sz w:val="24"/>
        </w:rPr>
        <w:t xml:space="preserve">  </w:t>
      </w:r>
    </w:p>
    <w:p w:rsidR="00797C0E" w:rsidRDefault="00797C0E" w:rsidP="009E632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Podsumowując, oferowane na otwartym rynku szkolenia z branży IT, nie uwzględniają potrzeb osób z niepełnosprawnością, przez co duża grupa tychże może czuć się wykluczona z tego typu szkoleń. </w:t>
      </w:r>
    </w:p>
    <w:p w:rsidR="00C5353A" w:rsidRPr="00C12802" w:rsidRDefault="00401F0F" w:rsidP="00C12802">
      <w:pPr>
        <w:pStyle w:val="Nagwek3"/>
        <w:rPr>
          <w:rFonts w:ascii="Times New Roman" w:hAnsi="Times New Roman" w:cs="Times New Roman"/>
          <w:i/>
          <w:color w:val="auto"/>
        </w:rPr>
      </w:pPr>
      <w:bookmarkStart w:id="25" w:name="_Toc507347283"/>
      <w:r w:rsidRPr="00C12802">
        <w:rPr>
          <w:rFonts w:ascii="Times New Roman" w:hAnsi="Times New Roman" w:cs="Times New Roman"/>
          <w:i/>
          <w:color w:val="auto"/>
        </w:rPr>
        <w:t>Opis potrzeb rynku pracy</w:t>
      </w:r>
      <w:bookmarkEnd w:id="25"/>
    </w:p>
    <w:p w:rsidR="00401F0F" w:rsidRDefault="004F2CF4" w:rsidP="00C128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najnowszego raportu płacowego Hays Poland</w:t>
      </w:r>
      <w:r w:rsidR="00330EC2">
        <w:rPr>
          <w:rFonts w:ascii="Times New Roman" w:hAnsi="Times New Roman" w:cs="Times New Roman"/>
          <w:sz w:val="24"/>
        </w:rPr>
        <w:t xml:space="preserve"> (2018)</w:t>
      </w:r>
      <w:r>
        <w:rPr>
          <w:rFonts w:ascii="Times New Roman" w:hAnsi="Times New Roman" w:cs="Times New Roman"/>
          <w:sz w:val="24"/>
        </w:rPr>
        <w:t xml:space="preserve"> wynika, że brakuje wyspecjalizowanych kandydatów do pracy, przez co firmy konkurują ze sobą o tych </w:t>
      </w:r>
      <w:r>
        <w:rPr>
          <w:rFonts w:ascii="Times New Roman" w:hAnsi="Times New Roman" w:cs="Times New Roman"/>
          <w:sz w:val="24"/>
        </w:rPr>
        <w:lastRenderedPageBreak/>
        <w:t xml:space="preserve">najlepszych. Najwięcej ofert pracy ma pojawiać się dla specjalistów w branży IT, sprzedaży, produkcji oraz inżynierii. </w:t>
      </w:r>
      <w:r w:rsidR="00330EC2">
        <w:rPr>
          <w:rFonts w:ascii="Times New Roman" w:hAnsi="Times New Roman" w:cs="Times New Roman"/>
          <w:sz w:val="24"/>
        </w:rPr>
        <w:t xml:space="preserve">Bardzo dynamicznie rozwijają się teraz sektory informatyczne i telekomunikacyjne. Polska Agencja Rozwoju Przedsiębiorczości prognozuje, że do 2020 roku będzie brakować aż 800 tys. specjalistów z branży IT. </w:t>
      </w:r>
      <w:r>
        <w:rPr>
          <w:rFonts w:ascii="Times New Roman" w:hAnsi="Times New Roman" w:cs="Times New Roman"/>
          <w:sz w:val="24"/>
        </w:rPr>
        <w:t xml:space="preserve">  </w:t>
      </w:r>
      <w:r w:rsidR="00330EC2">
        <w:rPr>
          <w:rFonts w:ascii="Times New Roman" w:hAnsi="Times New Roman" w:cs="Times New Roman"/>
          <w:sz w:val="24"/>
        </w:rPr>
        <w:t xml:space="preserve">Eksperci prognozują, że poszukiwani będą teleinformatycy i mechatronice. Specjaliści sieciowi, zajmujący się sieciami komputerowymi również mogą liczyć na zatrudnienie. </w:t>
      </w:r>
    </w:p>
    <w:p w:rsidR="00330EC2" w:rsidRDefault="00330EC2" w:rsidP="00C128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Zawody związane z wykorzystaniem Internetu, tj. projektant serwisów, sklepów internetowych </w:t>
      </w:r>
      <w:r w:rsidR="00C12802">
        <w:rPr>
          <w:rFonts w:ascii="Times New Roman" w:hAnsi="Times New Roman" w:cs="Times New Roman"/>
          <w:sz w:val="24"/>
        </w:rPr>
        <w:t xml:space="preserve">czy analityk internetowy są nazywane zawodami przyszłości. </w:t>
      </w:r>
    </w:p>
    <w:p w:rsidR="00330EC2" w:rsidRDefault="00330EC2" w:rsidP="00C128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Branża biotechnologiczna także prężnie się rozwija. Sektory, tj. nanotechnologia, ekologia oraz </w:t>
      </w:r>
      <w:r w:rsidR="00C12802">
        <w:rPr>
          <w:rFonts w:ascii="Times New Roman" w:hAnsi="Times New Roman" w:cs="Times New Roman"/>
          <w:sz w:val="24"/>
        </w:rPr>
        <w:t>energetyka stają się znaczące, a specjaliści w tych dziedzinach poszukiwani.</w:t>
      </w:r>
    </w:p>
    <w:p w:rsidR="00C12802" w:rsidRPr="00C12802" w:rsidRDefault="00C12802" w:rsidP="00C12802">
      <w:pPr>
        <w:pStyle w:val="Nagwek3"/>
        <w:rPr>
          <w:rFonts w:ascii="Times New Roman" w:hAnsi="Times New Roman" w:cs="Times New Roman"/>
          <w:i/>
          <w:color w:val="auto"/>
        </w:rPr>
      </w:pPr>
      <w:bookmarkStart w:id="26" w:name="_Toc507347284"/>
      <w:r w:rsidRPr="00C12802">
        <w:rPr>
          <w:rFonts w:ascii="Times New Roman" w:hAnsi="Times New Roman" w:cs="Times New Roman"/>
          <w:i/>
          <w:color w:val="auto"/>
        </w:rPr>
        <w:t>Ocena spójności oferty edukacyjnej z potrzebami rynku</w:t>
      </w:r>
      <w:r w:rsidR="003D41B5">
        <w:rPr>
          <w:rFonts w:ascii="Times New Roman" w:hAnsi="Times New Roman" w:cs="Times New Roman"/>
          <w:i/>
          <w:color w:val="auto"/>
        </w:rPr>
        <w:t xml:space="preserve"> pracy</w:t>
      </w:r>
      <w:bookmarkEnd w:id="26"/>
    </w:p>
    <w:p w:rsidR="00C12802" w:rsidRDefault="00C12802" w:rsidP="00C128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Oferowane szkolenia są spójne z wymaganiami rynku pracy. Są odpowiedzią na prężnie rozwijający się rynek informatyczny oraz rozwój technologii cyfrowych. Przygotowane kursy (związane z wykorzystaniem technologii informatycznych, szkoły programowania) mogą być pomocne przy walce z deficytem na specjalistów w branży IT. </w:t>
      </w:r>
    </w:p>
    <w:p w:rsidR="00C12802" w:rsidRDefault="00C12802" w:rsidP="00797C0E">
      <w:pPr>
        <w:rPr>
          <w:rFonts w:ascii="Times New Roman" w:hAnsi="Times New Roman" w:cs="Times New Roman"/>
          <w:sz w:val="24"/>
        </w:rPr>
      </w:pPr>
    </w:p>
    <w:p w:rsidR="00C12802" w:rsidRPr="00C12802" w:rsidRDefault="00C12802" w:rsidP="00C12802">
      <w:pPr>
        <w:pStyle w:val="Nagwek1"/>
        <w:rPr>
          <w:rFonts w:ascii="Times New Roman" w:hAnsi="Times New Roman" w:cs="Times New Roman"/>
          <w:color w:val="auto"/>
        </w:rPr>
      </w:pPr>
      <w:bookmarkStart w:id="27" w:name="_Toc507347285"/>
      <w:r w:rsidRPr="00C12802">
        <w:rPr>
          <w:rFonts w:ascii="Times New Roman" w:hAnsi="Times New Roman" w:cs="Times New Roman"/>
          <w:color w:val="auto"/>
        </w:rPr>
        <w:t>Podsumowanie</w:t>
      </w:r>
      <w:bookmarkEnd w:id="27"/>
    </w:p>
    <w:p w:rsidR="00A749C9" w:rsidRPr="00A749C9" w:rsidRDefault="00A749C9" w:rsidP="00C128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749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Cześć I badania dotyczyła możliwości do nauki, jakie tworzy się pod kątem osób z niepełnosprawnością, II natomiast przedstawiała możliwości nauki w branży IT dla osób z niepełnosprawnością. </w:t>
      </w:r>
    </w:p>
    <w:p w:rsidR="00A749C9" w:rsidRPr="00A749C9" w:rsidRDefault="00A749C9" w:rsidP="00A749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749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Okazuje się, że branża IT jest już częściowo przygotowana na osoby z różnymi dysfunkcjami. Wciąż jednak wyklucza się z wiele osób z tego środowiska. Bardzo mało </w:t>
      </w:r>
      <w:r w:rsidR="009C6498" w:rsidRPr="00A749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rozwiązań tworzy</w:t>
      </w:r>
      <w:r w:rsidRPr="00A749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się z myślą o osobach z niepełnosprawnością narządu wzroku czy słuchu. Trudno jest również uczyć się programowania osobom z ograniczoną ruchomością rąk lub wysokim napięciem mięśniowym ze względu na brak odpowiedniego sprzętu. </w:t>
      </w:r>
    </w:p>
    <w:p w:rsidR="00A749C9" w:rsidRPr="00A749C9" w:rsidRDefault="00A749C9" w:rsidP="00A749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749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Środowiska tworzące dla osób z niepełnosprawnością niestety też rzadko dysponują sprzętem odpowiednim dla wyżej wymienionych ograniczeń. Jest ich jednak coraz więcej – projekty typowo skierowane do osób z niepełnosprawnością narządu wzroku czy słuchu. </w:t>
      </w:r>
    </w:p>
    <w:p w:rsidR="00E45900" w:rsidRDefault="00A749C9" w:rsidP="00A749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749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Połączenie obu środowisk – branży specjalistycznych szkoleń z zakresu IT oraz szkoleń skierowanych dla osób z niepełnosprawnością, mogłoby przyczynić się do zmniejszenia </w:t>
      </w:r>
      <w:r w:rsidRPr="00A749C9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poziomu bezrobocia wśród osób z niepełnosprawnością. Dane pokazują</w:t>
      </w:r>
      <w:r w:rsidRPr="00A749C9">
        <w:rPr>
          <w:rStyle w:val="Odwoanieprzypisudolnego"/>
          <w:rFonts w:ascii="Times New Roman" w:eastAsia="Times New Roman" w:hAnsi="Times New Roman" w:cs="Times New Roman"/>
          <w:color w:val="000000"/>
          <w:sz w:val="24"/>
          <w:lang w:eastAsia="pl-PL"/>
        </w:rPr>
        <w:footnoteReference w:id="2"/>
      </w:r>
      <w:r w:rsidRPr="00A749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że wśród osób, które ukończyły szkoły programowania w jednej ze szkół, ok. 80% z nich otrzymuje zatrudnienie, pozwalając na ponadprzeciętne zarobki. Jest to szansa na podniesienie jakości życia osób z niepełnosprawnością.</w:t>
      </w:r>
    </w:p>
    <w:p w:rsidR="000A5DDE" w:rsidRPr="006A4448" w:rsidRDefault="00117372" w:rsidP="006A44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Naszą rekomendacją dla stworzenia nowego kursy dla osób niepełnosprawnych jest kurs z zakresu Wordpress. Obecnie za pomocą Wordpressa stawia się wiele stron internetowych oraz blogów bez potrzeby używania i znajomości skompli</w:t>
      </w:r>
      <w:r w:rsidR="007B524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kowanych języków programowania, jak podają statystyki 43% stron internetowych jest tworzonych za pomocą </w:t>
      </w:r>
      <w:r w:rsidR="00EA631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właśnie tego narzędz</w:t>
      </w:r>
      <w:r w:rsidR="007B524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ia</w:t>
      </w:r>
      <w:r w:rsidR="007B5248">
        <w:rPr>
          <w:rStyle w:val="Odwoanieprzypisudolnego"/>
          <w:rFonts w:ascii="Times New Roman" w:eastAsia="Times New Roman" w:hAnsi="Times New Roman" w:cs="Times New Roman"/>
          <w:color w:val="000000"/>
          <w:sz w:val="24"/>
          <w:lang w:eastAsia="pl-PL"/>
        </w:rPr>
        <w:footnoteReference w:id="3"/>
      </w:r>
      <w:r w:rsidR="007B524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Wordpress to tzw CMS (Content Management System), czyli system, który nie tylko pozwala budować strony, ale także nimi zarządzać</w:t>
      </w:r>
      <w:r w:rsidR="001D17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(wprowadzać i zmieniać treści i pliki multimedialne)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="0086603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Takie rozwiązanie sprawdziłoby się w przypadku osób niepełnosprawnych, gdyż często takie prace wykonuje się zdalnie na zasadzie freelancerskich </w:t>
      </w:r>
      <w:r w:rsidR="001D17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zleceń i osoby niepełnosprawne nie musiałyby się przemieszczać do biur, tylko wykonywać pracę w wygodnym i dostosowanym dla siebie miejscu.</w:t>
      </w:r>
    </w:p>
    <w:p w:rsidR="000A5DDE" w:rsidRPr="000A5DDE" w:rsidRDefault="000A5DDE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70A23" w:rsidRPr="00B70A23" w:rsidRDefault="00B70A23" w:rsidP="00B70A23">
      <w:pPr>
        <w:pStyle w:val="Nagwek1"/>
        <w:rPr>
          <w:rFonts w:ascii="Times New Roman" w:hAnsi="Times New Roman" w:cs="Times New Roman"/>
          <w:color w:val="auto"/>
        </w:rPr>
      </w:pPr>
      <w:bookmarkStart w:id="28" w:name="_Toc507347286"/>
      <w:r w:rsidRPr="00B70A23">
        <w:rPr>
          <w:rFonts w:ascii="Times New Roman" w:hAnsi="Times New Roman" w:cs="Times New Roman"/>
          <w:color w:val="auto"/>
        </w:rPr>
        <w:t>Spis tabel</w:t>
      </w:r>
      <w:bookmarkEnd w:id="28"/>
    </w:p>
    <w:p w:rsidR="00B70A23" w:rsidRPr="00B70A23" w:rsidRDefault="00B70A23" w:rsidP="00B70A23"/>
    <w:p w:rsidR="00DC68A2" w:rsidRDefault="00F80D6B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TOC \h \z \c "Tabela" </w:instrText>
      </w:r>
      <w:r>
        <w:rPr>
          <w:rFonts w:ascii="Times New Roman" w:hAnsi="Times New Roman" w:cs="Times New Roman"/>
          <w:sz w:val="24"/>
        </w:rPr>
        <w:fldChar w:fldCharType="separate"/>
      </w:r>
      <w:hyperlink w:anchor="_Toc499533866" w:history="1">
        <w:r w:rsidR="00DC68A2" w:rsidRPr="005C1F9C">
          <w:rPr>
            <w:rStyle w:val="Hipercze"/>
            <w:rFonts w:ascii="Times New Roman" w:hAnsi="Times New Roman" w:cs="Times New Roman"/>
            <w:noProof/>
          </w:rPr>
          <w:t>Tabela 1 Spis analizowanych organizacji.</w:t>
        </w:r>
        <w:r w:rsidR="00DC68A2">
          <w:rPr>
            <w:noProof/>
            <w:webHidden/>
          </w:rPr>
          <w:tab/>
        </w:r>
        <w:r w:rsidR="00DC68A2">
          <w:rPr>
            <w:noProof/>
            <w:webHidden/>
          </w:rPr>
          <w:fldChar w:fldCharType="begin"/>
        </w:r>
        <w:r w:rsidR="00DC68A2">
          <w:rPr>
            <w:noProof/>
            <w:webHidden/>
          </w:rPr>
          <w:instrText xml:space="preserve"> PAGEREF _Toc499533866 \h </w:instrText>
        </w:r>
        <w:r w:rsidR="00DC68A2">
          <w:rPr>
            <w:noProof/>
            <w:webHidden/>
          </w:rPr>
        </w:r>
        <w:r w:rsidR="00DC68A2">
          <w:rPr>
            <w:noProof/>
            <w:webHidden/>
          </w:rPr>
          <w:fldChar w:fldCharType="separate"/>
        </w:r>
        <w:r w:rsidR="00274BC9">
          <w:rPr>
            <w:noProof/>
            <w:webHidden/>
          </w:rPr>
          <w:t>8</w:t>
        </w:r>
        <w:r w:rsidR="00DC68A2">
          <w:rPr>
            <w:noProof/>
            <w:webHidden/>
          </w:rPr>
          <w:fldChar w:fldCharType="end"/>
        </w:r>
      </w:hyperlink>
    </w:p>
    <w:p w:rsidR="00DC68A2" w:rsidRDefault="00CE10F3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9533867" w:history="1">
        <w:r w:rsidR="00DC68A2" w:rsidRPr="005C1F9C">
          <w:rPr>
            <w:rStyle w:val="Hipercze"/>
            <w:rFonts w:ascii="Times New Roman" w:hAnsi="Times New Roman" w:cs="Times New Roman"/>
            <w:noProof/>
          </w:rPr>
          <w:t>Tabela 2 Kursy skierowane do osób z niepełnosprawnością.</w:t>
        </w:r>
        <w:r w:rsidR="00DC68A2">
          <w:rPr>
            <w:noProof/>
            <w:webHidden/>
          </w:rPr>
          <w:tab/>
        </w:r>
        <w:r w:rsidR="00DC68A2">
          <w:rPr>
            <w:noProof/>
            <w:webHidden/>
          </w:rPr>
          <w:fldChar w:fldCharType="begin"/>
        </w:r>
        <w:r w:rsidR="00DC68A2">
          <w:rPr>
            <w:noProof/>
            <w:webHidden/>
          </w:rPr>
          <w:instrText xml:space="preserve"> PAGEREF _Toc499533867 \h </w:instrText>
        </w:r>
        <w:r w:rsidR="00DC68A2">
          <w:rPr>
            <w:noProof/>
            <w:webHidden/>
          </w:rPr>
        </w:r>
        <w:r w:rsidR="00DC68A2">
          <w:rPr>
            <w:noProof/>
            <w:webHidden/>
          </w:rPr>
          <w:fldChar w:fldCharType="separate"/>
        </w:r>
        <w:r w:rsidR="00274BC9">
          <w:rPr>
            <w:noProof/>
            <w:webHidden/>
          </w:rPr>
          <w:t>9</w:t>
        </w:r>
        <w:r w:rsidR="00DC68A2">
          <w:rPr>
            <w:noProof/>
            <w:webHidden/>
          </w:rPr>
          <w:fldChar w:fldCharType="end"/>
        </w:r>
      </w:hyperlink>
    </w:p>
    <w:p w:rsidR="00DC68A2" w:rsidRDefault="00CE10F3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9533868" w:history="1">
        <w:r w:rsidR="00DC68A2" w:rsidRPr="005C1F9C">
          <w:rPr>
            <w:rStyle w:val="Hipercze"/>
            <w:rFonts w:ascii="Times New Roman" w:hAnsi="Times New Roman" w:cs="Times New Roman"/>
            <w:noProof/>
          </w:rPr>
          <w:t>Tabela 3 Lista firm oferujących stacjonarne kursy z programowania.</w:t>
        </w:r>
        <w:r w:rsidR="00DC68A2">
          <w:rPr>
            <w:noProof/>
            <w:webHidden/>
          </w:rPr>
          <w:tab/>
        </w:r>
        <w:r w:rsidR="00DC68A2">
          <w:rPr>
            <w:noProof/>
            <w:webHidden/>
          </w:rPr>
          <w:fldChar w:fldCharType="begin"/>
        </w:r>
        <w:r w:rsidR="00DC68A2">
          <w:rPr>
            <w:noProof/>
            <w:webHidden/>
          </w:rPr>
          <w:instrText xml:space="preserve"> PAGEREF _Toc499533868 \h </w:instrText>
        </w:r>
        <w:r w:rsidR="00DC68A2">
          <w:rPr>
            <w:noProof/>
            <w:webHidden/>
          </w:rPr>
        </w:r>
        <w:r w:rsidR="00DC68A2">
          <w:rPr>
            <w:noProof/>
            <w:webHidden/>
          </w:rPr>
          <w:fldChar w:fldCharType="separate"/>
        </w:r>
        <w:r w:rsidR="00274BC9">
          <w:rPr>
            <w:noProof/>
            <w:webHidden/>
          </w:rPr>
          <w:t>16</w:t>
        </w:r>
        <w:r w:rsidR="00DC68A2">
          <w:rPr>
            <w:noProof/>
            <w:webHidden/>
          </w:rPr>
          <w:fldChar w:fldCharType="end"/>
        </w:r>
      </w:hyperlink>
    </w:p>
    <w:p w:rsidR="00DC68A2" w:rsidRDefault="00CE10F3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9533869" w:history="1">
        <w:r w:rsidR="00DC68A2" w:rsidRPr="005C1F9C">
          <w:rPr>
            <w:rStyle w:val="Hipercze"/>
            <w:rFonts w:ascii="Times New Roman" w:hAnsi="Times New Roman" w:cs="Times New Roman"/>
            <w:noProof/>
          </w:rPr>
          <w:t>Tabela 4 Lista kursów programowania.</w:t>
        </w:r>
        <w:r w:rsidR="00DC68A2">
          <w:rPr>
            <w:noProof/>
            <w:webHidden/>
          </w:rPr>
          <w:tab/>
        </w:r>
        <w:r w:rsidR="00DC68A2">
          <w:rPr>
            <w:noProof/>
            <w:webHidden/>
          </w:rPr>
          <w:fldChar w:fldCharType="begin"/>
        </w:r>
        <w:r w:rsidR="00DC68A2">
          <w:rPr>
            <w:noProof/>
            <w:webHidden/>
          </w:rPr>
          <w:instrText xml:space="preserve"> PAGEREF _Toc499533869 \h </w:instrText>
        </w:r>
        <w:r w:rsidR="00DC68A2">
          <w:rPr>
            <w:noProof/>
            <w:webHidden/>
          </w:rPr>
        </w:r>
        <w:r w:rsidR="00DC68A2">
          <w:rPr>
            <w:noProof/>
            <w:webHidden/>
          </w:rPr>
          <w:fldChar w:fldCharType="separate"/>
        </w:r>
        <w:r w:rsidR="00274BC9">
          <w:rPr>
            <w:noProof/>
            <w:webHidden/>
          </w:rPr>
          <w:t>18</w:t>
        </w:r>
        <w:r w:rsidR="00DC68A2">
          <w:rPr>
            <w:noProof/>
            <w:webHidden/>
          </w:rPr>
          <w:fldChar w:fldCharType="end"/>
        </w:r>
      </w:hyperlink>
    </w:p>
    <w:p w:rsidR="00DC68A2" w:rsidRDefault="00CE10F3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9533870" w:history="1">
        <w:r w:rsidR="00DC68A2" w:rsidRPr="005C1F9C">
          <w:rPr>
            <w:rStyle w:val="Hipercze"/>
            <w:rFonts w:ascii="Times New Roman" w:hAnsi="Times New Roman" w:cs="Times New Roman"/>
            <w:noProof/>
          </w:rPr>
          <w:t>Tabela 5 Lista zagranicznych portali do nauki online.</w:t>
        </w:r>
        <w:r w:rsidR="00DC68A2">
          <w:rPr>
            <w:noProof/>
            <w:webHidden/>
          </w:rPr>
          <w:tab/>
        </w:r>
        <w:r w:rsidR="00DC68A2">
          <w:rPr>
            <w:noProof/>
            <w:webHidden/>
          </w:rPr>
          <w:fldChar w:fldCharType="begin"/>
        </w:r>
        <w:r w:rsidR="00DC68A2">
          <w:rPr>
            <w:noProof/>
            <w:webHidden/>
          </w:rPr>
          <w:instrText xml:space="preserve"> PAGEREF _Toc499533870 \h </w:instrText>
        </w:r>
        <w:r w:rsidR="00DC68A2">
          <w:rPr>
            <w:noProof/>
            <w:webHidden/>
          </w:rPr>
        </w:r>
        <w:r w:rsidR="00DC68A2">
          <w:rPr>
            <w:noProof/>
            <w:webHidden/>
          </w:rPr>
          <w:fldChar w:fldCharType="separate"/>
        </w:r>
        <w:r w:rsidR="00274BC9">
          <w:rPr>
            <w:noProof/>
            <w:webHidden/>
          </w:rPr>
          <w:t>19</w:t>
        </w:r>
        <w:r w:rsidR="00DC68A2">
          <w:rPr>
            <w:noProof/>
            <w:webHidden/>
          </w:rPr>
          <w:fldChar w:fldCharType="end"/>
        </w:r>
      </w:hyperlink>
    </w:p>
    <w:p w:rsidR="00DC68A2" w:rsidRDefault="00CE10F3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9533871" w:history="1">
        <w:r w:rsidR="00DC68A2" w:rsidRPr="005C1F9C">
          <w:rPr>
            <w:rStyle w:val="Hipercze"/>
            <w:rFonts w:ascii="Times New Roman" w:hAnsi="Times New Roman" w:cs="Times New Roman"/>
            <w:noProof/>
          </w:rPr>
          <w:t>Tabela 6 Lista polskich portali do nauki online.</w:t>
        </w:r>
        <w:r w:rsidR="00DC68A2">
          <w:rPr>
            <w:noProof/>
            <w:webHidden/>
          </w:rPr>
          <w:tab/>
        </w:r>
        <w:r w:rsidR="00DC68A2">
          <w:rPr>
            <w:noProof/>
            <w:webHidden/>
          </w:rPr>
          <w:fldChar w:fldCharType="begin"/>
        </w:r>
        <w:r w:rsidR="00DC68A2">
          <w:rPr>
            <w:noProof/>
            <w:webHidden/>
          </w:rPr>
          <w:instrText xml:space="preserve"> PAGEREF _Toc499533871 \h </w:instrText>
        </w:r>
        <w:r w:rsidR="00DC68A2">
          <w:rPr>
            <w:noProof/>
            <w:webHidden/>
          </w:rPr>
        </w:r>
        <w:r w:rsidR="00DC68A2">
          <w:rPr>
            <w:noProof/>
            <w:webHidden/>
          </w:rPr>
          <w:fldChar w:fldCharType="separate"/>
        </w:r>
        <w:r w:rsidR="00274BC9">
          <w:rPr>
            <w:noProof/>
            <w:webHidden/>
          </w:rPr>
          <w:t>19</w:t>
        </w:r>
        <w:r w:rsidR="00DC68A2">
          <w:rPr>
            <w:noProof/>
            <w:webHidden/>
          </w:rPr>
          <w:fldChar w:fldCharType="end"/>
        </w:r>
      </w:hyperlink>
    </w:p>
    <w:p w:rsidR="000A5DDE" w:rsidRPr="000A5DDE" w:rsidRDefault="00F80D6B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:rsidR="008E27C6" w:rsidRPr="00055F3A" w:rsidRDefault="008E27C6" w:rsidP="009B2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8E27C6" w:rsidRPr="00055F3A" w:rsidSect="00BB731A">
      <w:footerReference w:type="default" r:id="rId7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F3" w:rsidRDefault="00CE10F3" w:rsidP="006477E4">
      <w:pPr>
        <w:spacing w:after="0" w:line="240" w:lineRule="auto"/>
      </w:pPr>
      <w:r>
        <w:separator/>
      </w:r>
    </w:p>
  </w:endnote>
  <w:endnote w:type="continuationSeparator" w:id="0">
    <w:p w:rsidR="00CE10F3" w:rsidRDefault="00CE10F3" w:rsidP="0064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297549"/>
      <w:docPartObj>
        <w:docPartGallery w:val="Page Numbers (Bottom of Page)"/>
        <w:docPartUnique/>
      </w:docPartObj>
    </w:sdtPr>
    <w:sdtEndPr/>
    <w:sdtContent>
      <w:p w:rsidR="00C12802" w:rsidRDefault="00C128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793">
          <w:rPr>
            <w:noProof/>
          </w:rPr>
          <w:t>25</w:t>
        </w:r>
        <w:r>
          <w:fldChar w:fldCharType="end"/>
        </w:r>
      </w:p>
    </w:sdtContent>
  </w:sdt>
  <w:p w:rsidR="00C12802" w:rsidRDefault="00C128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F3" w:rsidRDefault="00CE10F3" w:rsidP="006477E4">
      <w:pPr>
        <w:spacing w:after="0" w:line="240" w:lineRule="auto"/>
      </w:pPr>
      <w:r>
        <w:separator/>
      </w:r>
    </w:p>
  </w:footnote>
  <w:footnote w:type="continuationSeparator" w:id="0">
    <w:p w:rsidR="00CE10F3" w:rsidRDefault="00CE10F3" w:rsidP="006477E4">
      <w:pPr>
        <w:spacing w:after="0" w:line="240" w:lineRule="auto"/>
      </w:pPr>
      <w:r>
        <w:continuationSeparator/>
      </w:r>
    </w:p>
  </w:footnote>
  <w:footnote w:id="1">
    <w:p w:rsidR="00C12802" w:rsidRPr="00C42E68" w:rsidRDefault="00C12802">
      <w:pPr>
        <w:pStyle w:val="Tekstprzypisudolnego"/>
      </w:pPr>
      <w:r>
        <w:rPr>
          <w:rStyle w:val="Odwoanieprzypisudolnego"/>
        </w:rPr>
        <w:footnoteRef/>
      </w:r>
      <w:r w:rsidRPr="00C42E68">
        <w:t xml:space="preserve"> GUS, Centra integracji społecznej, kluby integracji społecznej, zakłady aktywności zawodowej i warsztaty terapii zajęciowej w 2016 r.</w:t>
      </w:r>
      <w:r>
        <w:t>, (2017).</w:t>
      </w:r>
    </w:p>
  </w:footnote>
  <w:footnote w:id="2">
    <w:p w:rsidR="00C12802" w:rsidRPr="00493E5B" w:rsidRDefault="00C12802">
      <w:pPr>
        <w:pStyle w:val="Tekstprzypisudolnego"/>
      </w:pPr>
      <w:r>
        <w:rPr>
          <w:rStyle w:val="Odwoanieprzypisudolnego"/>
        </w:rPr>
        <w:footnoteRef/>
      </w:r>
      <w:r w:rsidRPr="00493E5B">
        <w:t xml:space="preserve"> </w:t>
      </w:r>
      <w:hyperlink r:id="rId1" w:history="1">
        <w:r w:rsidRPr="00493E5B">
          <w:rPr>
            <w:rStyle w:val="Hipercze"/>
          </w:rPr>
          <w:t>https://www.coderslab.pl/pl/praca-po-kursie</w:t>
        </w:r>
      </w:hyperlink>
    </w:p>
    <w:p w:rsidR="00C12802" w:rsidRPr="00493E5B" w:rsidRDefault="00C12802">
      <w:pPr>
        <w:pStyle w:val="Tekstprzypisudolnego"/>
      </w:pPr>
    </w:p>
  </w:footnote>
  <w:footnote w:id="3">
    <w:p w:rsidR="00C12802" w:rsidRDefault="00C128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5248">
        <w:t>https://trends.builtwith.com/cms/country/Poland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9D5"/>
    <w:multiLevelType w:val="multilevel"/>
    <w:tmpl w:val="2296486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26542366"/>
    <w:multiLevelType w:val="multilevel"/>
    <w:tmpl w:val="553C43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51F2D77"/>
    <w:multiLevelType w:val="multilevel"/>
    <w:tmpl w:val="C09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F21C6"/>
    <w:multiLevelType w:val="hybridMultilevel"/>
    <w:tmpl w:val="A5121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3A"/>
    <w:rsid w:val="00001156"/>
    <w:rsid w:val="0000493C"/>
    <w:rsid w:val="00022376"/>
    <w:rsid w:val="000256DA"/>
    <w:rsid w:val="00026B92"/>
    <w:rsid w:val="00030A8F"/>
    <w:rsid w:val="00055113"/>
    <w:rsid w:val="00055F3A"/>
    <w:rsid w:val="0005752A"/>
    <w:rsid w:val="00065E52"/>
    <w:rsid w:val="000924ED"/>
    <w:rsid w:val="000A5DDE"/>
    <w:rsid w:val="000C628D"/>
    <w:rsid w:val="000E3CAD"/>
    <w:rsid w:val="00113113"/>
    <w:rsid w:val="00117372"/>
    <w:rsid w:val="00141D30"/>
    <w:rsid w:val="00183A8F"/>
    <w:rsid w:val="00195883"/>
    <w:rsid w:val="001B1793"/>
    <w:rsid w:val="001B364B"/>
    <w:rsid w:val="001B488A"/>
    <w:rsid w:val="001D17CE"/>
    <w:rsid w:val="00235D2D"/>
    <w:rsid w:val="002437FB"/>
    <w:rsid w:val="00251B4C"/>
    <w:rsid w:val="00274BC9"/>
    <w:rsid w:val="00286624"/>
    <w:rsid w:val="002C1795"/>
    <w:rsid w:val="002E1408"/>
    <w:rsid w:val="002E1BCD"/>
    <w:rsid w:val="002F25FA"/>
    <w:rsid w:val="00307BE4"/>
    <w:rsid w:val="00317F66"/>
    <w:rsid w:val="0032234C"/>
    <w:rsid w:val="00330EC2"/>
    <w:rsid w:val="0038134E"/>
    <w:rsid w:val="003A7BE7"/>
    <w:rsid w:val="003D1475"/>
    <w:rsid w:val="003D2576"/>
    <w:rsid w:val="003D41B5"/>
    <w:rsid w:val="003D772D"/>
    <w:rsid w:val="00401F0F"/>
    <w:rsid w:val="00436B98"/>
    <w:rsid w:val="00446EC6"/>
    <w:rsid w:val="00482856"/>
    <w:rsid w:val="00491163"/>
    <w:rsid w:val="00493E5B"/>
    <w:rsid w:val="004B115E"/>
    <w:rsid w:val="004D282B"/>
    <w:rsid w:val="004E67C3"/>
    <w:rsid w:val="004F2CF4"/>
    <w:rsid w:val="005024BD"/>
    <w:rsid w:val="00512D33"/>
    <w:rsid w:val="005206BD"/>
    <w:rsid w:val="00520E9C"/>
    <w:rsid w:val="00523703"/>
    <w:rsid w:val="0052695C"/>
    <w:rsid w:val="00527C5B"/>
    <w:rsid w:val="005A17FA"/>
    <w:rsid w:val="005A48E7"/>
    <w:rsid w:val="005B582B"/>
    <w:rsid w:val="00600D04"/>
    <w:rsid w:val="006200C4"/>
    <w:rsid w:val="0062339E"/>
    <w:rsid w:val="006477E4"/>
    <w:rsid w:val="00671BC7"/>
    <w:rsid w:val="006A4448"/>
    <w:rsid w:val="006B5EBD"/>
    <w:rsid w:val="006D4496"/>
    <w:rsid w:val="006F143B"/>
    <w:rsid w:val="00704356"/>
    <w:rsid w:val="00721A47"/>
    <w:rsid w:val="00730209"/>
    <w:rsid w:val="00736BF8"/>
    <w:rsid w:val="00751566"/>
    <w:rsid w:val="00797C0E"/>
    <w:rsid w:val="007A2EB9"/>
    <w:rsid w:val="007B5248"/>
    <w:rsid w:val="007C5447"/>
    <w:rsid w:val="007D5004"/>
    <w:rsid w:val="00814BAD"/>
    <w:rsid w:val="008406FD"/>
    <w:rsid w:val="00866039"/>
    <w:rsid w:val="008766D2"/>
    <w:rsid w:val="008A178C"/>
    <w:rsid w:val="008B0F96"/>
    <w:rsid w:val="008E27C6"/>
    <w:rsid w:val="008F2286"/>
    <w:rsid w:val="009105E7"/>
    <w:rsid w:val="0091364D"/>
    <w:rsid w:val="00940D83"/>
    <w:rsid w:val="009B2A03"/>
    <w:rsid w:val="009C3CC1"/>
    <w:rsid w:val="009C6498"/>
    <w:rsid w:val="009D1AF7"/>
    <w:rsid w:val="009E30C2"/>
    <w:rsid w:val="009E632E"/>
    <w:rsid w:val="009E704E"/>
    <w:rsid w:val="00A749C9"/>
    <w:rsid w:val="00A81774"/>
    <w:rsid w:val="00AB6FA5"/>
    <w:rsid w:val="00AB7A02"/>
    <w:rsid w:val="00AD1AA7"/>
    <w:rsid w:val="00AD5C50"/>
    <w:rsid w:val="00B07543"/>
    <w:rsid w:val="00B169AC"/>
    <w:rsid w:val="00B30953"/>
    <w:rsid w:val="00B42293"/>
    <w:rsid w:val="00B70A23"/>
    <w:rsid w:val="00B75490"/>
    <w:rsid w:val="00BB731A"/>
    <w:rsid w:val="00BB7E55"/>
    <w:rsid w:val="00BE46FB"/>
    <w:rsid w:val="00BF4CC3"/>
    <w:rsid w:val="00C0623E"/>
    <w:rsid w:val="00C10384"/>
    <w:rsid w:val="00C12802"/>
    <w:rsid w:val="00C23CE5"/>
    <w:rsid w:val="00C42E68"/>
    <w:rsid w:val="00C4695C"/>
    <w:rsid w:val="00C46D95"/>
    <w:rsid w:val="00C47AFF"/>
    <w:rsid w:val="00C5353A"/>
    <w:rsid w:val="00C61C29"/>
    <w:rsid w:val="00C91F77"/>
    <w:rsid w:val="00CB1E22"/>
    <w:rsid w:val="00CB4965"/>
    <w:rsid w:val="00CC0867"/>
    <w:rsid w:val="00CE10F3"/>
    <w:rsid w:val="00CE6297"/>
    <w:rsid w:val="00CE725E"/>
    <w:rsid w:val="00D00C6F"/>
    <w:rsid w:val="00D05280"/>
    <w:rsid w:val="00D27FF9"/>
    <w:rsid w:val="00D33389"/>
    <w:rsid w:val="00D41721"/>
    <w:rsid w:val="00D57E14"/>
    <w:rsid w:val="00D718F1"/>
    <w:rsid w:val="00DC68A2"/>
    <w:rsid w:val="00DE5CED"/>
    <w:rsid w:val="00E45900"/>
    <w:rsid w:val="00E5553D"/>
    <w:rsid w:val="00E809B0"/>
    <w:rsid w:val="00E91F6A"/>
    <w:rsid w:val="00E93A1C"/>
    <w:rsid w:val="00EA161E"/>
    <w:rsid w:val="00EA631C"/>
    <w:rsid w:val="00EE11F5"/>
    <w:rsid w:val="00EE6762"/>
    <w:rsid w:val="00F25A37"/>
    <w:rsid w:val="00F33D33"/>
    <w:rsid w:val="00F60F1A"/>
    <w:rsid w:val="00F61F62"/>
    <w:rsid w:val="00F668F2"/>
    <w:rsid w:val="00F66CBD"/>
    <w:rsid w:val="00F80D6B"/>
    <w:rsid w:val="00F914A1"/>
    <w:rsid w:val="00FC5B0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0C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6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7E4"/>
  </w:style>
  <w:style w:type="paragraph" w:styleId="Stopka">
    <w:name w:val="footer"/>
    <w:basedOn w:val="Normalny"/>
    <w:link w:val="StopkaZnak"/>
    <w:uiPriority w:val="99"/>
    <w:unhideWhenUsed/>
    <w:rsid w:val="0064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7E4"/>
  </w:style>
  <w:style w:type="character" w:styleId="Hipercze">
    <w:name w:val="Hyperlink"/>
    <w:basedOn w:val="Domylnaczcionkaakapitu"/>
    <w:uiPriority w:val="99"/>
    <w:unhideWhenUsed/>
    <w:rsid w:val="001B364B"/>
    <w:rPr>
      <w:color w:val="0000FF"/>
      <w:u w:val="single"/>
    </w:rPr>
  </w:style>
  <w:style w:type="table" w:styleId="Tabela-Siatka">
    <w:name w:val="Table Grid"/>
    <w:basedOn w:val="Standardowy"/>
    <w:uiPriority w:val="59"/>
    <w:rsid w:val="001B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4">
    <w:name w:val="Light List Accent 4"/>
    <w:basedOn w:val="Standardowy"/>
    <w:uiPriority w:val="61"/>
    <w:rsid w:val="001B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F60F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C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CC1"/>
    <w:rPr>
      <w:rFonts w:ascii="Tahoma" w:hAnsi="Tahoma" w:cs="Tahoma"/>
      <w:sz w:val="16"/>
      <w:szCs w:val="16"/>
    </w:rPr>
  </w:style>
  <w:style w:type="table" w:styleId="redniasiatka3akcent4">
    <w:name w:val="Medium Grid 3 Accent 4"/>
    <w:basedOn w:val="Standardowy"/>
    <w:uiPriority w:val="69"/>
    <w:rsid w:val="009D1A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NormalnyWeb">
    <w:name w:val="Normal (Web)"/>
    <w:basedOn w:val="Normalny"/>
    <w:uiPriority w:val="99"/>
    <w:unhideWhenUsed/>
    <w:rsid w:val="0002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5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5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28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0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93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prawka">
    <w:name w:val="Revision"/>
    <w:hidden/>
    <w:uiPriority w:val="99"/>
    <w:semiHidden/>
    <w:rsid w:val="00CE725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unhideWhenUsed/>
    <w:qFormat/>
    <w:rsid w:val="00B309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6B98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36B9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36B98"/>
    <w:pPr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0924E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9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9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9C9"/>
    <w:rPr>
      <w:vertAlign w:val="superscript"/>
    </w:rPr>
  </w:style>
  <w:style w:type="paragraph" w:styleId="Spisilustracji">
    <w:name w:val="table of figures"/>
    <w:basedOn w:val="Normalny"/>
    <w:next w:val="Normalny"/>
    <w:uiPriority w:val="99"/>
    <w:unhideWhenUsed/>
    <w:rsid w:val="00F80D6B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9E63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C12802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0C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6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7E4"/>
  </w:style>
  <w:style w:type="paragraph" w:styleId="Stopka">
    <w:name w:val="footer"/>
    <w:basedOn w:val="Normalny"/>
    <w:link w:val="StopkaZnak"/>
    <w:uiPriority w:val="99"/>
    <w:unhideWhenUsed/>
    <w:rsid w:val="0064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7E4"/>
  </w:style>
  <w:style w:type="character" w:styleId="Hipercze">
    <w:name w:val="Hyperlink"/>
    <w:basedOn w:val="Domylnaczcionkaakapitu"/>
    <w:uiPriority w:val="99"/>
    <w:unhideWhenUsed/>
    <w:rsid w:val="001B364B"/>
    <w:rPr>
      <w:color w:val="0000FF"/>
      <w:u w:val="single"/>
    </w:rPr>
  </w:style>
  <w:style w:type="table" w:styleId="Tabela-Siatka">
    <w:name w:val="Table Grid"/>
    <w:basedOn w:val="Standardowy"/>
    <w:uiPriority w:val="59"/>
    <w:rsid w:val="001B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4">
    <w:name w:val="Light List Accent 4"/>
    <w:basedOn w:val="Standardowy"/>
    <w:uiPriority w:val="61"/>
    <w:rsid w:val="001B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F60F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C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CC1"/>
    <w:rPr>
      <w:rFonts w:ascii="Tahoma" w:hAnsi="Tahoma" w:cs="Tahoma"/>
      <w:sz w:val="16"/>
      <w:szCs w:val="16"/>
    </w:rPr>
  </w:style>
  <w:style w:type="table" w:styleId="redniasiatka3akcent4">
    <w:name w:val="Medium Grid 3 Accent 4"/>
    <w:basedOn w:val="Standardowy"/>
    <w:uiPriority w:val="69"/>
    <w:rsid w:val="009D1A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NormalnyWeb">
    <w:name w:val="Normal (Web)"/>
    <w:basedOn w:val="Normalny"/>
    <w:uiPriority w:val="99"/>
    <w:unhideWhenUsed/>
    <w:rsid w:val="0002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5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5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28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0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93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prawka">
    <w:name w:val="Revision"/>
    <w:hidden/>
    <w:uiPriority w:val="99"/>
    <w:semiHidden/>
    <w:rsid w:val="00CE725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unhideWhenUsed/>
    <w:qFormat/>
    <w:rsid w:val="00B309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6B98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36B9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36B98"/>
    <w:pPr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0924E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9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9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9C9"/>
    <w:rPr>
      <w:vertAlign w:val="superscript"/>
    </w:rPr>
  </w:style>
  <w:style w:type="paragraph" w:styleId="Spisilustracji">
    <w:name w:val="table of figures"/>
    <w:basedOn w:val="Normalny"/>
    <w:next w:val="Normalny"/>
    <w:uiPriority w:val="99"/>
    <w:unhideWhenUsed/>
    <w:rsid w:val="00F80D6B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9E63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C1280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tyna.s@sod-janiszewski.pl" TargetMode="External"/><Relationship Id="rId18" Type="http://schemas.openxmlformats.org/officeDocument/2006/relationships/hyperlink" Target="http://www.resgest.pl/kursy-pc" TargetMode="External"/><Relationship Id="rId26" Type="http://schemas.openxmlformats.org/officeDocument/2006/relationships/hyperlink" Target="http://www.altix.pl/" TargetMode="External"/><Relationship Id="rId39" Type="http://schemas.openxmlformats.org/officeDocument/2006/relationships/hyperlink" Target="http://www.aktywizacja.edu.pl/kurs/45" TargetMode="External"/><Relationship Id="rId21" Type="http://schemas.openxmlformats.org/officeDocument/2006/relationships/hyperlink" Target="http://www.eds-fundacja.pl/projekty/zmiananalepsze/dzialania.php" TargetMode="External"/><Relationship Id="rId34" Type="http://schemas.openxmlformats.org/officeDocument/2006/relationships/hyperlink" Target="http://www.manufakturainicjatyw.pl/centrum-telepracy/" TargetMode="External"/><Relationship Id="rId42" Type="http://schemas.openxmlformats.org/officeDocument/2006/relationships/hyperlink" Target="http://www.aktywizacja.edu.pl/enrol/index.php?id=30" TargetMode="External"/><Relationship Id="rId47" Type="http://schemas.openxmlformats.org/officeDocument/2006/relationships/hyperlink" Target="http://www.resgest.pl/kursy-pc" TargetMode="External"/><Relationship Id="rId50" Type="http://schemas.openxmlformats.org/officeDocument/2006/relationships/hyperlink" Target="http://www.altix.pl/" TargetMode="External"/><Relationship Id="rId55" Type="http://schemas.openxmlformats.org/officeDocument/2006/relationships/hyperlink" Target="http://codeskills.pl/" TargetMode="External"/><Relationship Id="rId63" Type="http://schemas.openxmlformats.org/officeDocument/2006/relationships/hyperlink" Target="https://www.coursera.org/" TargetMode="External"/><Relationship Id="rId68" Type="http://schemas.openxmlformats.org/officeDocument/2006/relationships/hyperlink" Target="http://mooc.org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strefakurso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ca.ffm.pl/" TargetMode="External"/><Relationship Id="rId29" Type="http://schemas.openxmlformats.org/officeDocument/2006/relationships/hyperlink" Target="http://www.manufakturainicjatyw.pl/centrum-telepracy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www.altix.pl/" TargetMode="External"/><Relationship Id="rId32" Type="http://schemas.openxmlformats.org/officeDocument/2006/relationships/hyperlink" Target="http://fen.net.pl/kursy-komputerowe-2017/" TargetMode="External"/><Relationship Id="rId37" Type="http://schemas.openxmlformats.org/officeDocument/2006/relationships/hyperlink" Target="http://www.praca.ffm.pl/" TargetMode="External"/><Relationship Id="rId40" Type="http://schemas.openxmlformats.org/officeDocument/2006/relationships/hyperlink" Target="http://www.aktywizacja.edu.pl/enrol/index.php?id=28" TargetMode="External"/><Relationship Id="rId45" Type="http://schemas.openxmlformats.org/officeDocument/2006/relationships/hyperlink" Target="http://www.altix.pl/" TargetMode="External"/><Relationship Id="rId53" Type="http://schemas.openxmlformats.org/officeDocument/2006/relationships/hyperlink" Target="http://www.eds-fundacja.pl/projekty/zmiananalepsze/dzialania.php" TargetMode="External"/><Relationship Id="rId58" Type="http://schemas.openxmlformats.org/officeDocument/2006/relationships/hyperlink" Target="http://sdacademy.pl/" TargetMode="External"/><Relationship Id="rId66" Type="http://schemas.openxmlformats.org/officeDocument/2006/relationships/hyperlink" Target="https://www.udemy.com/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manufakturainicjatyw.pl/centrum-telepracy/" TargetMode="External"/><Relationship Id="rId23" Type="http://schemas.openxmlformats.org/officeDocument/2006/relationships/hyperlink" Target="http://www.ekon.org.pl/" TargetMode="External"/><Relationship Id="rId28" Type="http://schemas.openxmlformats.org/officeDocument/2006/relationships/hyperlink" Target="http://www.aktywizacja.edu.pl/course/index.php?categoryid=2" TargetMode="External"/><Relationship Id="rId36" Type="http://schemas.openxmlformats.org/officeDocument/2006/relationships/hyperlink" Target="http://www.praca.ffm.pl/" TargetMode="External"/><Relationship Id="rId49" Type="http://schemas.openxmlformats.org/officeDocument/2006/relationships/hyperlink" Target="http://www.ekon.org.pl/" TargetMode="External"/><Relationship Id="rId57" Type="http://schemas.openxmlformats.org/officeDocument/2006/relationships/hyperlink" Target="https://www.coderslab.pl/" TargetMode="External"/><Relationship Id="rId61" Type="http://schemas.openxmlformats.org/officeDocument/2006/relationships/hyperlink" Target="http://codeme.pl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fen.net.pl/kursy-komputerowe-2017/" TargetMode="External"/><Relationship Id="rId31" Type="http://schemas.openxmlformats.org/officeDocument/2006/relationships/hyperlink" Target="http://www.aktywizacja.edu.pl/kurs/52" TargetMode="External"/><Relationship Id="rId44" Type="http://schemas.openxmlformats.org/officeDocument/2006/relationships/hyperlink" Target="http://www.eds-fundacja.pl/projekty/zmiananalepsze/dzialania.php" TargetMode="External"/><Relationship Id="rId52" Type="http://schemas.openxmlformats.org/officeDocument/2006/relationships/hyperlink" Target="http://www.aktywizacja.edu.pl/kurs/54" TargetMode="External"/><Relationship Id="rId60" Type="http://schemas.openxmlformats.org/officeDocument/2006/relationships/hyperlink" Target="https://akademia108.pl/" TargetMode="External"/><Relationship Id="rId65" Type="http://schemas.openxmlformats.org/officeDocument/2006/relationships/hyperlink" Target="https://www.udacity.com/" TargetMode="External"/><Relationship Id="rId7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ekon.org.pl/" TargetMode="External"/><Relationship Id="rId22" Type="http://schemas.openxmlformats.org/officeDocument/2006/relationships/hyperlink" Target="http://www.manufakturainicjatyw.pl/centrum-telepracy/" TargetMode="External"/><Relationship Id="rId27" Type="http://schemas.openxmlformats.org/officeDocument/2006/relationships/hyperlink" Target="http://www.altix.pl/" TargetMode="External"/><Relationship Id="rId30" Type="http://schemas.openxmlformats.org/officeDocument/2006/relationships/hyperlink" Target="http://www.manufakturainicjatyw.pl/centrum-telepracy/" TargetMode="External"/><Relationship Id="rId35" Type="http://schemas.openxmlformats.org/officeDocument/2006/relationships/hyperlink" Target="http://www.ekon.org.pl/" TargetMode="External"/><Relationship Id="rId43" Type="http://schemas.openxmlformats.org/officeDocument/2006/relationships/hyperlink" Target="http://www.ekon.org.pl/" TargetMode="External"/><Relationship Id="rId48" Type="http://schemas.openxmlformats.org/officeDocument/2006/relationships/hyperlink" Target="http://www.resgest.pl/kursy-pc" TargetMode="External"/><Relationship Id="rId56" Type="http://schemas.openxmlformats.org/officeDocument/2006/relationships/hyperlink" Target="https://codecool.pl/" TargetMode="External"/><Relationship Id="rId64" Type="http://schemas.openxmlformats.org/officeDocument/2006/relationships/hyperlink" Target="https://www.edx.org/" TargetMode="External"/><Relationship Id="rId69" Type="http://schemas.openxmlformats.org/officeDocument/2006/relationships/hyperlink" Target="https://kodilla.com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ktywizacja.edu.pl/kurs/53" TargetMode="External"/><Relationship Id="rId72" Type="http://schemas.openxmlformats.org/officeDocument/2006/relationships/hyperlink" Target="http://coderstrust.pl/" TargetMode="External"/><Relationship Id="rId3" Type="http://schemas.openxmlformats.org/officeDocument/2006/relationships/styles" Target="styles.xml"/><Relationship Id="rId12" Type="http://schemas.openxmlformats.org/officeDocument/2006/relationships/hyperlink" Target="mailto:pawel.j@sod-janiszewski.pl" TargetMode="External"/><Relationship Id="rId17" Type="http://schemas.openxmlformats.org/officeDocument/2006/relationships/hyperlink" Target="http://www.altix.pl/" TargetMode="External"/><Relationship Id="rId25" Type="http://schemas.openxmlformats.org/officeDocument/2006/relationships/hyperlink" Target="http://www.aktywizacja.edu.pl/course/index.php?categoryid=1" TargetMode="External"/><Relationship Id="rId33" Type="http://schemas.openxmlformats.org/officeDocument/2006/relationships/hyperlink" Target="http://www.manufakturainicjatyw.pl/centrum-telepracy/" TargetMode="External"/><Relationship Id="rId38" Type="http://schemas.openxmlformats.org/officeDocument/2006/relationships/hyperlink" Target="http://www.altix.pl/" TargetMode="External"/><Relationship Id="rId46" Type="http://schemas.openxmlformats.org/officeDocument/2006/relationships/hyperlink" Target="http://www.aktywizacja.edu.pl/course/index.php?categoryid=4" TargetMode="External"/><Relationship Id="rId59" Type="http://schemas.openxmlformats.org/officeDocument/2006/relationships/hyperlink" Target="https://www.alx.pl/" TargetMode="External"/><Relationship Id="rId67" Type="http://schemas.openxmlformats.org/officeDocument/2006/relationships/hyperlink" Target="https://code.org/" TargetMode="External"/><Relationship Id="rId20" Type="http://schemas.openxmlformats.org/officeDocument/2006/relationships/hyperlink" Target="http://www.aktywizacja.edu.pl/kurs/54" TargetMode="External"/><Relationship Id="rId41" Type="http://schemas.openxmlformats.org/officeDocument/2006/relationships/hyperlink" Target="http://www.praca.ffm.pl/" TargetMode="External"/><Relationship Id="rId54" Type="http://schemas.openxmlformats.org/officeDocument/2006/relationships/hyperlink" Target="http://www.eds-fundacja.pl/projekty/zmiananalepsze/dzialania.php" TargetMode="External"/><Relationship Id="rId62" Type="http://schemas.openxmlformats.org/officeDocument/2006/relationships/hyperlink" Target="https://www.futurelearn.com/courses" TargetMode="External"/><Relationship Id="rId70" Type="http://schemas.openxmlformats.org/officeDocument/2006/relationships/hyperlink" Target="https://kodologia.pl/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derslab.pl/pl/praca-po-kurs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03F11C-7998-4842-A22D-55F877F5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6143</Words>
  <Characters>36860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Seklecka</dc:creator>
  <cp:lastModifiedBy>Dell</cp:lastModifiedBy>
  <cp:revision>2</cp:revision>
  <cp:lastPrinted>2018-01-09T11:03:00Z</cp:lastPrinted>
  <dcterms:created xsi:type="dcterms:W3CDTF">2018-02-26T08:26:00Z</dcterms:created>
  <dcterms:modified xsi:type="dcterms:W3CDTF">2018-02-26T08:26:00Z</dcterms:modified>
</cp:coreProperties>
</file>