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7EF" w:rsidRDefault="005E07EF" w:rsidP="005E07EF">
      <w:pPr>
        <w:jc w:val="center"/>
        <w:rPr>
          <w:rFonts w:ascii="Andalus" w:hAnsi="Andalus" w:cs="Andalus"/>
          <w:sz w:val="40"/>
          <w:szCs w:val="40"/>
        </w:rPr>
      </w:pPr>
      <w:r>
        <w:rPr>
          <w:rFonts w:ascii="Andalus" w:hAnsi="Andalus" w:cs="Andalus"/>
          <w:noProof/>
          <w:sz w:val="40"/>
          <w:szCs w:val="40"/>
        </w:rPr>
        <w:drawing>
          <wp:anchor distT="0" distB="0" distL="114300" distR="114300" simplePos="0" relativeHeight="251681792" behindDoc="1" locked="0" layoutInCell="1" allowOverlap="1">
            <wp:simplePos x="0" y="0"/>
            <wp:positionH relativeFrom="column">
              <wp:posOffset>-142875</wp:posOffset>
            </wp:positionH>
            <wp:positionV relativeFrom="paragraph">
              <wp:posOffset>-552450</wp:posOffset>
            </wp:positionV>
            <wp:extent cx="5762625" cy="742950"/>
            <wp:effectExtent l="19050" t="0" r="9525"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OWER_poziom_pl-1_rgb.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2625" cy="742950"/>
                    </a:xfrm>
                    <a:prstGeom prst="rect">
                      <a:avLst/>
                    </a:prstGeom>
                  </pic:spPr>
                </pic:pic>
              </a:graphicData>
            </a:graphic>
          </wp:anchor>
        </w:drawing>
      </w:r>
    </w:p>
    <w:p w:rsidR="005E07EF" w:rsidRPr="005E07EF" w:rsidRDefault="005E07EF" w:rsidP="005E07EF">
      <w:pPr>
        <w:spacing w:after="0"/>
        <w:jc w:val="center"/>
        <w:rPr>
          <w:rFonts w:ascii="Andalus" w:hAnsi="Andalus" w:cs="Andalus"/>
          <w:sz w:val="18"/>
          <w:szCs w:val="18"/>
        </w:rPr>
      </w:pPr>
    </w:p>
    <w:p w:rsidR="00D321D4" w:rsidRPr="00CE0FF9" w:rsidRDefault="00D321D4" w:rsidP="00D321D4">
      <w:pPr>
        <w:pBdr>
          <w:bottom w:val="single" w:sz="4" w:space="1" w:color="auto"/>
        </w:pBdr>
        <w:spacing w:after="0"/>
        <w:jc w:val="center"/>
        <w:rPr>
          <w:rFonts w:ascii="Andalus" w:hAnsi="Andalus" w:cs="Andalus"/>
          <w:sz w:val="40"/>
          <w:szCs w:val="40"/>
        </w:rPr>
      </w:pPr>
      <w:r w:rsidRPr="00CE0FF9">
        <w:rPr>
          <w:rFonts w:ascii="Andalus" w:hAnsi="Andalus" w:cs="Andalus"/>
          <w:sz w:val="40"/>
          <w:szCs w:val="40"/>
        </w:rPr>
        <w:t xml:space="preserve">Dorota </w:t>
      </w:r>
      <w:proofErr w:type="spellStart"/>
      <w:r w:rsidRPr="00CE0FF9">
        <w:rPr>
          <w:rFonts w:ascii="Andalus" w:hAnsi="Andalus" w:cs="Andalus"/>
          <w:sz w:val="40"/>
          <w:szCs w:val="40"/>
        </w:rPr>
        <w:t>Palicka</w:t>
      </w:r>
      <w:proofErr w:type="spellEnd"/>
    </w:p>
    <w:p w:rsidR="00D321D4" w:rsidRDefault="00D321D4" w:rsidP="00D321D4">
      <w:pPr>
        <w:spacing w:after="0"/>
      </w:pPr>
    </w:p>
    <w:p w:rsidR="00D321D4" w:rsidRDefault="00D321D4" w:rsidP="00D321D4">
      <w:pPr>
        <w:spacing w:after="0"/>
        <w:jc w:val="center"/>
        <w:rPr>
          <w:rFonts w:ascii="Andalus" w:hAnsi="Andalus" w:cs="Andalus"/>
          <w:b/>
          <w:sz w:val="96"/>
          <w:szCs w:val="96"/>
        </w:rPr>
      </w:pPr>
      <w:r>
        <w:rPr>
          <w:noProof/>
        </w:rPr>
        <w:drawing>
          <wp:inline distT="0" distB="0" distL="0" distR="0">
            <wp:extent cx="5760720" cy="4032250"/>
            <wp:effectExtent l="0" t="0" r="0" b="6350"/>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032250"/>
                    </a:xfrm>
                    <a:prstGeom prst="rect">
                      <a:avLst/>
                    </a:prstGeom>
                  </pic:spPr>
                </pic:pic>
              </a:graphicData>
            </a:graphic>
          </wp:inline>
        </w:drawing>
      </w:r>
    </w:p>
    <w:p w:rsidR="00D321D4" w:rsidRDefault="00D321D4" w:rsidP="00D321D4">
      <w:pPr>
        <w:pBdr>
          <w:top w:val="single" w:sz="4" w:space="1" w:color="auto"/>
        </w:pBdr>
        <w:spacing w:after="0"/>
        <w:jc w:val="center"/>
      </w:pPr>
      <w:r w:rsidRPr="00283A82">
        <w:rPr>
          <w:rFonts w:ascii="Andalus" w:hAnsi="Andalus" w:cs="Andalus"/>
          <w:b/>
          <w:sz w:val="96"/>
          <w:szCs w:val="96"/>
        </w:rPr>
        <w:t>Metodyka pracy nieprofesjonalnego trenera</w:t>
      </w:r>
      <w:r>
        <w:rPr>
          <w:noProof/>
        </w:rPr>
        <w:t xml:space="preserve"> </w:t>
      </w:r>
      <w:bookmarkStart w:id="0" w:name="_GoBack"/>
      <w:bookmarkEnd w:id="0"/>
    </w:p>
    <w:p w:rsidR="005E07EF" w:rsidRDefault="005E07EF" w:rsidP="005E07EF">
      <w:pPr>
        <w:sectPr w:rsidR="005E07EF" w:rsidSect="001A7FB8">
          <w:footerReference w:type="default" r:id="rId10"/>
          <w:pgSz w:w="11906" w:h="16838"/>
          <w:pgMar w:top="1440" w:right="1440" w:bottom="1440" w:left="1800" w:header="708" w:footer="708" w:gutter="0"/>
          <w:cols w:space="708"/>
          <w:titlePg/>
          <w:docGrid w:linePitch="360"/>
        </w:sectPr>
      </w:pPr>
    </w:p>
    <w:p w:rsidR="005E07EF" w:rsidRDefault="005E07EF" w:rsidP="008B44F8">
      <w:pPr>
        <w:jc w:val="both"/>
        <w:sectPr w:rsidR="005E07EF" w:rsidSect="001A7FB8">
          <w:pgSz w:w="11906" w:h="16838"/>
          <w:pgMar w:top="1440" w:right="1440" w:bottom="1440" w:left="1800" w:header="708" w:footer="708" w:gutter="0"/>
          <w:cols w:space="708"/>
          <w:titlePg/>
          <w:docGrid w:linePitch="360"/>
        </w:sectPr>
      </w:pPr>
    </w:p>
    <w:p w:rsidR="00950A5F" w:rsidRDefault="00950A5F" w:rsidP="008B44F8">
      <w:pPr>
        <w:jc w:val="both"/>
      </w:pPr>
    </w:p>
    <w:p w:rsidR="00FB4BB7" w:rsidRDefault="007021A6" w:rsidP="007021A6">
      <w:pPr>
        <w:jc w:val="both"/>
        <w:rPr>
          <w:noProof/>
        </w:rPr>
      </w:pPr>
      <w:r w:rsidRPr="007021A6">
        <w:rPr>
          <w:b/>
          <w:sz w:val="24"/>
        </w:rPr>
        <w:t>SPIS TREŚCI</w:t>
      </w:r>
      <w:r w:rsidR="003853A3" w:rsidRPr="003853A3">
        <w:rPr>
          <w:rStyle w:val="Hipercze"/>
          <w:bCs/>
          <w:caps/>
          <w:noProof/>
          <w:sz w:val="20"/>
          <w:szCs w:val="20"/>
        </w:rPr>
        <w:fldChar w:fldCharType="begin"/>
      </w:r>
      <w:r w:rsidR="00BC3B07" w:rsidRPr="007021A6">
        <w:rPr>
          <w:rStyle w:val="Hipercze"/>
          <w:bCs/>
          <w:caps/>
          <w:noProof/>
          <w:sz w:val="20"/>
          <w:szCs w:val="20"/>
        </w:rPr>
        <w:instrText xml:space="preserve"> TOC \o "1-3" \h \z \u </w:instrText>
      </w:r>
      <w:r w:rsidR="003853A3" w:rsidRPr="003853A3">
        <w:rPr>
          <w:rStyle w:val="Hipercze"/>
          <w:bCs/>
          <w:caps/>
          <w:noProof/>
          <w:sz w:val="20"/>
          <w:szCs w:val="20"/>
        </w:rPr>
        <w:fldChar w:fldCharType="separate"/>
      </w:r>
    </w:p>
    <w:p w:rsidR="00FB4BB7" w:rsidRDefault="00FB4BB7">
      <w:pPr>
        <w:pStyle w:val="Spistreci1"/>
        <w:tabs>
          <w:tab w:val="right" w:leader="dot" w:pos="8656"/>
        </w:tabs>
        <w:rPr>
          <w:b w:val="0"/>
          <w:bCs w:val="0"/>
          <w:caps w:val="0"/>
          <w:noProof/>
          <w:sz w:val="22"/>
          <w:szCs w:val="22"/>
        </w:rPr>
      </w:pPr>
      <w:hyperlink w:anchor="_Toc511813115" w:history="1">
        <w:r w:rsidRPr="00FB6D0F">
          <w:rPr>
            <w:rStyle w:val="Hipercze"/>
            <w:noProof/>
          </w:rPr>
          <w:t>WSTĘP</w:t>
        </w:r>
        <w:r>
          <w:rPr>
            <w:noProof/>
            <w:webHidden/>
          </w:rPr>
          <w:tab/>
        </w:r>
        <w:r>
          <w:rPr>
            <w:noProof/>
            <w:webHidden/>
          </w:rPr>
          <w:fldChar w:fldCharType="begin"/>
        </w:r>
        <w:r>
          <w:rPr>
            <w:noProof/>
            <w:webHidden/>
          </w:rPr>
          <w:instrText xml:space="preserve"> PAGEREF _Toc511813115 \h </w:instrText>
        </w:r>
        <w:r>
          <w:rPr>
            <w:noProof/>
            <w:webHidden/>
          </w:rPr>
        </w:r>
        <w:r>
          <w:rPr>
            <w:noProof/>
            <w:webHidden/>
          </w:rPr>
          <w:fldChar w:fldCharType="separate"/>
        </w:r>
        <w:r w:rsidR="00631214">
          <w:rPr>
            <w:noProof/>
            <w:webHidden/>
          </w:rPr>
          <w:t>5</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16" w:history="1">
        <w:r w:rsidRPr="00FB6D0F">
          <w:rPr>
            <w:rStyle w:val="Hipercze"/>
            <w:noProof/>
          </w:rPr>
          <w:t>CZĘŚĆ PIERWSZA - ZASADY I TECHNIKI PROJEKTOWANIA SZKOLENIA.</w:t>
        </w:r>
        <w:r>
          <w:rPr>
            <w:noProof/>
            <w:webHidden/>
          </w:rPr>
          <w:tab/>
        </w:r>
        <w:r>
          <w:rPr>
            <w:noProof/>
            <w:webHidden/>
          </w:rPr>
          <w:fldChar w:fldCharType="begin"/>
        </w:r>
        <w:r>
          <w:rPr>
            <w:noProof/>
            <w:webHidden/>
          </w:rPr>
          <w:instrText xml:space="preserve"> PAGEREF _Toc511813116 \h </w:instrText>
        </w:r>
        <w:r>
          <w:rPr>
            <w:noProof/>
            <w:webHidden/>
          </w:rPr>
        </w:r>
        <w:r>
          <w:rPr>
            <w:noProof/>
            <w:webHidden/>
          </w:rPr>
          <w:fldChar w:fldCharType="separate"/>
        </w:r>
        <w:r w:rsidR="00631214">
          <w:rPr>
            <w:noProof/>
            <w:webHidden/>
          </w:rPr>
          <w:t>5</w:t>
        </w:r>
        <w:r>
          <w:rPr>
            <w:noProof/>
            <w:webHidden/>
          </w:rPr>
          <w:fldChar w:fldCharType="end"/>
        </w:r>
      </w:hyperlink>
    </w:p>
    <w:p w:rsidR="00FB4BB7" w:rsidRDefault="00FB4BB7">
      <w:pPr>
        <w:pStyle w:val="Spistreci2"/>
        <w:tabs>
          <w:tab w:val="right" w:leader="dot" w:pos="8656"/>
        </w:tabs>
        <w:rPr>
          <w:smallCaps w:val="0"/>
          <w:noProof/>
          <w:sz w:val="22"/>
          <w:szCs w:val="22"/>
        </w:rPr>
      </w:pPr>
      <w:hyperlink w:anchor="_Toc511813117" w:history="1">
        <w:r w:rsidRPr="00FB6D0F">
          <w:rPr>
            <w:rStyle w:val="Hipercze"/>
            <w:noProof/>
          </w:rPr>
          <w:t>ROZDZIAŁ – JAK UCZĄ SIĘ DOROŚLI?</w:t>
        </w:r>
        <w:r>
          <w:rPr>
            <w:noProof/>
            <w:webHidden/>
          </w:rPr>
          <w:tab/>
        </w:r>
        <w:r>
          <w:rPr>
            <w:noProof/>
            <w:webHidden/>
          </w:rPr>
          <w:fldChar w:fldCharType="begin"/>
        </w:r>
        <w:r>
          <w:rPr>
            <w:noProof/>
            <w:webHidden/>
          </w:rPr>
          <w:instrText xml:space="preserve"> PAGEREF _Toc511813117 \h </w:instrText>
        </w:r>
        <w:r>
          <w:rPr>
            <w:noProof/>
            <w:webHidden/>
          </w:rPr>
        </w:r>
        <w:r>
          <w:rPr>
            <w:noProof/>
            <w:webHidden/>
          </w:rPr>
          <w:fldChar w:fldCharType="separate"/>
        </w:r>
        <w:r w:rsidR="00631214">
          <w:rPr>
            <w:noProof/>
            <w:webHidden/>
          </w:rPr>
          <w:t>5</w:t>
        </w:r>
        <w:r>
          <w:rPr>
            <w:noProof/>
            <w:webHidden/>
          </w:rPr>
          <w:fldChar w:fldCharType="end"/>
        </w:r>
      </w:hyperlink>
    </w:p>
    <w:p w:rsidR="00FB4BB7" w:rsidRDefault="00FB4BB7">
      <w:pPr>
        <w:pStyle w:val="Spistreci2"/>
        <w:tabs>
          <w:tab w:val="right" w:leader="dot" w:pos="8656"/>
        </w:tabs>
        <w:rPr>
          <w:smallCaps w:val="0"/>
          <w:noProof/>
          <w:sz w:val="22"/>
          <w:szCs w:val="22"/>
        </w:rPr>
      </w:pPr>
      <w:hyperlink w:anchor="_Toc511813118" w:history="1">
        <w:r w:rsidRPr="00FB6D0F">
          <w:rPr>
            <w:rStyle w:val="Hipercze"/>
            <w:noProof/>
          </w:rPr>
          <w:t>ROZDZIAŁ – JAK PRZYGOTOWAĆ SIĘ DO SZKOLENIA?</w:t>
        </w:r>
        <w:r>
          <w:rPr>
            <w:noProof/>
            <w:webHidden/>
          </w:rPr>
          <w:tab/>
        </w:r>
        <w:r>
          <w:rPr>
            <w:noProof/>
            <w:webHidden/>
          </w:rPr>
          <w:fldChar w:fldCharType="begin"/>
        </w:r>
        <w:r>
          <w:rPr>
            <w:noProof/>
            <w:webHidden/>
          </w:rPr>
          <w:instrText xml:space="preserve"> PAGEREF _Toc511813118 \h </w:instrText>
        </w:r>
        <w:r>
          <w:rPr>
            <w:noProof/>
            <w:webHidden/>
          </w:rPr>
        </w:r>
        <w:r>
          <w:rPr>
            <w:noProof/>
            <w:webHidden/>
          </w:rPr>
          <w:fldChar w:fldCharType="separate"/>
        </w:r>
        <w:r w:rsidR="00631214">
          <w:rPr>
            <w:noProof/>
            <w:webHidden/>
          </w:rPr>
          <w:t>11</w:t>
        </w:r>
        <w:r>
          <w:rPr>
            <w:noProof/>
            <w:webHidden/>
          </w:rPr>
          <w:fldChar w:fldCharType="end"/>
        </w:r>
      </w:hyperlink>
    </w:p>
    <w:p w:rsidR="00FB4BB7" w:rsidRDefault="00FB4BB7">
      <w:pPr>
        <w:pStyle w:val="Spistreci3"/>
        <w:tabs>
          <w:tab w:val="right" w:leader="dot" w:pos="8656"/>
        </w:tabs>
        <w:rPr>
          <w:i w:val="0"/>
          <w:iCs w:val="0"/>
          <w:noProof/>
          <w:sz w:val="22"/>
          <w:szCs w:val="22"/>
        </w:rPr>
      </w:pPr>
      <w:hyperlink w:anchor="_Toc511813119" w:history="1">
        <w:r w:rsidRPr="00FB6D0F">
          <w:rPr>
            <w:rStyle w:val="Hipercze"/>
            <w:noProof/>
          </w:rPr>
          <w:t>PO PIERWSZE –SAM OCEŃ POTRZEBY UCZESTNIKÓW</w:t>
        </w:r>
        <w:r>
          <w:rPr>
            <w:noProof/>
            <w:webHidden/>
          </w:rPr>
          <w:tab/>
        </w:r>
        <w:r>
          <w:rPr>
            <w:noProof/>
            <w:webHidden/>
          </w:rPr>
          <w:fldChar w:fldCharType="begin"/>
        </w:r>
        <w:r>
          <w:rPr>
            <w:noProof/>
            <w:webHidden/>
          </w:rPr>
          <w:instrText xml:space="preserve"> PAGEREF _Toc511813119 \h </w:instrText>
        </w:r>
        <w:r>
          <w:rPr>
            <w:noProof/>
            <w:webHidden/>
          </w:rPr>
        </w:r>
        <w:r>
          <w:rPr>
            <w:noProof/>
            <w:webHidden/>
          </w:rPr>
          <w:fldChar w:fldCharType="separate"/>
        </w:r>
        <w:r w:rsidR="00631214">
          <w:rPr>
            <w:noProof/>
            <w:webHidden/>
          </w:rPr>
          <w:t>12</w:t>
        </w:r>
        <w:r>
          <w:rPr>
            <w:noProof/>
            <w:webHidden/>
          </w:rPr>
          <w:fldChar w:fldCharType="end"/>
        </w:r>
      </w:hyperlink>
    </w:p>
    <w:p w:rsidR="00FB4BB7" w:rsidRDefault="00FB4BB7">
      <w:pPr>
        <w:pStyle w:val="Spistreci3"/>
        <w:tabs>
          <w:tab w:val="right" w:leader="dot" w:pos="8656"/>
        </w:tabs>
        <w:rPr>
          <w:i w:val="0"/>
          <w:iCs w:val="0"/>
          <w:noProof/>
          <w:sz w:val="22"/>
          <w:szCs w:val="22"/>
        </w:rPr>
      </w:pPr>
      <w:hyperlink w:anchor="_Toc511813120" w:history="1">
        <w:r w:rsidRPr="00FB6D0F">
          <w:rPr>
            <w:rStyle w:val="Hipercze"/>
            <w:noProof/>
          </w:rPr>
          <w:t>PO DRUGIE – PRZEMYŚL MOŻLIWOŚCI ORGAZNIZACYJNE I TECHNICZNE.</w:t>
        </w:r>
        <w:r>
          <w:rPr>
            <w:noProof/>
            <w:webHidden/>
          </w:rPr>
          <w:tab/>
        </w:r>
        <w:r>
          <w:rPr>
            <w:noProof/>
            <w:webHidden/>
          </w:rPr>
          <w:fldChar w:fldCharType="begin"/>
        </w:r>
        <w:r>
          <w:rPr>
            <w:noProof/>
            <w:webHidden/>
          </w:rPr>
          <w:instrText xml:space="preserve"> PAGEREF _Toc511813120 \h </w:instrText>
        </w:r>
        <w:r>
          <w:rPr>
            <w:noProof/>
            <w:webHidden/>
          </w:rPr>
        </w:r>
        <w:r>
          <w:rPr>
            <w:noProof/>
            <w:webHidden/>
          </w:rPr>
          <w:fldChar w:fldCharType="separate"/>
        </w:r>
        <w:r w:rsidR="00631214">
          <w:rPr>
            <w:noProof/>
            <w:webHidden/>
          </w:rPr>
          <w:t>15</w:t>
        </w:r>
        <w:r>
          <w:rPr>
            <w:noProof/>
            <w:webHidden/>
          </w:rPr>
          <w:fldChar w:fldCharType="end"/>
        </w:r>
      </w:hyperlink>
    </w:p>
    <w:p w:rsidR="00FB4BB7" w:rsidRDefault="00FB4BB7">
      <w:pPr>
        <w:pStyle w:val="Spistreci3"/>
        <w:tabs>
          <w:tab w:val="right" w:leader="dot" w:pos="8656"/>
        </w:tabs>
        <w:rPr>
          <w:i w:val="0"/>
          <w:iCs w:val="0"/>
          <w:noProof/>
          <w:sz w:val="22"/>
          <w:szCs w:val="22"/>
        </w:rPr>
      </w:pPr>
      <w:hyperlink w:anchor="_Toc511813121" w:history="1">
        <w:r w:rsidRPr="00FB6D0F">
          <w:rPr>
            <w:rStyle w:val="Hipercze"/>
            <w:noProof/>
          </w:rPr>
          <w:t>PO TRZECIE – PRZYGOTUJ KONSPEKT SZKOLENIA</w:t>
        </w:r>
        <w:r>
          <w:rPr>
            <w:noProof/>
            <w:webHidden/>
          </w:rPr>
          <w:tab/>
        </w:r>
        <w:r>
          <w:rPr>
            <w:noProof/>
            <w:webHidden/>
          </w:rPr>
          <w:fldChar w:fldCharType="begin"/>
        </w:r>
        <w:r>
          <w:rPr>
            <w:noProof/>
            <w:webHidden/>
          </w:rPr>
          <w:instrText xml:space="preserve"> PAGEREF _Toc511813121 \h </w:instrText>
        </w:r>
        <w:r>
          <w:rPr>
            <w:noProof/>
            <w:webHidden/>
          </w:rPr>
        </w:r>
        <w:r>
          <w:rPr>
            <w:noProof/>
            <w:webHidden/>
          </w:rPr>
          <w:fldChar w:fldCharType="separate"/>
        </w:r>
        <w:r w:rsidR="00631214">
          <w:rPr>
            <w:noProof/>
            <w:webHidden/>
          </w:rPr>
          <w:t>17</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22" w:history="1">
        <w:r w:rsidRPr="00FB6D0F">
          <w:rPr>
            <w:rStyle w:val="Hipercze"/>
            <w:noProof/>
          </w:rPr>
          <w:t>CZĘŚĆ DRUGA - OPRACOWYWANIE MATERIAŁÓW SZKOLENIOWYCH DLA UCZESTNIKÓW DOSTOSOWANYCH DO POTRZEB I MOŻLIWOŚCI PERCEPCJI GRUPY DOCELOWEJ.</w:t>
        </w:r>
        <w:r>
          <w:rPr>
            <w:noProof/>
            <w:webHidden/>
          </w:rPr>
          <w:tab/>
        </w:r>
        <w:r>
          <w:rPr>
            <w:noProof/>
            <w:webHidden/>
          </w:rPr>
          <w:fldChar w:fldCharType="begin"/>
        </w:r>
        <w:r>
          <w:rPr>
            <w:noProof/>
            <w:webHidden/>
          </w:rPr>
          <w:instrText xml:space="preserve"> PAGEREF _Toc511813122 \h </w:instrText>
        </w:r>
        <w:r>
          <w:rPr>
            <w:noProof/>
            <w:webHidden/>
          </w:rPr>
        </w:r>
        <w:r>
          <w:rPr>
            <w:noProof/>
            <w:webHidden/>
          </w:rPr>
          <w:fldChar w:fldCharType="separate"/>
        </w:r>
        <w:r w:rsidR="00631214">
          <w:rPr>
            <w:noProof/>
            <w:webHidden/>
          </w:rPr>
          <w:t>27</w:t>
        </w:r>
        <w:r>
          <w:rPr>
            <w:noProof/>
            <w:webHidden/>
          </w:rPr>
          <w:fldChar w:fldCharType="end"/>
        </w:r>
      </w:hyperlink>
    </w:p>
    <w:p w:rsidR="00FB4BB7" w:rsidRDefault="00FB4BB7">
      <w:pPr>
        <w:pStyle w:val="Spistreci2"/>
        <w:tabs>
          <w:tab w:val="right" w:leader="dot" w:pos="8656"/>
        </w:tabs>
        <w:rPr>
          <w:smallCaps w:val="0"/>
          <w:noProof/>
          <w:sz w:val="22"/>
          <w:szCs w:val="22"/>
        </w:rPr>
      </w:pPr>
      <w:hyperlink w:anchor="_Toc511813123" w:history="1">
        <w:r w:rsidRPr="00FB6D0F">
          <w:rPr>
            <w:rStyle w:val="Hipercze"/>
            <w:noProof/>
          </w:rPr>
          <w:t>ROZDZIAŁ – MATERIAŁY SZKOLENIOWE.</w:t>
        </w:r>
        <w:r>
          <w:rPr>
            <w:noProof/>
            <w:webHidden/>
          </w:rPr>
          <w:tab/>
        </w:r>
        <w:r>
          <w:rPr>
            <w:noProof/>
            <w:webHidden/>
          </w:rPr>
          <w:fldChar w:fldCharType="begin"/>
        </w:r>
        <w:r>
          <w:rPr>
            <w:noProof/>
            <w:webHidden/>
          </w:rPr>
          <w:instrText xml:space="preserve"> PAGEREF _Toc511813123 \h </w:instrText>
        </w:r>
        <w:r>
          <w:rPr>
            <w:noProof/>
            <w:webHidden/>
          </w:rPr>
        </w:r>
        <w:r>
          <w:rPr>
            <w:noProof/>
            <w:webHidden/>
          </w:rPr>
          <w:fldChar w:fldCharType="separate"/>
        </w:r>
        <w:r w:rsidR="00631214">
          <w:rPr>
            <w:noProof/>
            <w:webHidden/>
          </w:rPr>
          <w:t>33</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24" w:history="1">
        <w:r w:rsidRPr="00FB6D0F">
          <w:rPr>
            <w:rStyle w:val="Hipercze"/>
            <w:noProof/>
          </w:rPr>
          <w:t>CZĘŚĆ TRZECIA - PRZEGLĄD METOD I TECHNIK SZKOLENIOWYCH.</w:t>
        </w:r>
        <w:r>
          <w:rPr>
            <w:noProof/>
            <w:webHidden/>
          </w:rPr>
          <w:tab/>
        </w:r>
        <w:r>
          <w:rPr>
            <w:noProof/>
            <w:webHidden/>
          </w:rPr>
          <w:fldChar w:fldCharType="begin"/>
        </w:r>
        <w:r>
          <w:rPr>
            <w:noProof/>
            <w:webHidden/>
          </w:rPr>
          <w:instrText xml:space="preserve"> PAGEREF _Toc511813124 \h </w:instrText>
        </w:r>
        <w:r>
          <w:rPr>
            <w:noProof/>
            <w:webHidden/>
          </w:rPr>
        </w:r>
        <w:r>
          <w:rPr>
            <w:noProof/>
            <w:webHidden/>
          </w:rPr>
          <w:fldChar w:fldCharType="separate"/>
        </w:r>
        <w:r w:rsidR="00631214">
          <w:rPr>
            <w:noProof/>
            <w:webHidden/>
          </w:rPr>
          <w:t>36</w:t>
        </w:r>
        <w:r>
          <w:rPr>
            <w:noProof/>
            <w:webHidden/>
          </w:rPr>
          <w:fldChar w:fldCharType="end"/>
        </w:r>
      </w:hyperlink>
    </w:p>
    <w:p w:rsidR="00FB4BB7" w:rsidRDefault="00FB4BB7">
      <w:pPr>
        <w:pStyle w:val="Spistreci2"/>
        <w:tabs>
          <w:tab w:val="right" w:leader="dot" w:pos="8656"/>
        </w:tabs>
        <w:rPr>
          <w:smallCaps w:val="0"/>
          <w:noProof/>
          <w:sz w:val="22"/>
          <w:szCs w:val="22"/>
        </w:rPr>
      </w:pPr>
      <w:hyperlink w:anchor="_Toc511813125" w:history="1">
        <w:r w:rsidRPr="00FB6D0F">
          <w:rPr>
            <w:rStyle w:val="Hipercze"/>
            <w:noProof/>
          </w:rPr>
          <w:t>ROZDZIAŁ – METODY SZKOLENIA</w:t>
        </w:r>
        <w:r>
          <w:rPr>
            <w:noProof/>
            <w:webHidden/>
          </w:rPr>
          <w:tab/>
        </w:r>
        <w:r>
          <w:rPr>
            <w:noProof/>
            <w:webHidden/>
          </w:rPr>
          <w:fldChar w:fldCharType="begin"/>
        </w:r>
        <w:r>
          <w:rPr>
            <w:noProof/>
            <w:webHidden/>
          </w:rPr>
          <w:instrText xml:space="preserve"> PAGEREF _Toc511813125 \h </w:instrText>
        </w:r>
        <w:r>
          <w:rPr>
            <w:noProof/>
            <w:webHidden/>
          </w:rPr>
        </w:r>
        <w:r>
          <w:rPr>
            <w:noProof/>
            <w:webHidden/>
          </w:rPr>
          <w:fldChar w:fldCharType="separate"/>
        </w:r>
        <w:r w:rsidR="00631214">
          <w:rPr>
            <w:noProof/>
            <w:webHidden/>
          </w:rPr>
          <w:t>36</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26" w:history="1">
        <w:r w:rsidRPr="00FB6D0F">
          <w:rPr>
            <w:rStyle w:val="Hipercze"/>
            <w:noProof/>
          </w:rPr>
          <w:t>CZĘŚĆ CZWARTA - PRZEGLĄD METOD I TECHNIK PRACY Z LUDŹMI ORAZ PRACY Z GRUPĄ PODCZAS PROWADZENIA DZIAŁAŃ SZKOLENIOWYCH.</w:t>
        </w:r>
        <w:r>
          <w:rPr>
            <w:noProof/>
            <w:webHidden/>
          </w:rPr>
          <w:tab/>
        </w:r>
        <w:r>
          <w:rPr>
            <w:noProof/>
            <w:webHidden/>
          </w:rPr>
          <w:fldChar w:fldCharType="begin"/>
        </w:r>
        <w:r>
          <w:rPr>
            <w:noProof/>
            <w:webHidden/>
          </w:rPr>
          <w:instrText xml:space="preserve"> PAGEREF _Toc511813126 \h </w:instrText>
        </w:r>
        <w:r>
          <w:rPr>
            <w:noProof/>
            <w:webHidden/>
          </w:rPr>
        </w:r>
        <w:r>
          <w:rPr>
            <w:noProof/>
            <w:webHidden/>
          </w:rPr>
          <w:fldChar w:fldCharType="separate"/>
        </w:r>
        <w:r w:rsidR="00631214">
          <w:rPr>
            <w:noProof/>
            <w:webHidden/>
          </w:rPr>
          <w:t>54</w:t>
        </w:r>
        <w:r>
          <w:rPr>
            <w:noProof/>
            <w:webHidden/>
          </w:rPr>
          <w:fldChar w:fldCharType="end"/>
        </w:r>
      </w:hyperlink>
    </w:p>
    <w:p w:rsidR="00FB4BB7" w:rsidRDefault="00FB4BB7">
      <w:pPr>
        <w:pStyle w:val="Spistreci2"/>
        <w:tabs>
          <w:tab w:val="right" w:leader="dot" w:pos="8656"/>
        </w:tabs>
        <w:rPr>
          <w:smallCaps w:val="0"/>
          <w:noProof/>
          <w:sz w:val="22"/>
          <w:szCs w:val="22"/>
        </w:rPr>
      </w:pPr>
      <w:hyperlink w:anchor="_Toc511813127" w:history="1">
        <w:r w:rsidRPr="00FB6D0F">
          <w:rPr>
            <w:rStyle w:val="Hipercze"/>
            <w:noProof/>
          </w:rPr>
          <w:t>ROZDZIAŁ – CO DZIEJE SIĘ NA SALI SZKOLENIOWEJ, ZOSTAJE NA SALI SZKOLENIOWEJ</w:t>
        </w:r>
        <w:r>
          <w:rPr>
            <w:noProof/>
            <w:webHidden/>
          </w:rPr>
          <w:tab/>
        </w:r>
        <w:r>
          <w:rPr>
            <w:noProof/>
            <w:webHidden/>
          </w:rPr>
          <w:fldChar w:fldCharType="begin"/>
        </w:r>
        <w:r>
          <w:rPr>
            <w:noProof/>
            <w:webHidden/>
          </w:rPr>
          <w:instrText xml:space="preserve"> PAGEREF _Toc511813127 \h </w:instrText>
        </w:r>
        <w:r>
          <w:rPr>
            <w:noProof/>
            <w:webHidden/>
          </w:rPr>
        </w:r>
        <w:r>
          <w:rPr>
            <w:noProof/>
            <w:webHidden/>
          </w:rPr>
          <w:fldChar w:fldCharType="separate"/>
        </w:r>
        <w:r w:rsidR="00631214">
          <w:rPr>
            <w:noProof/>
            <w:webHidden/>
          </w:rPr>
          <w:t>54</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28" w:history="1">
        <w:r w:rsidRPr="00FB6D0F">
          <w:rPr>
            <w:rStyle w:val="Hipercze"/>
            <w:noProof/>
          </w:rPr>
          <w:t>CZĘŚĆ PIĄTA – PRZEDSTAWIENIE STYLÓW NAUCZANIA I CYKLU TRENINGOWEGO.</w:t>
        </w:r>
        <w:r>
          <w:rPr>
            <w:noProof/>
            <w:webHidden/>
          </w:rPr>
          <w:tab/>
        </w:r>
        <w:r>
          <w:rPr>
            <w:noProof/>
            <w:webHidden/>
          </w:rPr>
          <w:fldChar w:fldCharType="begin"/>
        </w:r>
        <w:r>
          <w:rPr>
            <w:noProof/>
            <w:webHidden/>
          </w:rPr>
          <w:instrText xml:space="preserve"> PAGEREF _Toc511813128 \h </w:instrText>
        </w:r>
        <w:r>
          <w:rPr>
            <w:noProof/>
            <w:webHidden/>
          </w:rPr>
        </w:r>
        <w:r>
          <w:rPr>
            <w:noProof/>
            <w:webHidden/>
          </w:rPr>
          <w:fldChar w:fldCharType="separate"/>
        </w:r>
        <w:r w:rsidR="00631214">
          <w:rPr>
            <w:noProof/>
            <w:webHidden/>
          </w:rPr>
          <w:t>74</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29" w:history="1">
        <w:r w:rsidRPr="00FB6D0F">
          <w:rPr>
            <w:rStyle w:val="Hipercze"/>
            <w:noProof/>
          </w:rPr>
          <w:t>CZĘŚĆ SZÓSTA - ZASADY OCENY I SAMOOCENY POSTĘPÓW DYDAKTYCZNYCH.</w:t>
        </w:r>
        <w:r>
          <w:rPr>
            <w:noProof/>
            <w:webHidden/>
          </w:rPr>
          <w:tab/>
        </w:r>
        <w:r>
          <w:rPr>
            <w:noProof/>
            <w:webHidden/>
          </w:rPr>
          <w:fldChar w:fldCharType="begin"/>
        </w:r>
        <w:r>
          <w:rPr>
            <w:noProof/>
            <w:webHidden/>
          </w:rPr>
          <w:instrText xml:space="preserve"> PAGEREF _Toc511813129 \h </w:instrText>
        </w:r>
        <w:r>
          <w:rPr>
            <w:noProof/>
            <w:webHidden/>
          </w:rPr>
        </w:r>
        <w:r>
          <w:rPr>
            <w:noProof/>
            <w:webHidden/>
          </w:rPr>
          <w:fldChar w:fldCharType="separate"/>
        </w:r>
        <w:r w:rsidR="00631214">
          <w:rPr>
            <w:noProof/>
            <w:webHidden/>
          </w:rPr>
          <w:t>81</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30" w:history="1">
        <w:r w:rsidRPr="00FB6D0F">
          <w:rPr>
            <w:rStyle w:val="Hipercze"/>
            <w:noProof/>
          </w:rPr>
          <w:t>SPIS SCHEMATÓW</w:t>
        </w:r>
        <w:r>
          <w:rPr>
            <w:noProof/>
            <w:webHidden/>
          </w:rPr>
          <w:tab/>
        </w:r>
        <w:r>
          <w:rPr>
            <w:noProof/>
            <w:webHidden/>
          </w:rPr>
          <w:fldChar w:fldCharType="begin"/>
        </w:r>
        <w:r>
          <w:rPr>
            <w:noProof/>
            <w:webHidden/>
          </w:rPr>
          <w:instrText xml:space="preserve"> PAGEREF _Toc511813130 \h </w:instrText>
        </w:r>
        <w:r>
          <w:rPr>
            <w:noProof/>
            <w:webHidden/>
          </w:rPr>
        </w:r>
        <w:r>
          <w:rPr>
            <w:noProof/>
            <w:webHidden/>
          </w:rPr>
          <w:fldChar w:fldCharType="separate"/>
        </w:r>
        <w:r w:rsidR="00631214">
          <w:rPr>
            <w:noProof/>
            <w:webHidden/>
          </w:rPr>
          <w:t>83</w:t>
        </w:r>
        <w:r>
          <w:rPr>
            <w:noProof/>
            <w:webHidden/>
          </w:rPr>
          <w:fldChar w:fldCharType="end"/>
        </w:r>
      </w:hyperlink>
    </w:p>
    <w:p w:rsidR="00FB4BB7" w:rsidRDefault="00FB4BB7">
      <w:pPr>
        <w:pStyle w:val="Spistreci1"/>
        <w:tabs>
          <w:tab w:val="right" w:leader="dot" w:pos="8656"/>
        </w:tabs>
        <w:rPr>
          <w:b w:val="0"/>
          <w:bCs w:val="0"/>
          <w:caps w:val="0"/>
          <w:noProof/>
          <w:sz w:val="22"/>
          <w:szCs w:val="22"/>
        </w:rPr>
      </w:pPr>
      <w:hyperlink w:anchor="_Toc511813131" w:history="1">
        <w:r w:rsidRPr="00FB6D0F">
          <w:rPr>
            <w:rStyle w:val="Hipercze"/>
            <w:noProof/>
          </w:rPr>
          <w:t>SPIS RYSUNKÓW</w:t>
        </w:r>
        <w:r>
          <w:rPr>
            <w:noProof/>
            <w:webHidden/>
          </w:rPr>
          <w:tab/>
        </w:r>
        <w:r>
          <w:rPr>
            <w:noProof/>
            <w:webHidden/>
          </w:rPr>
          <w:fldChar w:fldCharType="begin"/>
        </w:r>
        <w:r>
          <w:rPr>
            <w:noProof/>
            <w:webHidden/>
          </w:rPr>
          <w:instrText xml:space="preserve"> PAGEREF _Toc511813131 \h </w:instrText>
        </w:r>
        <w:r>
          <w:rPr>
            <w:noProof/>
            <w:webHidden/>
          </w:rPr>
        </w:r>
        <w:r>
          <w:rPr>
            <w:noProof/>
            <w:webHidden/>
          </w:rPr>
          <w:fldChar w:fldCharType="separate"/>
        </w:r>
        <w:r w:rsidR="00631214">
          <w:rPr>
            <w:noProof/>
            <w:webHidden/>
          </w:rPr>
          <w:t>83</w:t>
        </w:r>
        <w:r>
          <w:rPr>
            <w:noProof/>
            <w:webHidden/>
          </w:rPr>
          <w:fldChar w:fldCharType="end"/>
        </w:r>
      </w:hyperlink>
    </w:p>
    <w:p w:rsidR="007021A6" w:rsidRDefault="003853A3" w:rsidP="008B44F8">
      <w:pPr>
        <w:rPr>
          <w:b/>
        </w:rPr>
      </w:pPr>
      <w:r>
        <w:rPr>
          <w:b/>
        </w:rPr>
        <w:fldChar w:fldCharType="end"/>
      </w:r>
    </w:p>
    <w:p w:rsidR="004D7924" w:rsidRDefault="007021A6">
      <w:pPr>
        <w:rPr>
          <w:b/>
        </w:rPr>
        <w:sectPr w:rsidR="004D7924" w:rsidSect="001A7FB8">
          <w:pgSz w:w="11906" w:h="16838"/>
          <w:pgMar w:top="1440" w:right="1440" w:bottom="1440" w:left="1800" w:header="708" w:footer="708" w:gutter="0"/>
          <w:cols w:space="708"/>
          <w:titlePg/>
          <w:docGrid w:linePitch="360"/>
        </w:sectPr>
      </w:pPr>
      <w:r>
        <w:rPr>
          <w:b/>
        </w:rPr>
        <w:br w:type="page"/>
      </w:r>
    </w:p>
    <w:p w:rsidR="005E07EF" w:rsidRDefault="005E07EF">
      <w:pPr>
        <w:rPr>
          <w:b/>
        </w:rPr>
        <w:sectPr w:rsidR="005E07EF" w:rsidSect="001A7FB8">
          <w:pgSz w:w="11906" w:h="16838"/>
          <w:pgMar w:top="1440" w:right="1440" w:bottom="1440" w:left="1800" w:header="708" w:footer="708" w:gutter="0"/>
          <w:cols w:space="708"/>
          <w:titlePg/>
          <w:docGrid w:linePitch="360"/>
        </w:sectPr>
      </w:pPr>
    </w:p>
    <w:p w:rsidR="003F00EA" w:rsidRDefault="00BD60FA" w:rsidP="0017710C">
      <w:pPr>
        <w:pStyle w:val="Nagwek1"/>
      </w:pPr>
      <w:bookmarkStart w:id="1" w:name="_Toc511813115"/>
      <w:r w:rsidRPr="00BD60FA">
        <w:lastRenderedPageBreak/>
        <w:t>WSTĘP</w:t>
      </w:r>
      <w:bookmarkEnd w:id="1"/>
    </w:p>
    <w:p w:rsidR="0017710C" w:rsidRPr="0017710C" w:rsidRDefault="0017710C" w:rsidP="0017710C"/>
    <w:p w:rsidR="00FE746B" w:rsidRDefault="003F00EA" w:rsidP="008B44F8">
      <w:pPr>
        <w:jc w:val="both"/>
      </w:pPr>
      <w:r>
        <w:t xml:space="preserve">Ten podręcznik jest dla Ciebie. Jest narzędziem, które pomoże Ci obudzić w sobie „lwa sali szkoleniowej”. Skutecznego trenera, który swoją wiedzę i doświadczenie </w:t>
      </w:r>
      <w:r w:rsidR="00FE746B">
        <w:t>życiowe i zawodowe w </w:t>
      </w:r>
      <w:r>
        <w:t xml:space="preserve">prosty i przyjemny sposób przekaże innym. </w:t>
      </w:r>
    </w:p>
    <w:p w:rsidR="00FE746B" w:rsidRDefault="003F00EA" w:rsidP="008B44F8">
      <w:pPr>
        <w:jc w:val="both"/>
      </w:pPr>
      <w:r>
        <w:t>Treści w nim zawarte zostały zebrane tak, aby ich przyswojenie było łatwe, proste i p</w:t>
      </w:r>
      <w:r w:rsidR="008E64EB">
        <w:t>rzyjemne, a </w:t>
      </w:r>
      <w:r>
        <w:t xml:space="preserve">jego zawartość </w:t>
      </w:r>
      <w:r w:rsidR="00331ABC">
        <w:t>pomagali opracować</w:t>
      </w:r>
      <w:r>
        <w:t xml:space="preserve"> specjaliści, którzy mają już za sobą setki, jeśli nawet nie tysiące poprowadzonych godzin szkoleniowych. Znajdziesz w nim zarówno rzeczy potrzebne</w:t>
      </w:r>
      <w:r w:rsidR="00FE746B">
        <w:t>,</w:t>
      </w:r>
      <w:r>
        <w:t xml:space="preserve"> jak i te przydatne dotyczące grupy, metod prowadzenia szkoleń, sposobów przygotowania się do wejścia na salę szkoleniową i tym podobne. Ten innowacyjny podręcznik przedstawi Ci również, w jaki sposób pobudzić potencjał wewnętrzny grupy i Twój własny. Traktuj </w:t>
      </w:r>
      <w:r w:rsidR="00FE746B">
        <w:t xml:space="preserve">jednak </w:t>
      </w:r>
      <w:r>
        <w:t xml:space="preserve">ten </w:t>
      </w:r>
      <w:r w:rsidR="00FE746B">
        <w:t>podręcznik, jako</w:t>
      </w:r>
      <w:r>
        <w:t xml:space="preserve"> zbiór porad, wskazówek, wydeptanych ścieżek, ale jeśli zapragniesz iść we własnym kierunku, stwierdzisz, że pewne rzeczy w nim przedstawione Ci nie pasują, nie wahaj się i rób tak, jak dyktuje Ci intuicja. </w:t>
      </w:r>
    </w:p>
    <w:p w:rsidR="003F00EA" w:rsidRDefault="003F00EA" w:rsidP="008B44F8">
      <w:pPr>
        <w:jc w:val="both"/>
      </w:pPr>
      <w:r>
        <w:t>Pamiętaj – każdy człowiek j</w:t>
      </w:r>
      <w:r w:rsidR="00687FE7">
        <w:t>est inny, każda grupa jest inna, a</w:t>
      </w:r>
      <w:r>
        <w:t xml:space="preserve"> zadaniem trenera, dobrego </w:t>
      </w:r>
      <w:r w:rsidR="008E64EB">
        <w:t>i </w:t>
      </w:r>
      <w:r>
        <w:t xml:space="preserve">skutecznego trenera, jest znaleźć klucz do zainteresowania </w:t>
      </w:r>
      <w:r w:rsidR="00687FE7">
        <w:t>swoim tematem. W tym podręczniku podpowiemy Ci wiele rzeczy, ale do wielu rzeczy dojdziesz sam</w:t>
      </w:r>
      <w:r w:rsidR="00FE746B">
        <w:t>emu</w:t>
      </w:r>
      <w:r w:rsidR="00687FE7">
        <w:t>. A im bardziej pozna</w:t>
      </w:r>
      <w:r w:rsidR="00FE746B">
        <w:t>sz osoby, które będziesz szkolić</w:t>
      </w:r>
      <w:r w:rsidR="00687FE7">
        <w:t>, tym łatwiej będzie Ci osiągnąć wymarzoną dla każdego trenera skuteczność.</w:t>
      </w:r>
    </w:p>
    <w:p w:rsidR="00687FE7" w:rsidRDefault="00687FE7" w:rsidP="008B44F8">
      <w:pPr>
        <w:jc w:val="both"/>
      </w:pPr>
      <w:r>
        <w:t>Powodzenia!</w:t>
      </w:r>
    </w:p>
    <w:p w:rsidR="00FE746B" w:rsidRDefault="00331ABC" w:rsidP="008B44F8">
      <w:pPr>
        <w:jc w:val="both"/>
      </w:pPr>
      <w:r>
        <w:t>Autorka.</w:t>
      </w: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4D7924" w:rsidRDefault="004D7924" w:rsidP="008B44F8">
      <w:pPr>
        <w:jc w:val="both"/>
      </w:pPr>
    </w:p>
    <w:p w:rsidR="00BA28E2" w:rsidRDefault="00BA28E2" w:rsidP="008B44F8">
      <w:pPr>
        <w:jc w:val="both"/>
      </w:pPr>
    </w:p>
    <w:p w:rsidR="004D7924" w:rsidRDefault="004D7924" w:rsidP="008B44F8">
      <w:pPr>
        <w:jc w:val="both"/>
        <w:sectPr w:rsidR="004D7924" w:rsidSect="001A7FB8">
          <w:pgSz w:w="11906" w:h="16838"/>
          <w:pgMar w:top="1440" w:right="1440" w:bottom="1440" w:left="1800" w:header="708" w:footer="708" w:gutter="0"/>
          <w:cols w:space="708"/>
          <w:titlePg/>
          <w:docGrid w:linePitch="360"/>
        </w:sectPr>
      </w:pPr>
    </w:p>
    <w:p w:rsidR="00F52FF7" w:rsidRDefault="00F52FF7"/>
    <w:p w:rsidR="00F52FF7" w:rsidRDefault="00F52FF7"/>
    <w:p w:rsidR="00F52FF7" w:rsidRDefault="00F52FF7">
      <w:pPr>
        <w:sectPr w:rsidR="00F52FF7" w:rsidSect="00F52FF7">
          <w:footerReference w:type="default" r:id="rId11"/>
          <w:pgSz w:w="11906" w:h="16838"/>
          <w:pgMar w:top="1440" w:right="1440" w:bottom="1440" w:left="1800" w:header="708" w:footer="708" w:gutter="0"/>
          <w:cols w:space="708"/>
          <w:titlePg/>
          <w:docGrid w:linePitch="360"/>
        </w:sectPr>
      </w:pPr>
    </w:p>
    <w:p w:rsidR="00FE7FE3" w:rsidRDefault="00FE7FE3" w:rsidP="00FB4BB7">
      <w:pPr>
        <w:pStyle w:val="Nagwek1"/>
        <w:pBdr>
          <w:bottom w:val="single" w:sz="24" w:space="1" w:color="365F91" w:themeColor="accent1" w:themeShade="BF"/>
        </w:pBdr>
      </w:pPr>
      <w:bookmarkStart w:id="2" w:name="_Toc511813116"/>
      <w:r>
        <w:lastRenderedPageBreak/>
        <w:t xml:space="preserve">CZĘŚĆ PIERWSZA - </w:t>
      </w:r>
      <w:r w:rsidRPr="00FE7FE3">
        <w:t>ZASADY I T</w:t>
      </w:r>
      <w:r>
        <w:t xml:space="preserve">ECHNIKI PROJEKTOWANIA </w:t>
      </w:r>
      <w:r w:rsidRPr="00FB0A5C">
        <w:t>SZKOLENIA</w:t>
      </w:r>
      <w:r>
        <w:t>.</w:t>
      </w:r>
      <w:bookmarkEnd w:id="2"/>
    </w:p>
    <w:p w:rsidR="00FB0A5C" w:rsidRPr="00FB0A5C" w:rsidRDefault="00FB0A5C" w:rsidP="00FB0A5C"/>
    <w:p w:rsidR="00687FE7" w:rsidRDefault="002D3AF8" w:rsidP="007021A6">
      <w:pPr>
        <w:pStyle w:val="Nagwek2"/>
        <w:spacing w:before="0"/>
      </w:pPr>
      <w:bookmarkStart w:id="3" w:name="_Toc511813117"/>
      <w:r w:rsidRPr="00BD60FA">
        <w:t>ROZDZIAŁ</w:t>
      </w:r>
      <w:r w:rsidR="00687FE7" w:rsidRPr="00BD60FA">
        <w:t xml:space="preserve"> – JAK </w:t>
      </w:r>
      <w:r w:rsidR="007C5145" w:rsidRPr="00BD60FA">
        <w:t>UCZĄ SIĘ DOROŚLI?</w:t>
      </w:r>
      <w:bookmarkEnd w:id="3"/>
    </w:p>
    <w:p w:rsidR="004F02BA" w:rsidRPr="004F02BA" w:rsidRDefault="004F02BA" w:rsidP="007021A6">
      <w:pPr>
        <w:spacing w:after="0"/>
      </w:pPr>
    </w:p>
    <w:p w:rsidR="004F02BA" w:rsidRDefault="007C5145" w:rsidP="007021A6">
      <w:pPr>
        <w:spacing w:after="0"/>
        <w:jc w:val="both"/>
      </w:pPr>
      <w:r>
        <w:t xml:space="preserve">Zabrzmi to </w:t>
      </w:r>
      <w:r w:rsidR="00FE746B">
        <w:t>banalnie, ale</w:t>
      </w:r>
      <w:r>
        <w:t xml:space="preserve"> b</w:t>
      </w:r>
      <w:r w:rsidR="00CC428E">
        <w:t xml:space="preserve">adania wykazały, że </w:t>
      </w:r>
      <w:r w:rsidR="00CC428E" w:rsidRPr="004F02BA">
        <w:rPr>
          <w:b/>
        </w:rPr>
        <w:t>osoby dorosłe uczą się inaczej, niż ludzie młodzi</w:t>
      </w:r>
      <w:r w:rsidR="00CC428E">
        <w:t xml:space="preserve">. </w:t>
      </w:r>
      <w:r>
        <w:t xml:space="preserve">Kto by pomyślał, prawda? </w:t>
      </w:r>
      <w:r w:rsidR="00CC428E">
        <w:t xml:space="preserve">Najbardziej efektywnie uczymy się do 25 roku życia, potem nasza skuteczność uczenia się spada. </w:t>
      </w:r>
      <w:r w:rsidR="00CC428E" w:rsidRPr="008B4028">
        <w:rPr>
          <w:b/>
          <w:color w:val="00B050"/>
          <w:sz w:val="28"/>
          <w:szCs w:val="28"/>
        </w:rPr>
        <w:t>Im starsi jesteśmy, tym trudniej nam się uczyć</w:t>
      </w:r>
      <w:r w:rsidR="00CC428E" w:rsidRPr="008E64EB">
        <w:rPr>
          <w:b/>
          <w:sz w:val="28"/>
          <w:szCs w:val="28"/>
        </w:rPr>
        <w:t>.</w:t>
      </w:r>
    </w:p>
    <w:p w:rsidR="004F02BA" w:rsidRDefault="004F02BA" w:rsidP="008B44F8">
      <w:pPr>
        <w:jc w:val="both"/>
      </w:pPr>
      <w:r>
        <w:rPr>
          <w:noProof/>
        </w:rPr>
        <w:drawing>
          <wp:inline distT="0" distB="0" distL="0" distR="0">
            <wp:extent cx="5112000" cy="37054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000" cy="3705401"/>
                    </a:xfrm>
                    <a:prstGeom prst="rect">
                      <a:avLst/>
                    </a:prstGeom>
                    <a:noFill/>
                  </pic:spPr>
                </pic:pic>
              </a:graphicData>
            </a:graphic>
          </wp:inline>
        </w:drawing>
      </w:r>
    </w:p>
    <w:p w:rsidR="004F02BA" w:rsidRDefault="004F02BA" w:rsidP="004F02BA">
      <w:pPr>
        <w:pStyle w:val="Legenda"/>
      </w:pPr>
      <w:bookmarkStart w:id="4" w:name="_Toc511813066"/>
      <w:r>
        <w:t xml:space="preserve">Rysunek </w:t>
      </w:r>
      <w:fldSimple w:instr=" SEQ Rysunek \* ARABIC ">
        <w:r w:rsidR="00631214">
          <w:rPr>
            <w:noProof/>
          </w:rPr>
          <w:t>1</w:t>
        </w:r>
      </w:fldSimple>
      <w:r w:rsidR="00531101">
        <w:t xml:space="preserve"> </w:t>
      </w:r>
      <w:hyperlink r:id="rId13" w:history="1">
        <w:r w:rsidRPr="003B54D8">
          <w:rPr>
            <w:rStyle w:val="Hipercze"/>
            <w:rFonts w:ascii="Calibri" w:hAnsi="Calibri"/>
          </w:rPr>
          <w:t>http://woleto.pl/memy/pokaz,120,A_daj_pan_spokoj_z_ta_nauka.html</w:t>
        </w:r>
        <w:bookmarkEnd w:id="4"/>
      </w:hyperlink>
    </w:p>
    <w:p w:rsidR="000759AD" w:rsidRDefault="000759AD" w:rsidP="008B44F8">
      <w:pPr>
        <w:jc w:val="both"/>
      </w:pPr>
    </w:p>
    <w:p w:rsidR="00687FE7" w:rsidRDefault="00CC428E" w:rsidP="008B44F8">
      <w:pPr>
        <w:jc w:val="both"/>
      </w:pPr>
      <w:r>
        <w:t>To smutne fakty naukowe, ale nie oznacza to, że jak skończymy 25 lat</w:t>
      </w:r>
      <w:r w:rsidR="00C800AE">
        <w:t>, to</w:t>
      </w:r>
      <w:r w:rsidR="000759AD">
        <w:t xml:space="preserve"> nie mamy się już uczyć, bo </w:t>
      </w:r>
      <w:r>
        <w:t xml:space="preserve">„się nie opłaca”. Co to, to nie! </w:t>
      </w:r>
      <w:r w:rsidR="00C800AE" w:rsidRPr="008B4028">
        <w:rPr>
          <w:b/>
          <w:color w:val="3333FF"/>
          <w:sz w:val="28"/>
          <w:szCs w:val="28"/>
          <w:u w:val="single"/>
        </w:rPr>
        <w:t>Pamiętajmy, że c</w:t>
      </w:r>
      <w:r w:rsidRPr="008B4028">
        <w:rPr>
          <w:b/>
          <w:color w:val="3333FF"/>
          <w:sz w:val="28"/>
          <w:szCs w:val="28"/>
          <w:u w:val="single"/>
        </w:rPr>
        <w:t>złowiek uczy się przez całe życie</w:t>
      </w:r>
      <w:r w:rsidR="000759AD">
        <w:t>. A </w:t>
      </w:r>
      <w:r>
        <w:t xml:space="preserve">że </w:t>
      </w:r>
      <w:r w:rsidR="00C800AE">
        <w:t xml:space="preserve">uczy się </w:t>
      </w:r>
      <w:r>
        <w:t>wolniej – trudno.</w:t>
      </w:r>
      <w:r w:rsidR="00C800AE">
        <w:t xml:space="preserve"> Ważne, że się uczy. O</w:t>
      </w:r>
      <w:r>
        <w:t>dpow</w:t>
      </w:r>
      <w:r w:rsidR="000759AD">
        <w:t>iednio zmotywowany, pobudzony i </w:t>
      </w:r>
      <w:r>
        <w:t>zainteresowany człowiek dorosły będzie uczył się równie skutecznie, jak człowiek młody.</w:t>
      </w:r>
    </w:p>
    <w:p w:rsidR="00801172" w:rsidRDefault="00801172" w:rsidP="008B44F8">
      <w:pPr>
        <w:jc w:val="both"/>
      </w:pPr>
      <w:r>
        <w:t>Znawcy tematu dzielą dorosłych pod względem możliwości na trzy etapy rozwoju człowieka:</w:t>
      </w:r>
    </w:p>
    <w:p w:rsidR="00801172" w:rsidRDefault="000759AD" w:rsidP="008B44F8">
      <w:pPr>
        <w:pStyle w:val="Akapitzlist"/>
        <w:numPr>
          <w:ilvl w:val="0"/>
          <w:numId w:val="1"/>
        </w:numPr>
        <w:jc w:val="both"/>
      </w:pPr>
      <w:r w:rsidRPr="008B4028">
        <w:rPr>
          <w:b/>
          <w:color w:val="00B050"/>
          <w:sz w:val="28"/>
          <w:szCs w:val="28"/>
        </w:rPr>
        <w:t>WCZESNA DOROSŁOŚĆ</w:t>
      </w:r>
      <w:r w:rsidR="00331ABC">
        <w:t xml:space="preserve"> -</w:t>
      </w:r>
      <w:r w:rsidR="00801172">
        <w:t xml:space="preserve"> od 20 do 30-40 lat – charakteryzuje się najwyższym poziomem zdolności przyswajania i stosowania wiedzy, to najlepsza grupa do szkolenia pod względem efektywności jej nauczania;</w:t>
      </w:r>
    </w:p>
    <w:p w:rsidR="00801172" w:rsidRDefault="000759AD" w:rsidP="008B44F8">
      <w:pPr>
        <w:pStyle w:val="Akapitzlist"/>
        <w:numPr>
          <w:ilvl w:val="0"/>
          <w:numId w:val="1"/>
        </w:numPr>
        <w:jc w:val="both"/>
      </w:pPr>
      <w:r w:rsidRPr="008B4028">
        <w:rPr>
          <w:b/>
          <w:color w:val="3333FF"/>
          <w:sz w:val="28"/>
          <w:szCs w:val="28"/>
        </w:rPr>
        <w:lastRenderedPageBreak/>
        <w:t>ŚREDNIA DOROSŁOŚĆ</w:t>
      </w:r>
      <w:r w:rsidR="00331ABC">
        <w:rPr>
          <w:b/>
          <w:color w:val="3333FF"/>
          <w:sz w:val="28"/>
          <w:szCs w:val="28"/>
        </w:rPr>
        <w:t xml:space="preserve"> </w:t>
      </w:r>
      <w:r w:rsidR="00331ABC" w:rsidRPr="00331ABC">
        <w:t xml:space="preserve">- </w:t>
      </w:r>
      <w:r w:rsidR="00801172">
        <w:t>(od 30-40 lat do 50-60 lat) – większość zdolności intelektualnych ludzi w tej grupie utrzymuje się na ustalonym poziomie, wraz z wiekiem obniża się prędkość przetwarzania informacji, osoby w tym wieku wolniej ana</w:t>
      </w:r>
      <w:r w:rsidR="008E64EB">
        <w:t>lizują i </w:t>
      </w:r>
      <w:r>
        <w:t>rozwiązują problemy ze </w:t>
      </w:r>
      <w:r w:rsidR="00801172">
        <w:t>względu na odnoszenie ich do swojego własnego, bogatego doświadczenia</w:t>
      </w:r>
      <w:r w:rsidR="007C5145">
        <w:t>;</w:t>
      </w:r>
    </w:p>
    <w:p w:rsidR="007C5145" w:rsidRDefault="000759AD" w:rsidP="008B44F8">
      <w:pPr>
        <w:pStyle w:val="Akapitzlist"/>
        <w:numPr>
          <w:ilvl w:val="0"/>
          <w:numId w:val="1"/>
        </w:numPr>
        <w:jc w:val="both"/>
      </w:pPr>
      <w:r w:rsidRPr="004D5728">
        <w:rPr>
          <w:b/>
          <w:color w:val="F79646" w:themeColor="accent6"/>
          <w:sz w:val="28"/>
          <w:szCs w:val="28"/>
        </w:rPr>
        <w:t>PÓŹNA DOROSŁOŚĆ</w:t>
      </w:r>
      <w:r w:rsidR="00331ABC">
        <w:rPr>
          <w:b/>
          <w:color w:val="F79646" w:themeColor="accent6"/>
          <w:sz w:val="28"/>
          <w:szCs w:val="28"/>
        </w:rPr>
        <w:t xml:space="preserve"> </w:t>
      </w:r>
      <w:r w:rsidR="00331ABC" w:rsidRPr="00331ABC">
        <w:t xml:space="preserve">- </w:t>
      </w:r>
      <w:r w:rsidR="007C5145">
        <w:t>(powyżej 55 – 66 lat) – charakteryzuje się spadkiem inteligencji płynnej, lecz jednocześnie wzroście inteligencji społecznej.</w:t>
      </w:r>
    </w:p>
    <w:p w:rsidR="00FE746B" w:rsidRPr="00FE746B" w:rsidRDefault="00FE746B" w:rsidP="008B44F8">
      <w:pPr>
        <w:jc w:val="both"/>
        <w:rPr>
          <w:i/>
        </w:rPr>
      </w:pPr>
      <w:r w:rsidRPr="00FE746B">
        <w:rPr>
          <w:i/>
        </w:rPr>
        <w:t>(Jako źródło analizy i podziału wykorzystano zapisy z pracy: „Jak uczą się dorośli, czyli co powinien wiedzieć trener o specyfice kształcenia uczestników szkolenia”, autorka: Katarzyna Mikołajczyk).</w:t>
      </w:r>
    </w:p>
    <w:p w:rsidR="007C5145" w:rsidRDefault="007C5145" w:rsidP="008B44F8">
      <w:pPr>
        <w:jc w:val="both"/>
      </w:pPr>
      <w:r w:rsidRPr="00844D44">
        <w:rPr>
          <w:b/>
          <w:color w:val="FF0000"/>
          <w:sz w:val="28"/>
          <w:szCs w:val="28"/>
        </w:rPr>
        <w:t xml:space="preserve">Jak więc widać, </w:t>
      </w:r>
      <w:r w:rsidR="00FE746B" w:rsidRPr="00844D44">
        <w:rPr>
          <w:b/>
          <w:color w:val="FF0000"/>
          <w:sz w:val="28"/>
          <w:szCs w:val="28"/>
        </w:rPr>
        <w:t xml:space="preserve">uczyć </w:t>
      </w:r>
      <w:r w:rsidRPr="00844D44">
        <w:rPr>
          <w:b/>
          <w:color w:val="FF0000"/>
          <w:sz w:val="28"/>
          <w:szCs w:val="28"/>
        </w:rPr>
        <w:t xml:space="preserve">może się </w:t>
      </w:r>
      <w:r w:rsidR="00FE746B" w:rsidRPr="00844D44">
        <w:rPr>
          <w:b/>
          <w:color w:val="FF0000"/>
          <w:sz w:val="28"/>
          <w:szCs w:val="28"/>
        </w:rPr>
        <w:t>każdy!</w:t>
      </w:r>
      <w:r>
        <w:t xml:space="preserve"> Niezależnie od wie</w:t>
      </w:r>
      <w:r w:rsidR="000759AD">
        <w:t>ku. Różnica jest tylko taka, że </w:t>
      </w:r>
      <w:r>
        <w:t>jedni uczą się szybciej, a inni wolniej. Jedni przyswajają w</w:t>
      </w:r>
      <w:r w:rsidR="00FE746B">
        <w:t>iedzę „w mig”, a inni potrzebują</w:t>
      </w:r>
      <w:r>
        <w:t xml:space="preserve"> więcej czasu lub innego podejścia. Ten podręcznik, ze względu na to, że ma na celu pobud</w:t>
      </w:r>
      <w:r w:rsidR="00C800AE">
        <w:t xml:space="preserve">zić Twój potencjał trenerski, </w:t>
      </w:r>
      <w:r>
        <w:t xml:space="preserve">podpowie Ci jednocześnie kilka rozwiązań, które możesz zastosować do poszczególnych grup wiekowych. </w:t>
      </w:r>
    </w:p>
    <w:p w:rsidR="007C5145" w:rsidRDefault="007C5145" w:rsidP="008B44F8">
      <w:pPr>
        <w:jc w:val="both"/>
      </w:pPr>
      <w:r>
        <w:t>Pamiętaj jednak o tym, że „szufladkowanie” ludzi nie jest dobre. Pamiętaj o tym, że każdy człowiek jest inny – różni się między sobą możliwościami, doświadczeniem życiowym, zawodowym, motywacją – to wszystko będzie czymś ważnym, czymś co pomoże osiągnąć Ci sukces z grupą. Każdy człowiek jest jak przyprawa w dobry</w:t>
      </w:r>
      <w:r w:rsidR="008E64EB">
        <w:t>m daniu. To on tworzy koloryt i </w:t>
      </w:r>
      <w:r>
        <w:t xml:space="preserve">specyfikę Twojej grupy. Poznaj człowieka, a poznasz grupę. </w:t>
      </w:r>
    </w:p>
    <w:p w:rsidR="007C5145" w:rsidRDefault="007C5145" w:rsidP="008B44F8">
      <w:pPr>
        <w:jc w:val="both"/>
      </w:pPr>
      <w:r>
        <w:t xml:space="preserve">Ale zaraz! Przecież Ty jesteś częścią tej grupy! </w:t>
      </w:r>
      <w:r w:rsidRPr="00844D44">
        <w:rPr>
          <w:b/>
          <w:color w:val="F79646" w:themeColor="accent6"/>
          <w:sz w:val="28"/>
          <w:szCs w:val="28"/>
        </w:rPr>
        <w:t>To grupa wybrała Ciebie na trenera</w:t>
      </w:r>
      <w:r>
        <w:t>, ze względu na fakt, że posiadasz coś – wiedzę, umiejętności, zdolności,</w:t>
      </w:r>
      <w:r w:rsidR="00844D44">
        <w:t xml:space="preserve"> – które zainteresowały ludzi w </w:t>
      </w:r>
      <w:r>
        <w:t xml:space="preserve">tej grupie. </w:t>
      </w:r>
      <w:r w:rsidRPr="00844D44">
        <w:rPr>
          <w:b/>
          <w:color w:val="F79646" w:themeColor="accent6"/>
          <w:sz w:val="28"/>
          <w:szCs w:val="28"/>
        </w:rPr>
        <w:t>Brawo!</w:t>
      </w:r>
      <w:r w:rsidR="00531101">
        <w:rPr>
          <w:b/>
          <w:color w:val="F79646" w:themeColor="accent6"/>
          <w:sz w:val="28"/>
          <w:szCs w:val="28"/>
        </w:rPr>
        <w:t xml:space="preserve"> </w:t>
      </w:r>
      <w:r w:rsidR="00213E26" w:rsidRPr="00844D44">
        <w:rPr>
          <w:b/>
          <w:color w:val="FF0000"/>
          <w:sz w:val="28"/>
          <w:szCs w:val="28"/>
        </w:rPr>
        <w:t>JESTEŚ</w:t>
      </w:r>
      <w:r>
        <w:t xml:space="preserve"> na dobrej drodze by stać się </w:t>
      </w:r>
      <w:r w:rsidR="00213E26" w:rsidRPr="00844D44">
        <w:rPr>
          <w:b/>
          <w:color w:val="FF0000"/>
          <w:sz w:val="28"/>
          <w:szCs w:val="28"/>
        </w:rPr>
        <w:t>ICH TRENEREM</w:t>
      </w:r>
      <w:r>
        <w:t xml:space="preserve">. </w:t>
      </w:r>
    </w:p>
    <w:p w:rsidR="00213E26" w:rsidRDefault="00213E26" w:rsidP="00213E26">
      <w:pPr>
        <w:jc w:val="center"/>
      </w:pPr>
      <w:r w:rsidRPr="003B54D8">
        <w:rPr>
          <w:rFonts w:ascii="Calibri" w:hAnsi="Calibri"/>
          <w:noProof/>
        </w:rPr>
        <w:drawing>
          <wp:inline distT="0" distB="0" distL="0" distR="0">
            <wp:extent cx="2520000" cy="2864405"/>
            <wp:effectExtent l="95250" t="95250" r="71120" b="69850"/>
            <wp:docPr id="3" name="Obraz 2" descr="f31b48008_wybi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b48008_wybieram.jpg"/>
                    <pic:cNvPicPr/>
                  </pic:nvPicPr>
                  <pic:blipFill>
                    <a:blip r:embed="rId14" cstate="print"/>
                    <a:stretch>
                      <a:fillRect/>
                    </a:stretch>
                  </pic:blipFill>
                  <pic:spPr>
                    <a:xfrm>
                      <a:off x="0" y="0"/>
                      <a:ext cx="2520000" cy="28644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13E26" w:rsidRPr="00213E26" w:rsidRDefault="00213E26" w:rsidP="00213E26">
      <w:pPr>
        <w:pStyle w:val="Legenda"/>
        <w:rPr>
          <w:b w:val="0"/>
        </w:rPr>
      </w:pPr>
      <w:bookmarkStart w:id="5" w:name="_Toc511813067"/>
      <w:r>
        <w:t xml:space="preserve">Rysunek </w:t>
      </w:r>
      <w:fldSimple w:instr=" SEQ Rysunek \* ARABIC ">
        <w:r w:rsidR="00631214">
          <w:rPr>
            <w:noProof/>
          </w:rPr>
          <w:t>2</w:t>
        </w:r>
      </w:fldSimple>
      <w:r w:rsidR="00531101">
        <w:t xml:space="preserve"> </w:t>
      </w:r>
      <w:hyperlink r:id="rId15" w:history="1">
        <w:r w:rsidRPr="003B54D8">
          <w:rPr>
            <w:rStyle w:val="Hipercze"/>
            <w:rFonts w:ascii="Calibri" w:hAnsi="Calibri"/>
          </w:rPr>
          <w:t>http://memy.pl/mem_48008_wybieram</w:t>
        </w:r>
        <w:bookmarkEnd w:id="5"/>
      </w:hyperlink>
    </w:p>
    <w:p w:rsidR="00C800AE" w:rsidRDefault="00C800AE" w:rsidP="008B44F8">
      <w:pPr>
        <w:shd w:val="clear" w:color="auto" w:fill="FFFFFF"/>
        <w:spacing w:after="0"/>
        <w:jc w:val="both"/>
      </w:pPr>
      <w:r w:rsidRPr="00C800AE">
        <w:lastRenderedPageBreak/>
        <w:t>No dobra</w:t>
      </w:r>
      <w:r>
        <w:t>, a</w:t>
      </w:r>
      <w:r w:rsidRPr="00C800AE">
        <w:t xml:space="preserve"> gdzie odpowiedź na pytanie, </w:t>
      </w:r>
      <w:r w:rsidRPr="00FE0338">
        <w:rPr>
          <w:b/>
          <w:color w:val="D60093"/>
          <w:sz w:val="28"/>
          <w:szCs w:val="28"/>
        </w:rPr>
        <w:t>JAK UCZĄ SIĘ DOROŚLI</w:t>
      </w:r>
      <w:r w:rsidRPr="00C800AE">
        <w:t xml:space="preserve"> – zapytasz</w:t>
      </w:r>
      <w:r w:rsidRPr="00FE0338">
        <w:rPr>
          <w:b/>
          <w:color w:val="D60093"/>
          <w:sz w:val="28"/>
          <w:szCs w:val="28"/>
        </w:rPr>
        <w:t>?</w:t>
      </w:r>
      <w:r w:rsidRPr="00C800AE">
        <w:t xml:space="preserve"> I słusznie. </w:t>
      </w:r>
      <w:r w:rsidR="00213E26">
        <w:t>W </w:t>
      </w:r>
      <w:r>
        <w:t>końcu obieca</w:t>
      </w:r>
      <w:r w:rsidR="00331ABC">
        <w:t>łam</w:t>
      </w:r>
      <w:r>
        <w:t xml:space="preserve"> Ci, że ten podręcznik powie Ci, jak uczyć o</w:t>
      </w:r>
      <w:r w:rsidR="008E64EB">
        <w:t>soby dorosłe z grup tożsamych i </w:t>
      </w:r>
      <w:r>
        <w:t>jak stać się skutecznym trenerem.</w:t>
      </w:r>
    </w:p>
    <w:p w:rsidR="00C800AE" w:rsidRDefault="00C800AE" w:rsidP="008B44F8">
      <w:pPr>
        <w:shd w:val="clear" w:color="auto" w:fill="FFFFFF"/>
        <w:spacing w:after="0"/>
        <w:jc w:val="both"/>
      </w:pPr>
    </w:p>
    <w:p w:rsidR="00C800AE" w:rsidRDefault="00C800AE" w:rsidP="008B44F8">
      <w:pPr>
        <w:shd w:val="clear" w:color="auto" w:fill="FFFFFF"/>
        <w:spacing w:after="0"/>
        <w:jc w:val="both"/>
      </w:pPr>
      <w:r w:rsidRPr="00844D44">
        <w:rPr>
          <w:b/>
          <w:color w:val="0070C0"/>
          <w:sz w:val="28"/>
          <w:szCs w:val="28"/>
        </w:rPr>
        <w:t>Musisz zapamiętać kilka rzeczy</w:t>
      </w:r>
      <w:r w:rsidR="00531101">
        <w:rPr>
          <w:b/>
          <w:color w:val="0070C0"/>
          <w:sz w:val="28"/>
          <w:szCs w:val="28"/>
        </w:rPr>
        <w:t>,</w:t>
      </w:r>
      <w:r>
        <w:t xml:space="preserve"> by dobrze przygotować się do swojej roli – trenera, nauczyciela, szkoleniowca.</w:t>
      </w:r>
    </w:p>
    <w:p w:rsidR="00FE746B" w:rsidRPr="0027015E" w:rsidRDefault="00FE746B" w:rsidP="008B44F8">
      <w:pPr>
        <w:shd w:val="clear" w:color="auto" w:fill="FFFFFF"/>
        <w:spacing w:after="0"/>
        <w:jc w:val="both"/>
        <w:rPr>
          <w:sz w:val="10"/>
          <w:szCs w:val="10"/>
        </w:rPr>
      </w:pPr>
    </w:p>
    <w:p w:rsidR="009B1DBF" w:rsidRDefault="00FE746B" w:rsidP="008B44F8">
      <w:pPr>
        <w:pStyle w:val="Akapitzlist"/>
        <w:numPr>
          <w:ilvl w:val="0"/>
          <w:numId w:val="2"/>
        </w:numPr>
        <w:shd w:val="clear" w:color="auto" w:fill="FFFFFF"/>
        <w:spacing w:after="0"/>
        <w:jc w:val="both"/>
      </w:pPr>
      <w:r w:rsidRPr="0027015E">
        <w:rPr>
          <w:b/>
          <w:color w:val="800080"/>
          <w:sz w:val="28"/>
          <w:szCs w:val="28"/>
          <w:u w:val="single"/>
        </w:rPr>
        <w:t>Dorośli posiadają wiedzę</w:t>
      </w:r>
      <w:r>
        <w:t xml:space="preserve"> zbudowaną na</w:t>
      </w:r>
      <w:r w:rsidR="0027015E">
        <w:t xml:space="preserve"> swoim doświadczeniu życiowym i </w:t>
      </w:r>
      <w:r>
        <w:t>zawodowym. Ukończone szkoły, szkolenia, kursy, przeczytane książki, a nawet filmy czy gry – budują jego bagaż doświadczeń. Buduje je również doświadc</w:t>
      </w:r>
      <w:r w:rsidR="0027015E">
        <w:t>zenie życiowe i te wyniesione z </w:t>
      </w:r>
      <w:r>
        <w:t xml:space="preserve">pracy. </w:t>
      </w:r>
    </w:p>
    <w:p w:rsidR="004A7171" w:rsidRDefault="00ED4613" w:rsidP="008B44F8">
      <w:pPr>
        <w:shd w:val="clear" w:color="auto" w:fill="FFFFFF"/>
        <w:spacing w:after="0"/>
        <w:jc w:val="both"/>
      </w:pPr>
      <w:r w:rsidRPr="0027015E">
        <w:rPr>
          <w:b/>
          <w:noProof/>
          <w:color w:val="000066"/>
          <w:sz w:val="28"/>
          <w:szCs w:val="28"/>
          <w:u w:val="single"/>
        </w:rPr>
        <w:drawing>
          <wp:anchor distT="0" distB="0" distL="114300" distR="114300" simplePos="0" relativeHeight="251667456" behindDoc="0" locked="0" layoutInCell="1" allowOverlap="1">
            <wp:simplePos x="0" y="0"/>
            <wp:positionH relativeFrom="margin">
              <wp:posOffset>328930</wp:posOffset>
            </wp:positionH>
            <wp:positionV relativeFrom="margin">
              <wp:posOffset>2303145</wp:posOffset>
            </wp:positionV>
            <wp:extent cx="5212715" cy="1923415"/>
            <wp:effectExtent l="0" t="0" r="0" b="63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ED4613" w:rsidRDefault="00ED4613" w:rsidP="00ED4613">
      <w:pPr>
        <w:pStyle w:val="Legenda"/>
      </w:pPr>
      <w:bookmarkStart w:id="6" w:name="_Toc511813110"/>
      <w:r>
        <w:t xml:space="preserve">Schemat </w:t>
      </w:r>
      <w:fldSimple w:instr=" SEQ Schemat \* ARABIC ">
        <w:r w:rsidR="00631214">
          <w:rPr>
            <w:noProof/>
          </w:rPr>
          <w:t>1</w:t>
        </w:r>
      </w:fldSimple>
      <w:r>
        <w:t xml:space="preserve"> SCHEMAT ZDOBYWANIA WIEDZY</w:t>
      </w:r>
      <w:bookmarkEnd w:id="6"/>
    </w:p>
    <w:p w:rsidR="00ED4613" w:rsidRPr="00ED4613" w:rsidRDefault="00ED4613" w:rsidP="00ED4613">
      <w:pPr>
        <w:rPr>
          <w:sz w:val="10"/>
          <w:szCs w:val="10"/>
        </w:rPr>
      </w:pPr>
    </w:p>
    <w:p w:rsidR="00C800AE" w:rsidRPr="004A7171" w:rsidRDefault="00FE746B" w:rsidP="008B44F8">
      <w:pPr>
        <w:pStyle w:val="Akapitzlist"/>
        <w:numPr>
          <w:ilvl w:val="0"/>
          <w:numId w:val="2"/>
        </w:numPr>
        <w:shd w:val="clear" w:color="auto" w:fill="FFFFFF"/>
        <w:spacing w:after="0"/>
        <w:jc w:val="both"/>
        <w:rPr>
          <w:rFonts w:ascii="Tahoma" w:eastAsia="Times New Roman" w:hAnsi="Tahoma" w:cs="Tahoma"/>
          <w:color w:val="2F2C2C"/>
          <w:sz w:val="17"/>
          <w:szCs w:val="17"/>
        </w:rPr>
      </w:pPr>
      <w:r>
        <w:t>Dorośli myślą inaczej, niż dzieci. Ale jesteś osobą dorosłą, więc łatwiej Ci „wczuć</w:t>
      </w:r>
      <w:r w:rsidR="008E64EB">
        <w:t xml:space="preserve"> się” w </w:t>
      </w:r>
      <w:r w:rsidR="00CD1244">
        <w:t xml:space="preserve">to, co czują dorośli. Kiedy </w:t>
      </w:r>
      <w:r w:rsidR="00CD1244" w:rsidRPr="00844D44">
        <w:rPr>
          <w:b/>
          <w:color w:val="0070C0"/>
          <w:sz w:val="28"/>
          <w:szCs w:val="28"/>
        </w:rPr>
        <w:t>dorosły</w:t>
      </w:r>
      <w:r w:rsidR="00CD1244">
        <w:t xml:space="preserve"> uczestniczy w czymś nowym – jak chociażby szkolenie lub fakt, że będzie trenerem – dorosły zacznie wracać do tego, co robił, jako dziecko</w:t>
      </w:r>
      <w:r w:rsidR="00CD1244" w:rsidRPr="000311ED">
        <w:rPr>
          <w:b/>
          <w:color w:val="00B050"/>
          <w:sz w:val="28"/>
          <w:szCs w:val="28"/>
        </w:rPr>
        <w:t xml:space="preserve">. </w:t>
      </w:r>
      <w:r w:rsidR="00CD1244" w:rsidRPr="00844D44">
        <w:rPr>
          <w:b/>
          <w:color w:val="0070C0"/>
          <w:sz w:val="28"/>
          <w:szCs w:val="28"/>
        </w:rPr>
        <w:t>Zacznie badać i eksperymentować</w:t>
      </w:r>
      <w:r w:rsidR="00CD1244">
        <w:t xml:space="preserve"> po to, </w:t>
      </w:r>
      <w:r w:rsidR="00CD1244" w:rsidRPr="00844D44">
        <w:rPr>
          <w:b/>
          <w:color w:val="0070C0"/>
          <w:sz w:val="28"/>
          <w:szCs w:val="28"/>
        </w:rPr>
        <w:t>aby</w:t>
      </w:r>
      <w:r w:rsidR="00CD1244">
        <w:t xml:space="preserve"> przez działanie </w:t>
      </w:r>
      <w:r w:rsidR="00CD1244" w:rsidRPr="00844D44">
        <w:rPr>
          <w:b/>
          <w:color w:val="0070C0"/>
          <w:sz w:val="28"/>
          <w:szCs w:val="28"/>
        </w:rPr>
        <w:t>nauczyć się czegoś nowego</w:t>
      </w:r>
      <w:r w:rsidR="00CD1244">
        <w:t xml:space="preserve">. </w:t>
      </w:r>
      <w:r w:rsidR="00C800AE" w:rsidRPr="00844D44">
        <w:rPr>
          <w:b/>
          <w:color w:val="D60093"/>
          <w:sz w:val="28"/>
          <w:szCs w:val="28"/>
        </w:rPr>
        <w:t xml:space="preserve">Zaangażuj swoich </w:t>
      </w:r>
      <w:r w:rsidR="00C800AE" w:rsidRPr="003875A2">
        <w:rPr>
          <w:b/>
          <w:color w:val="D60093"/>
          <w:sz w:val="28"/>
          <w:szCs w:val="28"/>
        </w:rPr>
        <w:t>dorosłych</w:t>
      </w:r>
      <w:r w:rsidR="00C800AE" w:rsidRPr="00844D44">
        <w:rPr>
          <w:b/>
          <w:color w:val="D60093"/>
          <w:sz w:val="28"/>
          <w:szCs w:val="28"/>
        </w:rPr>
        <w:t xml:space="preserve"> uczestników w aktywną naukę</w:t>
      </w:r>
      <w:r w:rsidR="004A7171">
        <w:t>. To </w:t>
      </w:r>
      <w:r w:rsidR="008E64EB">
        <w:t>pomoże im w zdobyciu wiedzy i </w:t>
      </w:r>
      <w:r w:rsidR="00C800AE">
        <w:t>umiejętności, które chcesz im przekazać.</w:t>
      </w:r>
    </w:p>
    <w:p w:rsidR="008F3C48" w:rsidRDefault="000311ED" w:rsidP="008F3C48">
      <w:pPr>
        <w:keepNext/>
        <w:shd w:val="clear" w:color="auto" w:fill="FFFFFF"/>
        <w:spacing w:after="0"/>
        <w:jc w:val="center"/>
      </w:pPr>
      <w:r>
        <w:rPr>
          <w:rFonts w:ascii="Tahoma" w:eastAsia="Times New Roman" w:hAnsi="Tahoma" w:cs="Tahoma"/>
          <w:noProof/>
          <w:color w:val="2F2C2C"/>
          <w:sz w:val="17"/>
          <w:szCs w:val="17"/>
        </w:rPr>
        <w:drawing>
          <wp:inline distT="0" distB="0" distL="0" distR="0">
            <wp:extent cx="3048000" cy="217614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176145"/>
                    </a:xfrm>
                    <a:prstGeom prst="rect">
                      <a:avLst/>
                    </a:prstGeom>
                    <a:noFill/>
                  </pic:spPr>
                </pic:pic>
              </a:graphicData>
            </a:graphic>
          </wp:inline>
        </w:drawing>
      </w:r>
    </w:p>
    <w:p w:rsidR="000311ED" w:rsidRPr="008F3C48" w:rsidRDefault="008F3C48" w:rsidP="008F3C48">
      <w:pPr>
        <w:pStyle w:val="Legenda"/>
        <w:rPr>
          <w:rFonts w:ascii="Tahoma" w:eastAsia="Times New Roman" w:hAnsi="Tahoma" w:cs="Tahoma"/>
          <w:b w:val="0"/>
          <w:color w:val="2F2C2C"/>
          <w:sz w:val="17"/>
          <w:szCs w:val="17"/>
        </w:rPr>
      </w:pPr>
      <w:bookmarkStart w:id="7" w:name="_Toc511813068"/>
      <w:r>
        <w:t xml:space="preserve">Rysunek </w:t>
      </w:r>
      <w:fldSimple w:instr=" SEQ Rysunek \* ARABIC ">
        <w:r w:rsidR="00631214">
          <w:rPr>
            <w:noProof/>
          </w:rPr>
          <w:t>3</w:t>
        </w:r>
      </w:fldSimple>
      <w:r w:rsidR="004D7924">
        <w:t xml:space="preserve"> </w:t>
      </w:r>
      <w:hyperlink r:id="rId22" w:history="1">
        <w:r w:rsidRPr="00087510">
          <w:rPr>
            <w:rStyle w:val="Hipercze"/>
            <w:rFonts w:ascii="Calibri" w:hAnsi="Calibri"/>
          </w:rPr>
          <w:t>http://fifek.pl/tag/eksperymenty+w+łóżku</w:t>
        </w:r>
        <w:bookmarkEnd w:id="7"/>
      </w:hyperlink>
    </w:p>
    <w:p w:rsidR="00CD1244" w:rsidRDefault="00CD1244" w:rsidP="008B44F8">
      <w:pPr>
        <w:pStyle w:val="Akapitzlist"/>
        <w:numPr>
          <w:ilvl w:val="0"/>
          <w:numId w:val="2"/>
        </w:numPr>
        <w:shd w:val="clear" w:color="auto" w:fill="FFFFFF"/>
        <w:spacing w:after="0"/>
        <w:jc w:val="both"/>
      </w:pPr>
      <w:r w:rsidRPr="0000118A">
        <w:rPr>
          <w:b/>
          <w:color w:val="9900FF"/>
          <w:sz w:val="28"/>
          <w:szCs w:val="28"/>
          <w:u w:val="single"/>
        </w:rPr>
        <w:lastRenderedPageBreak/>
        <w:t>Dorośli muszą mieć MOTYWACJĘ do nauki</w:t>
      </w:r>
      <w:r>
        <w:t>. I nie chodzi mi o to, ze ktoś stanie nad nimi „z kijem” lub „batem” i zmusi do czeg</w:t>
      </w:r>
      <w:r w:rsidR="008E64EB">
        <w:t>oś. To sprawdzi się na krotko i </w:t>
      </w:r>
      <w:r>
        <w:t>będzie bardzo nieefektywne. Motywacja osoby dorosłej musi wynikać z niej samej. Musi wychodzić z jej „serca”, zostać zbudowana na jeg</w:t>
      </w:r>
      <w:r w:rsidR="008E64EB">
        <w:t>o zainteresowaniach, na chęci i </w:t>
      </w:r>
      <w:r>
        <w:t xml:space="preserve">woli uczenia się czegoś nowego. Jak mówią i piszą ludzie, którzy „zjedli zęby” na temacie - </w:t>
      </w:r>
      <w:r w:rsidR="00950A5F">
        <w:t>k</w:t>
      </w:r>
      <w:r>
        <w:t xml:space="preserve">ażdy człowiek dorosły uczy się efektywnie wtedy, kiedy proces uczenia jest zgodny z jego wewnętrznymi oczekiwaniami. Czyli co? Czyli </w:t>
      </w:r>
      <w:r w:rsidRPr="0000118A">
        <w:rPr>
          <w:b/>
          <w:color w:val="3333FF"/>
          <w:sz w:val="28"/>
          <w:szCs w:val="28"/>
        </w:rPr>
        <w:t>szkolenie MUSI odpowiadać na potrzeby ludzi</w:t>
      </w:r>
      <w:r w:rsidRPr="0000118A">
        <w:rPr>
          <w:color w:val="3333FF"/>
        </w:rPr>
        <w:t>.</w:t>
      </w:r>
      <w:r>
        <w:t xml:space="preserve"> Masz szczęście, nieprofesjonalny Trenerze. Dzięki odpowiedniemu przygotowaniu przed szkoleniem l</w:t>
      </w:r>
      <w:r w:rsidR="008E64EB">
        <w:t>udzie, których będziesz uczył i </w:t>
      </w:r>
      <w:r>
        <w:t xml:space="preserve">którym będziesz przekazywał swoją wiedzę, powinni mieć tę motywację. </w:t>
      </w:r>
    </w:p>
    <w:p w:rsidR="006E3876" w:rsidRDefault="006E3876" w:rsidP="006E3876">
      <w:pPr>
        <w:shd w:val="clear" w:color="auto" w:fill="FFFFFF"/>
        <w:spacing w:after="0"/>
        <w:jc w:val="both"/>
      </w:pPr>
    </w:p>
    <w:p w:rsidR="006E3876" w:rsidRDefault="006E3876" w:rsidP="006E3876">
      <w:pPr>
        <w:shd w:val="clear" w:color="auto" w:fill="FFFFFF"/>
        <w:spacing w:after="0"/>
        <w:jc w:val="center"/>
      </w:pPr>
      <w:r>
        <w:rPr>
          <w:noProof/>
        </w:rPr>
        <w:drawing>
          <wp:inline distT="0" distB="0" distL="0" distR="0">
            <wp:extent cx="1800000" cy="1800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duotone>
                        <a:prstClr val="black"/>
                        <a:srgbClr val="D60093">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rsidR="006E3876" w:rsidRDefault="006E3876" w:rsidP="006E3876">
      <w:pPr>
        <w:pStyle w:val="Legenda"/>
      </w:pPr>
      <w:bookmarkStart w:id="8" w:name="_Toc511813069"/>
      <w:r>
        <w:t xml:space="preserve">Rysunek </w:t>
      </w:r>
      <w:fldSimple w:instr=" SEQ Rysunek \* ARABIC ">
        <w:r w:rsidR="00631214">
          <w:rPr>
            <w:noProof/>
          </w:rPr>
          <w:t>4</w:t>
        </w:r>
      </w:fldSimple>
      <w:r w:rsidR="004D7924">
        <w:t xml:space="preserve"> </w:t>
      </w:r>
      <w:hyperlink r:id="rId24" w:history="1">
        <w:r w:rsidRPr="00DE025F">
          <w:rPr>
            <w:rStyle w:val="Hipercze"/>
            <w:rFonts w:ascii="Calibri" w:hAnsi="Calibri"/>
          </w:rPr>
          <w:t>https://www.blasty.pl/tag/motywacja</w:t>
        </w:r>
        <w:bookmarkEnd w:id="8"/>
      </w:hyperlink>
    </w:p>
    <w:p w:rsidR="00CD1244" w:rsidRPr="004219EF" w:rsidRDefault="00CD1244" w:rsidP="008B44F8">
      <w:pPr>
        <w:shd w:val="clear" w:color="auto" w:fill="FFFFFF"/>
        <w:spacing w:after="0"/>
        <w:jc w:val="both"/>
        <w:rPr>
          <w:sz w:val="10"/>
          <w:szCs w:val="10"/>
        </w:rPr>
      </w:pPr>
    </w:p>
    <w:p w:rsidR="00CD1244" w:rsidRPr="008E64EB" w:rsidRDefault="00CD1244" w:rsidP="008B44F8">
      <w:pPr>
        <w:pStyle w:val="Akapitzlist"/>
        <w:numPr>
          <w:ilvl w:val="0"/>
          <w:numId w:val="2"/>
        </w:numPr>
        <w:shd w:val="clear" w:color="auto" w:fill="FFFFFF"/>
        <w:spacing w:after="0"/>
        <w:jc w:val="both"/>
        <w:rPr>
          <w:color w:val="FF6565"/>
        </w:rPr>
      </w:pPr>
      <w:r>
        <w:t xml:space="preserve">Zabrzmi to banalnie, ale równie </w:t>
      </w:r>
      <w:r w:rsidRPr="00655CAD">
        <w:rPr>
          <w:b/>
          <w:color w:val="FF0000"/>
          <w:sz w:val="28"/>
          <w:szCs w:val="28"/>
        </w:rPr>
        <w:t xml:space="preserve">ważne, </w:t>
      </w:r>
      <w:r w:rsidRPr="0027015E">
        <w:t>jak</w:t>
      </w:r>
      <w:r>
        <w:t xml:space="preserve"> motywacja </w:t>
      </w:r>
      <w:r w:rsidRPr="0027015E">
        <w:rPr>
          <w:b/>
          <w:color w:val="FF0000"/>
          <w:sz w:val="28"/>
          <w:szCs w:val="28"/>
        </w:rPr>
        <w:t>jest n</w:t>
      </w:r>
      <w:r w:rsidR="00484178" w:rsidRPr="0027015E">
        <w:rPr>
          <w:b/>
          <w:color w:val="FF0000"/>
          <w:sz w:val="28"/>
          <w:szCs w:val="28"/>
        </w:rPr>
        <w:t>astawienie</w:t>
      </w:r>
      <w:r w:rsidR="00484178" w:rsidRPr="00655CAD">
        <w:rPr>
          <w:b/>
          <w:color w:val="FF0000"/>
          <w:sz w:val="28"/>
          <w:szCs w:val="28"/>
        </w:rPr>
        <w:t xml:space="preserve"> dorosłego do nauki</w:t>
      </w:r>
      <w:r w:rsidR="00484178" w:rsidRPr="00655CAD">
        <w:rPr>
          <w:color w:val="FF0000"/>
        </w:rPr>
        <w:t>.</w:t>
      </w:r>
      <w:r w:rsidR="00331ABC">
        <w:rPr>
          <w:color w:val="FF0000"/>
        </w:rPr>
        <w:t xml:space="preserve"> </w:t>
      </w:r>
      <w:r>
        <w:t>Pamiętaj, że dorośli</w:t>
      </w:r>
      <w:r w:rsidR="00484178">
        <w:t xml:space="preserve"> koncentrują się na efektach swojego uczenia. Nieuzyskanie </w:t>
      </w:r>
      <w:r>
        <w:t>tych efektów</w:t>
      </w:r>
      <w:r w:rsidR="00484178">
        <w:t xml:space="preserve"> w określonym czasie </w:t>
      </w:r>
      <w:r w:rsidR="00576B9D">
        <w:t>spowoduje, że będą mieli w </w:t>
      </w:r>
      <w:r>
        <w:t>nosie takie szkolenie. Dorosły musi wiedzieć, d</w:t>
      </w:r>
      <w:r w:rsidR="00576B9D">
        <w:t>laczego przeznacza swój czas na </w:t>
      </w:r>
      <w:r>
        <w:t xml:space="preserve">spotkanie. Musi wiedzieć, co ono mu da, jakich umiejętności nabędzie w wyniku szkolenia. I kiedy będzie mógł powiedzieć – nauczyłem się tego i tamtego. Super! </w:t>
      </w:r>
      <w:r w:rsidRPr="00655CAD">
        <w:rPr>
          <w:b/>
          <w:color w:val="F79646" w:themeColor="accent6"/>
          <w:sz w:val="28"/>
          <w:szCs w:val="28"/>
        </w:rPr>
        <w:t>Osiąganie efektów</w:t>
      </w:r>
      <w:r w:rsidR="00484178" w:rsidRPr="00655CAD">
        <w:rPr>
          <w:b/>
          <w:color w:val="F79646" w:themeColor="accent6"/>
          <w:sz w:val="28"/>
          <w:szCs w:val="28"/>
        </w:rPr>
        <w:t xml:space="preserve"> w określonym czasie</w:t>
      </w:r>
      <w:r w:rsidR="004219EF" w:rsidRPr="00655CAD">
        <w:rPr>
          <w:b/>
          <w:color w:val="F79646" w:themeColor="accent6"/>
          <w:sz w:val="28"/>
          <w:szCs w:val="28"/>
        </w:rPr>
        <w:t xml:space="preserve"> i </w:t>
      </w:r>
      <w:r w:rsidR="00484178" w:rsidRPr="00655CAD">
        <w:rPr>
          <w:b/>
          <w:color w:val="F79646" w:themeColor="accent6"/>
          <w:sz w:val="28"/>
          <w:szCs w:val="28"/>
        </w:rPr>
        <w:t>na oczekiwanym poziomie powoduje, że ludzie dorośli chętniej angażują się w proces szkoleniowy.</w:t>
      </w:r>
    </w:p>
    <w:p w:rsidR="004219EF" w:rsidRDefault="00FD4F8E" w:rsidP="004219EF">
      <w:pPr>
        <w:keepNext/>
        <w:shd w:val="clear" w:color="auto" w:fill="FFFFFF"/>
        <w:spacing w:after="0"/>
        <w:jc w:val="center"/>
      </w:pPr>
      <w:r>
        <w:rPr>
          <w:noProof/>
        </w:rPr>
        <w:drawing>
          <wp:inline distT="0" distB="0" distL="0" distR="0">
            <wp:extent cx="2256312" cy="2054146"/>
            <wp:effectExtent l="0" t="0" r="0" b="0"/>
            <wp:docPr id="9" name="Obraz 9" descr="Znalezione obrazy dla zapytania memy chę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memy chęci"/>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858" cy="2060105"/>
                    </a:xfrm>
                    <a:prstGeom prst="rect">
                      <a:avLst/>
                    </a:prstGeom>
                    <a:noFill/>
                    <a:ln>
                      <a:noFill/>
                    </a:ln>
                  </pic:spPr>
                </pic:pic>
              </a:graphicData>
            </a:graphic>
          </wp:inline>
        </w:drawing>
      </w:r>
    </w:p>
    <w:p w:rsidR="004219EF" w:rsidRDefault="004219EF" w:rsidP="004219EF">
      <w:pPr>
        <w:pStyle w:val="Legenda"/>
      </w:pPr>
      <w:bookmarkStart w:id="9" w:name="_Toc511813070"/>
      <w:r>
        <w:t xml:space="preserve">Rysunek </w:t>
      </w:r>
      <w:fldSimple w:instr=" SEQ Rysunek \* ARABIC ">
        <w:r w:rsidR="00631214">
          <w:rPr>
            <w:noProof/>
          </w:rPr>
          <w:t>5</w:t>
        </w:r>
      </w:fldSimple>
      <w:r w:rsidR="004D7924">
        <w:t xml:space="preserve"> </w:t>
      </w:r>
      <w:hyperlink r:id="rId26" w:history="1">
        <w:r w:rsidR="00655CAD" w:rsidRPr="00A2613E">
          <w:rPr>
            <w:rStyle w:val="Hipercze"/>
            <w:rFonts w:ascii="Calibri" w:hAnsi="Calibri"/>
          </w:rPr>
          <w:t>http://memy.pl/mem_891650_mialem_juz_tyle_checi_do_nauki</w:t>
        </w:r>
        <w:bookmarkEnd w:id="9"/>
      </w:hyperlink>
    </w:p>
    <w:p w:rsidR="00B4665E" w:rsidRPr="008B4028" w:rsidRDefault="00376B01" w:rsidP="008B44F8">
      <w:pPr>
        <w:pStyle w:val="Akapitzlist"/>
        <w:numPr>
          <w:ilvl w:val="0"/>
          <w:numId w:val="2"/>
        </w:numPr>
        <w:shd w:val="clear" w:color="auto" w:fill="FFFFFF"/>
        <w:spacing w:after="0"/>
        <w:jc w:val="both"/>
        <w:rPr>
          <w:rFonts w:ascii="Tahoma" w:eastAsia="Times New Roman" w:hAnsi="Tahoma" w:cs="Tahoma"/>
          <w:color w:val="2F2C2C"/>
          <w:sz w:val="17"/>
          <w:szCs w:val="17"/>
        </w:rPr>
      </w:pPr>
      <w:r>
        <w:rPr>
          <w:rFonts w:ascii="Tahoma" w:eastAsia="Times New Roman" w:hAnsi="Tahoma" w:cs="Tahoma"/>
          <w:noProof/>
          <w:color w:val="2F2C2C"/>
          <w:sz w:val="17"/>
          <w:szCs w:val="17"/>
        </w:rPr>
        <w:lastRenderedPageBreak/>
        <w:drawing>
          <wp:anchor distT="0" distB="0" distL="114300" distR="114300" simplePos="0" relativeHeight="251677696" behindDoc="0" locked="0" layoutInCell="1" allowOverlap="1">
            <wp:simplePos x="0" y="0"/>
            <wp:positionH relativeFrom="column">
              <wp:posOffset>1184910</wp:posOffset>
            </wp:positionH>
            <wp:positionV relativeFrom="paragraph">
              <wp:posOffset>1983680</wp:posOffset>
            </wp:positionV>
            <wp:extent cx="2519680" cy="843280"/>
            <wp:effectExtent l="0" t="0" r="0" b="0"/>
            <wp:wrapNone/>
            <wp:docPr id="22" name="Obraz 22" descr="C:\Users\klaudiakott\AppData\Local\Microsoft\Windows\Temporary Internet Files\Content.IE5\TCPCLH9D\eyes-14966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udiakott\AppData\Local\Microsoft\Windows\Temporary Internet Files\Content.IE5\TCPCLH9D\eyes-149668_960_720[1].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843280"/>
                    </a:xfrm>
                    <a:prstGeom prst="rect">
                      <a:avLst/>
                    </a:prstGeom>
                    <a:noFill/>
                    <a:ln>
                      <a:noFill/>
                    </a:ln>
                  </pic:spPr>
                </pic:pic>
              </a:graphicData>
            </a:graphic>
          </wp:anchor>
        </w:drawing>
      </w:r>
      <w:r w:rsidR="008B4028" w:rsidRPr="008B4028">
        <w:rPr>
          <w:b/>
          <w:color w:val="00B050"/>
          <w:sz w:val="28"/>
          <w:szCs w:val="28"/>
        </w:rPr>
        <w:t>PODATNOŚĆ NA ZMIANY</w:t>
      </w:r>
      <w:r w:rsidR="00531101">
        <w:rPr>
          <w:b/>
          <w:color w:val="00B050"/>
          <w:sz w:val="28"/>
          <w:szCs w:val="28"/>
        </w:rPr>
        <w:t xml:space="preserve"> </w:t>
      </w:r>
      <w:r w:rsidR="00B4665E">
        <w:t xml:space="preserve">jest bardzo ważnym czynnikiem odróżniającym szkolenie osoby dorosłej od osoby młodej. My, jako </w:t>
      </w:r>
      <w:r w:rsidR="00B4665E" w:rsidRPr="008B4028">
        <w:rPr>
          <w:b/>
          <w:color w:val="3333FF"/>
          <w:sz w:val="28"/>
          <w:szCs w:val="28"/>
        </w:rPr>
        <w:t>osoby dorosłe</w:t>
      </w:r>
      <w:r w:rsidR="00974034">
        <w:t>,</w:t>
      </w:r>
      <w:r w:rsidR="00B4665E">
        <w:t xml:space="preserve"> odczuwamy lęk przed </w:t>
      </w:r>
      <w:r w:rsidR="00CD1244">
        <w:t>nowościami, ponieważ</w:t>
      </w:r>
      <w:r w:rsidR="00B4665E">
        <w:t xml:space="preserve"> burzy on nasze poczucie bezpieczeństwa</w:t>
      </w:r>
      <w:r w:rsidR="007C5A08">
        <w:t xml:space="preserve"> i</w:t>
      </w:r>
      <w:r w:rsidR="00B4665E">
        <w:t xml:space="preserve"> stabilizację</w:t>
      </w:r>
      <w:r w:rsidR="007C5A08">
        <w:t>,</w:t>
      </w:r>
      <w:r w:rsidR="00CD1244">
        <w:t xml:space="preserve"> jakiej doświadczamy</w:t>
      </w:r>
      <w:r w:rsidR="00B4665E">
        <w:t xml:space="preserve">. </w:t>
      </w:r>
      <w:r w:rsidR="007C5A08">
        <w:t>Nie bójmy się tego powiedzieć, ale jest tak, jak mawiają młodzi – jesteśmy trochę „wapniakami”. I w przypadku większoś</w:t>
      </w:r>
      <w:r w:rsidR="008E64EB">
        <w:t>ci osób dorosłych, dobrze nam z </w:t>
      </w:r>
      <w:r w:rsidR="007C5A08">
        <w:t>tym. Pamiętaj więc, że stając przed ludźmi dorosłymi, stajes</w:t>
      </w:r>
      <w:r w:rsidR="008E64EB">
        <w:t>z </w:t>
      </w:r>
      <w:r w:rsidR="007C5A08">
        <w:t xml:space="preserve">przed osobami które </w:t>
      </w:r>
      <w:r w:rsidR="007C5A08" w:rsidRPr="008B4028">
        <w:rPr>
          <w:b/>
          <w:color w:val="3333FF"/>
          <w:sz w:val="28"/>
          <w:szCs w:val="28"/>
        </w:rPr>
        <w:t>nie przepadają</w:t>
      </w:r>
      <w:r w:rsidR="00B4665E" w:rsidRPr="008B4028">
        <w:rPr>
          <w:b/>
          <w:color w:val="3333FF"/>
          <w:sz w:val="28"/>
          <w:szCs w:val="28"/>
        </w:rPr>
        <w:t xml:space="preserve"> za zmianami</w:t>
      </w:r>
      <w:r w:rsidR="00B4665E">
        <w:t xml:space="preserve"> w życiu, </w:t>
      </w:r>
      <w:r w:rsidR="00B4665E" w:rsidRPr="008B4028">
        <w:rPr>
          <w:b/>
          <w:color w:val="3333FF"/>
          <w:sz w:val="28"/>
          <w:szCs w:val="28"/>
        </w:rPr>
        <w:t>chyba że</w:t>
      </w:r>
      <w:r w:rsidR="00B4665E">
        <w:t xml:space="preserve"> wyraźnie zobaczą, że </w:t>
      </w:r>
      <w:r w:rsidR="00B4665E" w:rsidRPr="008B4028">
        <w:rPr>
          <w:b/>
          <w:color w:val="3333FF"/>
          <w:sz w:val="28"/>
          <w:szCs w:val="28"/>
        </w:rPr>
        <w:t>zmiana</w:t>
      </w:r>
      <w:r w:rsidR="00B4665E">
        <w:t xml:space="preserve"> ta </w:t>
      </w:r>
      <w:r w:rsidR="00B4665E" w:rsidRPr="008B4028">
        <w:rPr>
          <w:b/>
          <w:color w:val="3333FF"/>
          <w:sz w:val="28"/>
          <w:szCs w:val="28"/>
        </w:rPr>
        <w:t>przynosi</w:t>
      </w:r>
      <w:r w:rsidR="00B4665E">
        <w:t xml:space="preserve"> im </w:t>
      </w:r>
      <w:r w:rsidR="00B4665E" w:rsidRPr="008B4028">
        <w:rPr>
          <w:b/>
          <w:color w:val="3333FF"/>
          <w:sz w:val="28"/>
          <w:szCs w:val="28"/>
        </w:rPr>
        <w:t>korzyści.</w:t>
      </w:r>
      <w:r w:rsidR="007C5A08">
        <w:t xml:space="preserve"> Ty chces</w:t>
      </w:r>
      <w:r w:rsidR="008E64EB">
        <w:t>z </w:t>
      </w:r>
      <w:r w:rsidR="007C5A08">
        <w:t>im dać taką zmianę, nauczyć czegoś nowego. Musis</w:t>
      </w:r>
      <w:r w:rsidR="008E64EB">
        <w:t>z </w:t>
      </w:r>
      <w:r w:rsidR="007C5A08">
        <w:t xml:space="preserve">więc przedstawić im korzyści, jakie z tego będą mieli. Profity, jakie im ta zmiana przyniesie. </w:t>
      </w:r>
    </w:p>
    <w:p w:rsidR="008B4028" w:rsidRDefault="008B4028" w:rsidP="008B4028">
      <w:pPr>
        <w:shd w:val="clear" w:color="auto" w:fill="FFFFFF"/>
        <w:spacing w:after="0"/>
        <w:jc w:val="both"/>
        <w:rPr>
          <w:rFonts w:ascii="Tahoma" w:eastAsia="Times New Roman" w:hAnsi="Tahoma" w:cs="Tahoma"/>
          <w:color w:val="2F2C2C"/>
          <w:sz w:val="17"/>
          <w:szCs w:val="17"/>
        </w:rPr>
      </w:pPr>
    </w:p>
    <w:p w:rsidR="008B4028" w:rsidRDefault="008B4028" w:rsidP="008B4028">
      <w:pPr>
        <w:shd w:val="clear" w:color="auto" w:fill="FFFFFF"/>
        <w:spacing w:after="0"/>
        <w:jc w:val="both"/>
        <w:rPr>
          <w:rFonts w:ascii="Tahoma" w:eastAsia="Times New Roman" w:hAnsi="Tahoma" w:cs="Tahoma"/>
          <w:color w:val="2F2C2C"/>
          <w:sz w:val="17"/>
          <w:szCs w:val="17"/>
        </w:rPr>
      </w:pPr>
    </w:p>
    <w:p w:rsidR="008B4028" w:rsidRDefault="008B4028" w:rsidP="008B4028">
      <w:pPr>
        <w:shd w:val="clear" w:color="auto" w:fill="FFFFFF"/>
        <w:spacing w:after="0"/>
        <w:jc w:val="center"/>
        <w:rPr>
          <w:rFonts w:ascii="Tahoma" w:eastAsia="Times New Roman" w:hAnsi="Tahoma" w:cs="Tahoma"/>
          <w:color w:val="2F2C2C"/>
          <w:sz w:val="17"/>
          <w:szCs w:val="17"/>
        </w:rPr>
      </w:pPr>
    </w:p>
    <w:p w:rsidR="008B4028" w:rsidRDefault="003853A3" w:rsidP="008B4028">
      <w:pPr>
        <w:shd w:val="clear" w:color="auto" w:fill="FFFFFF"/>
        <w:spacing w:after="0"/>
        <w:jc w:val="both"/>
        <w:rPr>
          <w:rFonts w:ascii="Tahoma" w:eastAsia="Times New Roman" w:hAnsi="Tahoma" w:cs="Tahoma"/>
          <w:color w:val="2F2C2C"/>
          <w:sz w:val="17"/>
          <w:szCs w:val="17"/>
        </w:rPr>
      </w:pPr>
      <w:r w:rsidRPr="003853A3">
        <w:rPr>
          <w:rFonts w:ascii="Tahoma" w:eastAsia="Times New Roman" w:hAnsi="Tahoma" w:cs="Tahoma"/>
          <w:noProof/>
          <w:color w:val="2F2C2C"/>
          <w:sz w:val="17"/>
          <w:szCs w:val="17"/>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6in;height:69pt" adj="6924" fillcolor="#ffff69" strokecolor="black [3213]">
            <v:fill color2="#c0c"/>
            <v:shadow on="t" color="#99f" opacity="52429f" offset="3pt,3pt"/>
            <v:textpath style="font-family:&quot;Impact&quot;;font-size:24pt;v-text-kern:t" trim="t" fitpath="t" string="Strach ma wielkie oczy i do tego pełne spodnie"/>
          </v:shape>
        </w:pict>
      </w:r>
    </w:p>
    <w:p w:rsidR="00376B01" w:rsidRPr="008B4028" w:rsidRDefault="00376B01" w:rsidP="008B4028">
      <w:pPr>
        <w:shd w:val="clear" w:color="auto" w:fill="FFFFFF"/>
        <w:spacing w:after="0"/>
        <w:jc w:val="both"/>
        <w:rPr>
          <w:rFonts w:ascii="Tahoma" w:eastAsia="Times New Roman" w:hAnsi="Tahoma" w:cs="Tahoma"/>
          <w:color w:val="2F2C2C"/>
          <w:sz w:val="17"/>
          <w:szCs w:val="17"/>
        </w:rPr>
      </w:pPr>
    </w:p>
    <w:p w:rsidR="00B4665E" w:rsidRDefault="007C5A08" w:rsidP="008B44F8">
      <w:pPr>
        <w:pStyle w:val="Akapitzlist"/>
        <w:numPr>
          <w:ilvl w:val="0"/>
          <w:numId w:val="2"/>
        </w:numPr>
        <w:shd w:val="clear" w:color="auto" w:fill="FFFFFF"/>
        <w:spacing w:after="0"/>
        <w:jc w:val="both"/>
      </w:pPr>
      <w:r>
        <w:t xml:space="preserve">I ostatnie – zawsze </w:t>
      </w:r>
      <w:r w:rsidR="00AF1AC3" w:rsidRPr="003875A2">
        <w:rPr>
          <w:b/>
          <w:color w:val="00B050"/>
          <w:sz w:val="28"/>
          <w:szCs w:val="28"/>
        </w:rPr>
        <w:t>PAMIĘTAJ</w:t>
      </w:r>
      <w:r w:rsidR="00B4665E" w:rsidRPr="003875A2">
        <w:rPr>
          <w:color w:val="C9C400"/>
        </w:rPr>
        <w:t>,</w:t>
      </w:r>
      <w:r w:rsidR="00B4665E" w:rsidRPr="003875A2">
        <w:t xml:space="preserve"> że </w:t>
      </w:r>
      <w:r w:rsidR="00B4665E" w:rsidRPr="0027015E">
        <w:rPr>
          <w:b/>
          <w:color w:val="00B050"/>
          <w:sz w:val="28"/>
          <w:szCs w:val="28"/>
          <w:u w:val="single"/>
        </w:rPr>
        <w:t>dorośli mają wyraźne poczucie własnej odrębności</w:t>
      </w:r>
      <w:r w:rsidR="00B4665E" w:rsidRPr="003875A2">
        <w:t xml:space="preserve">, </w:t>
      </w:r>
      <w:r w:rsidR="00B4665E">
        <w:t xml:space="preserve">jako osoby i poczucie godności. </w:t>
      </w:r>
      <w:r w:rsidR="00AF1AC3" w:rsidRPr="0027015E">
        <w:rPr>
          <w:b/>
          <w:color w:val="3333FF"/>
          <w:sz w:val="28"/>
          <w:szCs w:val="28"/>
          <w:u w:val="double"/>
        </w:rPr>
        <w:t>TY TEŻ JE MASZ</w:t>
      </w:r>
      <w:r>
        <w:t>. Dorośli s</w:t>
      </w:r>
      <w:r w:rsidR="00B4665E">
        <w:t>ą bardzo wrażliwi na tym punkcie, zatem każda forma oceny czy kontroli, która nie oddziela osoby od jej zachowania i wytworów</w:t>
      </w:r>
      <w:r>
        <w:t>,</w:t>
      </w:r>
      <w:r w:rsidR="00B4665E">
        <w:t xml:space="preserve"> może spotkać się z negatywną reakcją ze strony osoby dorosłej. </w:t>
      </w:r>
      <w:r>
        <w:t>Nie kontroluj więc, nie narzucaj swojego zdania, nie rozkazu</w:t>
      </w:r>
      <w:r w:rsidR="003875A2">
        <w:t>j, nie zmuszaj do uległości. To </w:t>
      </w:r>
      <w:r>
        <w:t xml:space="preserve">spowoduje tylko, że zamiast skupić się na szkoleniu, uczestnicy skupią się na Tobie i to nie w ten pozytywny, oczekiwany sposób. </w:t>
      </w:r>
      <w:r w:rsidR="00B4665E">
        <w:t xml:space="preserve">Jak ocenić szkolenie powiemy Ci później. </w:t>
      </w:r>
    </w:p>
    <w:p w:rsidR="00AF1AC3" w:rsidRDefault="00AF1AC3" w:rsidP="00AF1AC3">
      <w:pPr>
        <w:shd w:val="clear" w:color="auto" w:fill="FFFFFF"/>
        <w:spacing w:after="0"/>
        <w:jc w:val="both"/>
      </w:pPr>
    </w:p>
    <w:p w:rsidR="00AF1AC3" w:rsidRDefault="00AF1AC3" w:rsidP="00AF1AC3">
      <w:pPr>
        <w:shd w:val="clear" w:color="auto" w:fill="FFFFFF"/>
        <w:spacing w:after="0"/>
        <w:jc w:val="center"/>
      </w:pPr>
      <w:r>
        <w:rPr>
          <w:noProof/>
        </w:rPr>
        <w:drawing>
          <wp:inline distT="0" distB="0" distL="0" distR="0">
            <wp:extent cx="4860000" cy="2386661"/>
            <wp:effectExtent l="76200" t="76200" r="112395" b="1092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000" cy="2386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75A2" w:rsidRDefault="003875A2" w:rsidP="003875A2">
      <w:pPr>
        <w:pStyle w:val="Legenda"/>
      </w:pPr>
    </w:p>
    <w:p w:rsidR="00AF1AC3" w:rsidRPr="007C5A08" w:rsidRDefault="003875A2" w:rsidP="003875A2">
      <w:pPr>
        <w:pStyle w:val="Legenda"/>
      </w:pPr>
      <w:bookmarkStart w:id="10" w:name="_Toc511813071"/>
      <w:r>
        <w:t xml:space="preserve">Rysunek </w:t>
      </w:r>
      <w:fldSimple w:instr=" SEQ Rysunek \* ARABIC ">
        <w:r w:rsidR="00631214">
          <w:rPr>
            <w:noProof/>
          </w:rPr>
          <w:t>6</w:t>
        </w:r>
      </w:fldSimple>
      <w:r w:rsidR="004D7924">
        <w:t xml:space="preserve"> </w:t>
      </w:r>
      <w:hyperlink r:id="rId29" w:history="1">
        <w:r w:rsidRPr="00DE025F">
          <w:rPr>
            <w:rStyle w:val="Hipercze"/>
            <w:rFonts w:ascii="Calibri" w:hAnsi="Calibri"/>
          </w:rPr>
          <w:t>http://www.eszkola-wielkopolska.pl/eszkola/projekty/liceum-miedzychod/nie_jestem_inny_</w:t>
        </w:r>
        <w:r w:rsidRPr="00DE025F">
          <w:rPr>
            <w:rStyle w:val="Hipercze"/>
            <w:rFonts w:ascii="Calibri" w:hAnsi="Calibri"/>
          </w:rPr>
          <w:br/>
          <w:t>jestem_wyjatkowy_1/</w:t>
        </w:r>
        <w:bookmarkEnd w:id="10"/>
      </w:hyperlink>
    </w:p>
    <w:p w:rsidR="00C800AE" w:rsidRDefault="00C800AE" w:rsidP="008B44F8">
      <w:pPr>
        <w:shd w:val="clear" w:color="auto" w:fill="FFFFFF"/>
        <w:spacing w:after="0"/>
        <w:ind w:left="360"/>
        <w:jc w:val="both"/>
        <w:rPr>
          <w:rFonts w:ascii="Tahoma" w:eastAsia="Times New Roman" w:hAnsi="Tahoma" w:cs="Tahoma"/>
          <w:color w:val="2F2C2C"/>
          <w:sz w:val="17"/>
          <w:szCs w:val="17"/>
        </w:rPr>
      </w:pPr>
    </w:p>
    <w:p w:rsidR="003875A2" w:rsidRDefault="003875A2" w:rsidP="008B44F8">
      <w:pPr>
        <w:shd w:val="clear" w:color="auto" w:fill="FFFFFF"/>
        <w:spacing w:after="0"/>
        <w:ind w:left="360"/>
        <w:jc w:val="both"/>
        <w:rPr>
          <w:rFonts w:ascii="Tahoma" w:eastAsia="Times New Roman" w:hAnsi="Tahoma" w:cs="Tahoma"/>
          <w:color w:val="2F2C2C"/>
          <w:sz w:val="17"/>
          <w:szCs w:val="17"/>
        </w:rPr>
      </w:pPr>
    </w:p>
    <w:p w:rsidR="007C5A08" w:rsidRDefault="007C5A08" w:rsidP="008B44F8">
      <w:pPr>
        <w:shd w:val="clear" w:color="auto" w:fill="FFFFFF"/>
        <w:spacing w:after="0"/>
        <w:jc w:val="both"/>
      </w:pPr>
      <w:r>
        <w:t xml:space="preserve">Jak widzisz, </w:t>
      </w:r>
      <w:r w:rsidRPr="003875A2">
        <w:rPr>
          <w:b/>
          <w:color w:val="D60093"/>
          <w:sz w:val="28"/>
          <w:szCs w:val="28"/>
        </w:rPr>
        <w:t>n</w:t>
      </w:r>
      <w:r w:rsidR="00F00432" w:rsidRPr="003875A2">
        <w:rPr>
          <w:b/>
          <w:color w:val="D60093"/>
          <w:sz w:val="28"/>
          <w:szCs w:val="28"/>
        </w:rPr>
        <w:t>auka osób dorosłych nie jest łatwym zadaniem</w:t>
      </w:r>
      <w:r w:rsidR="00F00432">
        <w:t xml:space="preserve">. Ale </w:t>
      </w:r>
      <w:r w:rsidR="00F00432" w:rsidRPr="0027015E">
        <w:rPr>
          <w:b/>
          <w:color w:val="3333FF"/>
          <w:sz w:val="28"/>
          <w:szCs w:val="28"/>
        </w:rPr>
        <w:t>nie zrażaj się</w:t>
      </w:r>
      <w:r w:rsidR="00F00432">
        <w:t xml:space="preserve">. Nauka osób młodych i dzieci też </w:t>
      </w:r>
      <w:r>
        <w:t xml:space="preserve">nim </w:t>
      </w:r>
      <w:r w:rsidR="00F00432">
        <w:t xml:space="preserve">nie jest. </w:t>
      </w:r>
    </w:p>
    <w:p w:rsidR="00B4665E" w:rsidRDefault="007C5A08" w:rsidP="008B44F8">
      <w:pPr>
        <w:shd w:val="clear" w:color="auto" w:fill="FFFFFF"/>
        <w:spacing w:after="0"/>
        <w:jc w:val="both"/>
      </w:pPr>
      <w:r w:rsidRPr="003875A2">
        <w:rPr>
          <w:b/>
          <w:color w:val="D60093"/>
          <w:sz w:val="28"/>
          <w:szCs w:val="28"/>
        </w:rPr>
        <w:t>Jesteś</w:t>
      </w:r>
      <w:r w:rsidR="00F00432" w:rsidRPr="003875A2">
        <w:rPr>
          <w:b/>
          <w:color w:val="D60093"/>
          <w:sz w:val="28"/>
          <w:szCs w:val="28"/>
        </w:rPr>
        <w:t xml:space="preserve"> osobą dorosłą</w:t>
      </w:r>
      <w:r w:rsidR="00F00432">
        <w:t xml:space="preserve">, prawda? Więc </w:t>
      </w:r>
      <w:r w:rsidR="00F00432" w:rsidRPr="003875A2">
        <w:rPr>
          <w:b/>
          <w:color w:val="D60093"/>
          <w:sz w:val="28"/>
          <w:szCs w:val="28"/>
        </w:rPr>
        <w:t>będzie Ci łatwiej</w:t>
      </w:r>
      <w:r w:rsidR="00F00432">
        <w:t xml:space="preserve">. W odpowiednim momencie bez trudu staniesz się częścią grupy, zrozumiesz jej potrzeby i oczekiwania. Więcej! Ty jesteś częścią tej grupy. Pamiętaj! To </w:t>
      </w:r>
      <w:r w:rsidR="00F00432" w:rsidRPr="0027015E">
        <w:rPr>
          <w:b/>
          <w:color w:val="3333FF"/>
          <w:sz w:val="28"/>
          <w:szCs w:val="28"/>
        </w:rPr>
        <w:t>grupa wybrała Ciebie, abyś podzielił - podzieliła się z nią swoim doświadczeniem i swoją wiedzą</w:t>
      </w:r>
      <w:r w:rsidR="00F00432">
        <w:t xml:space="preserve">. To zaszczyt i okazane Ci zaufanie. Dzięki temu będzie Ci znacznie łatwiej, niż osobie, która przyszłaby z zewnątrz. Pamiętaj o tym. Wykorzystaj to. </w:t>
      </w:r>
    </w:p>
    <w:p w:rsidR="00F00432" w:rsidRDefault="00F00432" w:rsidP="008B44F8">
      <w:pPr>
        <w:shd w:val="clear" w:color="auto" w:fill="FFFFFF"/>
        <w:spacing w:after="0"/>
        <w:jc w:val="both"/>
      </w:pPr>
    </w:p>
    <w:p w:rsidR="00F00432" w:rsidRDefault="00F00432" w:rsidP="008B44F8">
      <w:pPr>
        <w:shd w:val="clear" w:color="auto" w:fill="FFFFFF"/>
        <w:spacing w:after="0"/>
        <w:jc w:val="both"/>
      </w:pPr>
      <w:r>
        <w:t>I jeszcze jedno, na koniec tego rozdziału. U</w:t>
      </w:r>
      <w:r w:rsidR="00B4665E" w:rsidRPr="00F00432">
        <w:t xml:space="preserve">jęcie głównych zasad dotyczących edukacji dorosłych sformułowanych przez Malcolma </w:t>
      </w:r>
      <w:proofErr w:type="spellStart"/>
      <w:r w:rsidR="00B4665E" w:rsidRPr="00F00432">
        <w:t>Knowlesa</w:t>
      </w:r>
      <w:proofErr w:type="spellEnd"/>
      <w:r w:rsidR="00B4665E" w:rsidRPr="00F00432">
        <w:t xml:space="preserve"> powinno być drogowskazem w przygotowywaniu procesu szkoleniowego dla każdego trenera</w:t>
      </w:r>
      <w:r>
        <w:t xml:space="preserve">. </w:t>
      </w:r>
    </w:p>
    <w:p w:rsidR="00F00432" w:rsidRDefault="00F00432" w:rsidP="008B44F8">
      <w:pPr>
        <w:shd w:val="clear" w:color="auto" w:fill="FFFFFF"/>
        <w:spacing w:after="0"/>
        <w:jc w:val="both"/>
      </w:pPr>
    </w:p>
    <w:tbl>
      <w:tblPr>
        <w:tblStyle w:val="Tabela-Siatka"/>
        <w:tblW w:w="0" w:type="auto"/>
        <w:tblLook w:val="04A0"/>
      </w:tblPr>
      <w:tblGrid>
        <w:gridCol w:w="8882"/>
      </w:tblGrid>
      <w:tr w:rsidR="003875A2" w:rsidTr="006658C4">
        <w:tc>
          <w:tcPr>
            <w:tcW w:w="9212" w:type="dxa"/>
            <w:tcBorders>
              <w:top w:val="threeDEngrave" w:sz="36" w:space="0" w:color="800080"/>
              <w:left w:val="threeDEngrave" w:sz="36" w:space="0" w:color="800080"/>
              <w:bottom w:val="threeDEngrave" w:sz="36" w:space="0" w:color="800080"/>
              <w:right w:val="threeDEngrave" w:sz="36" w:space="0" w:color="800080"/>
            </w:tcBorders>
          </w:tcPr>
          <w:p w:rsidR="003875A2" w:rsidRPr="003875A2" w:rsidRDefault="003875A2" w:rsidP="003875A2">
            <w:pPr>
              <w:shd w:val="clear" w:color="auto" w:fill="FFFFFF"/>
              <w:jc w:val="both"/>
              <w:rPr>
                <w:b/>
                <w:color w:val="000066"/>
                <w:sz w:val="20"/>
                <w:szCs w:val="20"/>
              </w:rPr>
            </w:pPr>
          </w:p>
          <w:p w:rsidR="003875A2" w:rsidRPr="00F00432" w:rsidRDefault="00A516CF" w:rsidP="00A516CF">
            <w:pPr>
              <w:shd w:val="clear" w:color="auto" w:fill="FFFFFF"/>
              <w:tabs>
                <w:tab w:val="left" w:pos="487"/>
              </w:tabs>
              <w:spacing w:line="276" w:lineRule="auto"/>
              <w:ind w:left="1843" w:hanging="709"/>
              <w:jc w:val="both"/>
            </w:pPr>
            <w:r>
              <w:rPr>
                <w:noProof/>
              </w:rPr>
              <w:drawing>
                <wp:anchor distT="0" distB="0" distL="114300" distR="114300" simplePos="0" relativeHeight="251670528" behindDoc="0" locked="0" layoutInCell="1" allowOverlap="1">
                  <wp:simplePos x="0" y="0"/>
                  <wp:positionH relativeFrom="column">
                    <wp:posOffset>-329177</wp:posOffset>
                  </wp:positionH>
                  <wp:positionV relativeFrom="paragraph">
                    <wp:posOffset>22860</wp:posOffset>
                  </wp:positionV>
                  <wp:extent cx="1294410" cy="1733798"/>
                  <wp:effectExtent l="0" t="0" r="0" b="0"/>
                  <wp:wrapNone/>
                  <wp:docPr id="21" name="Obraz 21" descr="C:\Users\klaudiakott\AppData\Local\Microsoft\Windows\Temporary Internet Files\Content.IE5\WLAID54M\exclamation_mark_PNG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udiakott\AppData\Local\Microsoft\Windows\Temporary Internet Files\Content.IE5\WLAID54M\exclamation_mark_PNG71[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410" cy="1733798"/>
                          </a:xfrm>
                          <a:prstGeom prst="rect">
                            <a:avLst/>
                          </a:prstGeom>
                          <a:noFill/>
                          <a:ln>
                            <a:noFill/>
                          </a:ln>
                        </pic:spPr>
                      </pic:pic>
                    </a:graphicData>
                  </a:graphic>
                </wp:anchor>
              </w:drawing>
            </w:r>
            <w:r w:rsidR="003875A2" w:rsidRPr="00222BF8">
              <w:rPr>
                <w:b/>
                <w:color w:val="D60093"/>
                <w:sz w:val="36"/>
                <w:szCs w:val="36"/>
                <w:u w:val="single"/>
              </w:rPr>
              <w:t>ZAPAMIĘTAJ</w:t>
            </w:r>
            <w:r w:rsidR="003875A2" w:rsidRPr="006658C4">
              <w:rPr>
                <w:color w:val="D60093"/>
              </w:rPr>
              <w:t>,</w:t>
            </w:r>
            <w:r w:rsidR="003875A2">
              <w:t xml:space="preserve"> że</w:t>
            </w:r>
            <w:r w:rsidR="003875A2" w:rsidRPr="00F00432">
              <w:t>:</w:t>
            </w:r>
          </w:p>
          <w:p w:rsidR="003875A2" w:rsidRPr="00222BF8" w:rsidRDefault="003875A2" w:rsidP="00A516CF">
            <w:pPr>
              <w:numPr>
                <w:ilvl w:val="0"/>
                <w:numId w:val="3"/>
              </w:numPr>
              <w:shd w:val="clear" w:color="auto" w:fill="FFFFFF"/>
              <w:tabs>
                <w:tab w:val="clear" w:pos="720"/>
                <w:tab w:val="left" w:pos="709"/>
                <w:tab w:val="left" w:pos="851"/>
              </w:tabs>
              <w:spacing w:line="276" w:lineRule="auto"/>
              <w:ind w:left="1843" w:right="450" w:hanging="425"/>
              <w:jc w:val="both"/>
              <w:rPr>
                <w:sz w:val="28"/>
                <w:szCs w:val="28"/>
              </w:rPr>
            </w:pPr>
            <w:r w:rsidRPr="00222BF8">
              <w:rPr>
                <w:sz w:val="28"/>
                <w:szCs w:val="28"/>
              </w:rPr>
              <w:t>dorośli muszą wiedzieć, dlaczego potrzebują się uczyć;</w:t>
            </w:r>
          </w:p>
          <w:p w:rsidR="003875A2" w:rsidRPr="00222BF8" w:rsidRDefault="003875A2" w:rsidP="00A516CF">
            <w:pPr>
              <w:numPr>
                <w:ilvl w:val="0"/>
                <w:numId w:val="3"/>
              </w:numPr>
              <w:shd w:val="clear" w:color="auto" w:fill="FFFFFF"/>
              <w:tabs>
                <w:tab w:val="clear" w:pos="720"/>
                <w:tab w:val="left" w:pos="709"/>
                <w:tab w:val="left" w:pos="851"/>
              </w:tabs>
              <w:spacing w:line="276" w:lineRule="auto"/>
              <w:ind w:left="1843" w:right="450" w:hanging="425"/>
              <w:jc w:val="both"/>
              <w:rPr>
                <w:sz w:val="28"/>
                <w:szCs w:val="28"/>
              </w:rPr>
            </w:pPr>
            <w:r w:rsidRPr="00222BF8">
              <w:rPr>
                <w:sz w:val="28"/>
                <w:szCs w:val="28"/>
              </w:rPr>
              <w:t>dorośli chcą i potrzebują uczyć się przez doświadczenie;</w:t>
            </w:r>
          </w:p>
          <w:p w:rsidR="003875A2" w:rsidRPr="00222BF8" w:rsidRDefault="003875A2" w:rsidP="00A516CF">
            <w:pPr>
              <w:numPr>
                <w:ilvl w:val="0"/>
                <w:numId w:val="3"/>
              </w:numPr>
              <w:shd w:val="clear" w:color="auto" w:fill="FFFFFF"/>
              <w:tabs>
                <w:tab w:val="clear" w:pos="720"/>
                <w:tab w:val="left" w:pos="709"/>
                <w:tab w:val="left" w:pos="851"/>
              </w:tabs>
              <w:spacing w:line="276" w:lineRule="auto"/>
              <w:ind w:left="1843" w:right="450" w:hanging="425"/>
              <w:jc w:val="both"/>
              <w:rPr>
                <w:sz w:val="28"/>
                <w:szCs w:val="28"/>
              </w:rPr>
            </w:pPr>
            <w:r w:rsidRPr="00222BF8">
              <w:rPr>
                <w:sz w:val="28"/>
                <w:szCs w:val="28"/>
              </w:rPr>
              <w:t>dorośli podchodzą do uczenia się jak do rozwiązywania problemów;</w:t>
            </w:r>
          </w:p>
          <w:p w:rsidR="003875A2" w:rsidRPr="00222BF8" w:rsidRDefault="003875A2" w:rsidP="00A516CF">
            <w:pPr>
              <w:numPr>
                <w:ilvl w:val="0"/>
                <w:numId w:val="3"/>
              </w:numPr>
              <w:shd w:val="clear" w:color="auto" w:fill="FFFFFF"/>
              <w:tabs>
                <w:tab w:val="clear" w:pos="720"/>
                <w:tab w:val="left" w:pos="709"/>
                <w:tab w:val="left" w:pos="851"/>
              </w:tabs>
              <w:spacing w:line="276" w:lineRule="auto"/>
              <w:ind w:left="1843" w:right="450" w:hanging="425"/>
              <w:jc w:val="both"/>
              <w:rPr>
                <w:sz w:val="28"/>
                <w:szCs w:val="28"/>
              </w:rPr>
            </w:pPr>
            <w:r w:rsidRPr="00222BF8">
              <w:rPr>
                <w:sz w:val="28"/>
                <w:szCs w:val="28"/>
              </w:rPr>
              <w:t>dorośli uczą się najlepiej wtedy, gdy temat jest dla nich wartością bezpośrednią.</w:t>
            </w:r>
          </w:p>
          <w:p w:rsidR="003875A2" w:rsidRPr="00222BF8" w:rsidRDefault="003875A2" w:rsidP="003875A2">
            <w:pPr>
              <w:shd w:val="clear" w:color="auto" w:fill="FFFFFF"/>
              <w:ind w:left="450" w:right="450"/>
              <w:jc w:val="both"/>
              <w:rPr>
                <w:sz w:val="20"/>
                <w:szCs w:val="20"/>
              </w:rPr>
            </w:pPr>
          </w:p>
        </w:tc>
      </w:tr>
    </w:tbl>
    <w:p w:rsidR="003875A2" w:rsidRDefault="003875A2" w:rsidP="008B44F8">
      <w:pPr>
        <w:pStyle w:val="Tekstkomentarza"/>
        <w:spacing w:line="276" w:lineRule="auto"/>
      </w:pPr>
    </w:p>
    <w:p w:rsidR="007C5A08" w:rsidRPr="007C5A08" w:rsidRDefault="007C5A08" w:rsidP="008B44F8">
      <w:pPr>
        <w:pStyle w:val="Tekstkomentarza"/>
        <w:spacing w:line="276" w:lineRule="auto"/>
      </w:pPr>
      <w:r>
        <w:t xml:space="preserve">Źródło podsumowania: </w:t>
      </w:r>
      <w:r w:rsidRPr="00163394">
        <w:t>http://konteksthr.pl/skuteczna-nauka-jak-ucza-sie-dorosli/</w:t>
      </w:r>
    </w:p>
    <w:p w:rsidR="00F00432" w:rsidRDefault="00F00432" w:rsidP="008B44F8">
      <w:pPr>
        <w:jc w:val="both"/>
      </w:pPr>
      <w:r w:rsidRPr="00F00432">
        <w:t>To ostat</w:t>
      </w:r>
      <w:r>
        <w:t>nie już masz. To uczestnicy Twojego szkolenia chcieli uczyć się tego, co masz zamiar im przekazać. Resztę spróbujemy przedstawić Ci w tym podręczniku.</w:t>
      </w:r>
    </w:p>
    <w:p w:rsidR="00A75CC4" w:rsidRDefault="00801172" w:rsidP="008B44F8">
      <w:pPr>
        <w:jc w:val="both"/>
      </w:pPr>
      <w:r w:rsidRPr="00F00432">
        <w:br/>
      </w:r>
    </w:p>
    <w:p w:rsidR="00A75CC4" w:rsidRDefault="00A75CC4" w:rsidP="008B44F8">
      <w:pPr>
        <w:jc w:val="both"/>
      </w:pPr>
      <w:r>
        <w:br w:type="page"/>
      </w:r>
    </w:p>
    <w:p w:rsidR="00CC428E" w:rsidRDefault="00A75CC4" w:rsidP="0027015E">
      <w:pPr>
        <w:pStyle w:val="Nagwek2"/>
      </w:pPr>
      <w:bookmarkStart w:id="11" w:name="_Toc511813118"/>
      <w:r w:rsidRPr="00BD60FA">
        <w:lastRenderedPageBreak/>
        <w:t>ROZDZIAŁ – JAK PRZYGOTOWAĆ SIĘ DO SZKOLENIA?</w:t>
      </w:r>
      <w:bookmarkEnd w:id="11"/>
    </w:p>
    <w:p w:rsidR="0027015E" w:rsidRPr="0027015E" w:rsidRDefault="0027015E" w:rsidP="0027015E"/>
    <w:p w:rsidR="00571C81" w:rsidRDefault="00A75CC4" w:rsidP="008B44F8">
      <w:pPr>
        <w:jc w:val="both"/>
        <w:rPr>
          <w:b/>
          <w:color w:val="FF0000"/>
          <w:sz w:val="28"/>
          <w:szCs w:val="28"/>
        </w:rPr>
      </w:pPr>
      <w:r>
        <w:t>O tym, jak prowadzić szkolenia i jak się do tego zadania przygotować napisano już ogromną liczbę podręczników, poradników, książek, prac naukowych. Dostępna na rynku wiedza to prawdziwe morze pełne treści, metodologii, gotowych narzędzi i rozwiązań</w:t>
      </w:r>
      <w:r w:rsidR="004D5728">
        <w:t>. Z czasem, gdy zaakceptujesz i </w:t>
      </w:r>
      <w:r>
        <w:t>polubisz swoją nową rolę, zapewne sięgniesz po te opracowania. I bardz</w:t>
      </w:r>
      <w:r w:rsidR="007C5A08">
        <w:t xml:space="preserve">o dobrze. Wiedzy nigdy za dużo. </w:t>
      </w:r>
      <w:r>
        <w:t>Poznawanie tego, co doświadczeni trenerzy chcą Ci przekazać, jest bardzo rozsądnym podejściem trenerskim. Na ten moment jednak c</w:t>
      </w:r>
      <w:r w:rsidR="008E64EB">
        <w:t>hci</w:t>
      </w:r>
      <w:r w:rsidR="00331ABC">
        <w:t>ałam</w:t>
      </w:r>
      <w:r w:rsidR="008E64EB">
        <w:t>, aby ten podręcznik w </w:t>
      </w:r>
      <w:r>
        <w:t xml:space="preserve">prosty, czytelny sposób, pokazał Ci, jak możesz przygotować swoje pierwsze i kolejne szkolenia. </w:t>
      </w:r>
      <w:r w:rsidR="00571C81" w:rsidRPr="004D5728">
        <w:rPr>
          <w:b/>
          <w:color w:val="FF0000"/>
          <w:sz w:val="28"/>
          <w:szCs w:val="28"/>
        </w:rPr>
        <w:t xml:space="preserve">Ten podręcznik pomoże Ci postawić swoje </w:t>
      </w:r>
      <w:r w:rsidR="00576B9D">
        <w:rPr>
          <w:b/>
          <w:color w:val="FF0000"/>
          <w:sz w:val="28"/>
          <w:szCs w:val="28"/>
        </w:rPr>
        <w:t>PIERWSZE KROKI W </w:t>
      </w:r>
      <w:r w:rsidR="007064FD" w:rsidRPr="004D5728">
        <w:rPr>
          <w:b/>
          <w:color w:val="FF0000"/>
          <w:sz w:val="28"/>
          <w:szCs w:val="28"/>
        </w:rPr>
        <w:t>ROLI TRENERA</w:t>
      </w:r>
      <w:r w:rsidR="00571C81" w:rsidRPr="004D5728">
        <w:rPr>
          <w:b/>
          <w:color w:val="FF0000"/>
          <w:sz w:val="28"/>
          <w:szCs w:val="28"/>
        </w:rPr>
        <w:t xml:space="preserve">. </w:t>
      </w:r>
    </w:p>
    <w:p w:rsidR="007064FD" w:rsidRPr="007064FD" w:rsidRDefault="007064FD" w:rsidP="008B44F8">
      <w:pPr>
        <w:jc w:val="both"/>
        <w:rPr>
          <w:sz w:val="10"/>
          <w:szCs w:val="10"/>
        </w:rPr>
      </w:pPr>
    </w:p>
    <w:p w:rsidR="004D5728" w:rsidRDefault="004D5728" w:rsidP="008B44F8">
      <w:pPr>
        <w:jc w:val="both"/>
      </w:pPr>
      <w:r w:rsidRPr="003B54D8">
        <w:rPr>
          <w:rFonts w:ascii="Calibri" w:hAnsi="Calibri"/>
          <w:noProof/>
        </w:rPr>
        <w:drawing>
          <wp:inline distT="0" distB="0" distL="0" distR="0">
            <wp:extent cx="5256000" cy="3504000"/>
            <wp:effectExtent l="228600" t="228600" r="211455" b="210820"/>
            <wp:docPr id="8" name="Obraz 4" descr="pierwsze-kr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wsze-kroki.jpg"/>
                    <pic:cNvPicPr/>
                  </pic:nvPicPr>
                  <pic:blipFill>
                    <a:blip r:embed="rId31" cstate="print"/>
                    <a:stretch>
                      <a:fillRect/>
                    </a:stretch>
                  </pic:blipFill>
                  <pic:spPr>
                    <a:xfrm>
                      <a:off x="0" y="0"/>
                      <a:ext cx="5256000" cy="3504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D5728" w:rsidRDefault="004D5728" w:rsidP="004D5728">
      <w:pPr>
        <w:pStyle w:val="Legenda"/>
      </w:pPr>
    </w:p>
    <w:p w:rsidR="004D5728" w:rsidRDefault="004D5728" w:rsidP="004D5728">
      <w:pPr>
        <w:pStyle w:val="Legenda"/>
      </w:pPr>
      <w:bookmarkStart w:id="12" w:name="_Toc511813072"/>
      <w:r>
        <w:t xml:space="preserve">Rysunek </w:t>
      </w:r>
      <w:fldSimple w:instr=" SEQ Rysunek \* ARABIC ">
        <w:r w:rsidR="00631214">
          <w:rPr>
            <w:noProof/>
          </w:rPr>
          <w:t>7</w:t>
        </w:r>
      </w:fldSimple>
      <w:r w:rsidR="004D7924">
        <w:t xml:space="preserve"> </w:t>
      </w:r>
      <w:hyperlink r:id="rId32" w:history="1">
        <w:r w:rsidRPr="003B54D8">
          <w:rPr>
            <w:rStyle w:val="Hipercze"/>
            <w:rFonts w:ascii="Calibri" w:hAnsi="Calibri"/>
          </w:rPr>
          <w:t>http://www.kobiecybialystok.pl/pierwsze-kroki-warsztaty-dla-rodzicow-dzieci-do-3-lat/</w:t>
        </w:r>
        <w:bookmarkEnd w:id="12"/>
      </w:hyperlink>
    </w:p>
    <w:p w:rsidR="004D5728" w:rsidRDefault="004D5728" w:rsidP="008B44F8">
      <w:pPr>
        <w:jc w:val="both"/>
      </w:pPr>
    </w:p>
    <w:p w:rsidR="007064FD" w:rsidRDefault="007064FD"/>
    <w:p w:rsidR="00E00570" w:rsidRDefault="00E00570" w:rsidP="00B87F06">
      <w:pPr>
        <w:jc w:val="center"/>
        <w:rPr>
          <w:b/>
          <w:sz w:val="40"/>
          <w:szCs w:val="40"/>
        </w:rPr>
      </w:pPr>
    </w:p>
    <w:p w:rsidR="00E00570" w:rsidRDefault="00E00570" w:rsidP="00B87F06">
      <w:pPr>
        <w:jc w:val="center"/>
        <w:rPr>
          <w:b/>
          <w:sz w:val="40"/>
          <w:szCs w:val="40"/>
        </w:rPr>
      </w:pPr>
    </w:p>
    <w:p w:rsidR="007C5A08" w:rsidRDefault="00315DB6" w:rsidP="00B87F06">
      <w:pPr>
        <w:jc w:val="center"/>
        <w:rPr>
          <w:b/>
          <w:sz w:val="40"/>
          <w:szCs w:val="40"/>
        </w:rPr>
      </w:pPr>
      <w:r w:rsidRPr="00B87F06">
        <w:rPr>
          <w:b/>
          <w:sz w:val="40"/>
          <w:szCs w:val="40"/>
        </w:rPr>
        <w:lastRenderedPageBreak/>
        <w:t>JAK PRZYGOTOWAĆ SIĘ DO SZKOLENIA?</w:t>
      </w:r>
    </w:p>
    <w:p w:rsidR="00E00570" w:rsidRDefault="00E00570" w:rsidP="00B87F06">
      <w:pPr>
        <w:jc w:val="center"/>
        <w:rPr>
          <w:b/>
          <w:sz w:val="40"/>
          <w:szCs w:val="40"/>
        </w:rPr>
      </w:pPr>
    </w:p>
    <w:p w:rsidR="00571C81" w:rsidRPr="005E36A7" w:rsidRDefault="00571C81" w:rsidP="007064FD">
      <w:pPr>
        <w:pStyle w:val="Nagwek3"/>
      </w:pPr>
      <w:bookmarkStart w:id="13" w:name="_Toc511813119"/>
      <w:r w:rsidRPr="005E36A7">
        <w:t xml:space="preserve">PO PIERWSZE </w:t>
      </w:r>
      <w:r w:rsidR="00292E3D">
        <w:t xml:space="preserve">–SAM </w:t>
      </w:r>
      <w:r w:rsidRPr="005E36A7">
        <w:t>OCEŃ POTRZEBY UCZESTNIKÓW</w:t>
      </w:r>
      <w:bookmarkEnd w:id="13"/>
    </w:p>
    <w:p w:rsidR="00974034" w:rsidRDefault="00F81929" w:rsidP="008B44F8">
      <w:pPr>
        <w:jc w:val="both"/>
      </w:pPr>
      <w:r>
        <w:t xml:space="preserve">Badanie potrzeb szkoleniowych </w:t>
      </w:r>
      <w:r w:rsidR="00974034">
        <w:t>uczestników to ważny element każdego szkolenia. Musisz wiedzieć, czego chcą osoby na sali szkoleniowej. Szczególnie ważne jest to w kontekście osób dorosłych – wiesz to z poprzedniego rozdziału. Dorosły, który nie</w:t>
      </w:r>
      <w:r w:rsidR="00576B9D">
        <w:t xml:space="preserve"> otrzyma tego, co oczekuje od </w:t>
      </w:r>
      <w:r w:rsidR="00974034">
        <w:t xml:space="preserve">szkolenia, to naprawdę bardzo trudny uczestnik. </w:t>
      </w:r>
    </w:p>
    <w:p w:rsidR="00F81929" w:rsidRDefault="00974034" w:rsidP="008B44F8">
      <w:pPr>
        <w:jc w:val="both"/>
      </w:pPr>
      <w:r>
        <w:t xml:space="preserve">Trener powinien </w:t>
      </w:r>
      <w:r w:rsidR="00F81929">
        <w:t xml:space="preserve">dowiedzieć się, jaki sposób przedstawiania informacji będzie dla </w:t>
      </w:r>
      <w:r>
        <w:t xml:space="preserve">uczestników </w:t>
      </w:r>
      <w:r w:rsidR="00F81929">
        <w:t xml:space="preserve">najbardziej odpowiedni, jakiego rodzaju języka używają, jakie sytuacje dobrze znają, jaki jest ich styl porozumiewania się itp. To nie uczestnicy mają dostosować się do trenera, </w:t>
      </w:r>
      <w:r w:rsidR="00F81929" w:rsidRPr="007064FD">
        <w:rPr>
          <w:b/>
          <w:color w:val="9900FF"/>
          <w:sz w:val="28"/>
          <w:szCs w:val="28"/>
        </w:rPr>
        <w:t>to trener powinien się dostosować do uczestnika</w:t>
      </w:r>
      <w:r w:rsidR="00F81929">
        <w:t>.</w:t>
      </w:r>
      <w:r w:rsidR="00531101">
        <w:t xml:space="preserve"> </w:t>
      </w:r>
      <w:r w:rsidR="00F81929">
        <w:t xml:space="preserve">Tak mówią profesjonaliści. I mądrze mówią. Tobie jednak będzie prościej. Przecież </w:t>
      </w:r>
      <w:r w:rsidR="00F81929" w:rsidRPr="007064FD">
        <w:rPr>
          <w:b/>
          <w:color w:val="D60093"/>
          <w:sz w:val="28"/>
          <w:szCs w:val="28"/>
        </w:rPr>
        <w:t>znasz ludzi</w:t>
      </w:r>
      <w:r w:rsidR="00F81929">
        <w:t xml:space="preserve">, </w:t>
      </w:r>
      <w:r w:rsidR="00F81929" w:rsidRPr="007064FD">
        <w:rPr>
          <w:b/>
          <w:color w:val="D60093"/>
          <w:sz w:val="28"/>
          <w:szCs w:val="28"/>
        </w:rPr>
        <w:t>których będziesz szkolić</w:t>
      </w:r>
      <w:r w:rsidR="00F81929">
        <w:t xml:space="preserve">. Jesteś częścią ich grupy. Znają Cię i ty znasz ich. Jednak to </w:t>
      </w:r>
      <w:r w:rsidR="00F81929" w:rsidRPr="007064FD">
        <w:rPr>
          <w:b/>
          <w:color w:val="D60093"/>
          <w:sz w:val="28"/>
          <w:szCs w:val="28"/>
        </w:rPr>
        <w:t>nie zwalnia Ciebie z konieczności zbadania ich potrzeb szkoleniowych</w:t>
      </w:r>
      <w:r>
        <w:t>, tak by przygotować się do szkolenia</w:t>
      </w:r>
      <w:r w:rsidR="00F81929">
        <w:t xml:space="preserve">. </w:t>
      </w:r>
    </w:p>
    <w:p w:rsidR="00E00570" w:rsidRDefault="00E00570" w:rsidP="008B44F8">
      <w:pPr>
        <w:jc w:val="both"/>
      </w:pPr>
    </w:p>
    <w:p w:rsidR="00B87F06" w:rsidRDefault="00B87F06" w:rsidP="00B87F06">
      <w:pPr>
        <w:jc w:val="center"/>
      </w:pPr>
      <w:r>
        <w:rPr>
          <w:noProof/>
        </w:rPr>
        <w:drawing>
          <wp:inline distT="0" distB="0" distL="0" distR="0">
            <wp:extent cx="3413760" cy="25177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2517775"/>
                    </a:xfrm>
                    <a:prstGeom prst="rect">
                      <a:avLst/>
                    </a:prstGeom>
                    <a:noFill/>
                  </pic:spPr>
                </pic:pic>
              </a:graphicData>
            </a:graphic>
          </wp:inline>
        </w:drawing>
      </w:r>
    </w:p>
    <w:p w:rsidR="00B87F06" w:rsidRDefault="00B87F06" w:rsidP="00B87F06">
      <w:pPr>
        <w:pStyle w:val="Legenda"/>
      </w:pPr>
      <w:bookmarkStart w:id="14" w:name="_Toc511813073"/>
      <w:r>
        <w:t xml:space="preserve">Rysunek </w:t>
      </w:r>
      <w:fldSimple w:instr=" SEQ Rysunek \* ARABIC ">
        <w:r w:rsidR="00631214">
          <w:rPr>
            <w:noProof/>
          </w:rPr>
          <w:t>8</w:t>
        </w:r>
      </w:fldSimple>
      <w:r w:rsidR="00531101">
        <w:t xml:space="preserve"> </w:t>
      </w:r>
      <w:hyperlink r:id="rId34" w:history="1">
        <w:r w:rsidRPr="007C5839">
          <w:rPr>
            <w:rStyle w:val="Hipercze"/>
            <w:rFonts w:ascii="Calibri" w:hAnsi="Calibri"/>
          </w:rPr>
          <w:t>https://www.xdpedia.com/55/chce_schudnac.html</w:t>
        </w:r>
        <w:bookmarkEnd w:id="14"/>
      </w:hyperlink>
    </w:p>
    <w:p w:rsidR="00E00570" w:rsidRDefault="00E00570" w:rsidP="008B44F8">
      <w:pPr>
        <w:jc w:val="both"/>
      </w:pPr>
    </w:p>
    <w:p w:rsidR="00F81929" w:rsidRDefault="00974034" w:rsidP="008B44F8">
      <w:pPr>
        <w:jc w:val="both"/>
      </w:pPr>
      <w:r>
        <w:t xml:space="preserve">Warto, aby przed wejściem na salę szkoleniową poznać kilka najważniejszych kwestii dotyczących uczestników szkolenia. </w:t>
      </w:r>
      <w:r w:rsidRPr="00B87F06">
        <w:rPr>
          <w:b/>
          <w:color w:val="3333FF"/>
          <w:sz w:val="28"/>
          <w:szCs w:val="28"/>
          <w:u w:val="double"/>
        </w:rPr>
        <w:t>Weź sobie kartkę papieru i rozpisz te pytania</w:t>
      </w:r>
      <w:r>
        <w:t xml:space="preserve">. Na większość znasz odpowiedzi, w końcu jesteś częścią tej grupy. Zamknij oczy. Przypomnij sobie, z kim się przyjaźnisz, kolegujesz, znasz i </w:t>
      </w:r>
      <w:r w:rsidRPr="00B87F06">
        <w:rPr>
          <w:b/>
          <w:color w:val="9900FF"/>
          <w:sz w:val="28"/>
          <w:szCs w:val="28"/>
        </w:rPr>
        <w:t>wynotuj w</w:t>
      </w:r>
      <w:r w:rsidR="00B87F06">
        <w:rPr>
          <w:b/>
          <w:color w:val="9900FF"/>
          <w:sz w:val="28"/>
          <w:szCs w:val="28"/>
        </w:rPr>
        <w:t>szystko, co będzie pomocne Ci w </w:t>
      </w:r>
      <w:r w:rsidRPr="00B87F06">
        <w:rPr>
          <w:b/>
          <w:color w:val="9900FF"/>
          <w:sz w:val="28"/>
          <w:szCs w:val="28"/>
        </w:rPr>
        <w:t>przygotowaniu do szkolenia</w:t>
      </w:r>
      <w:r>
        <w:t>.</w:t>
      </w:r>
    </w:p>
    <w:p w:rsidR="00F81929" w:rsidRDefault="00974034" w:rsidP="008B44F8">
      <w:pPr>
        <w:jc w:val="both"/>
      </w:pPr>
      <w:r>
        <w:lastRenderedPageBreak/>
        <w:t>Oto przykładowa lista pytań.</w:t>
      </w:r>
    </w:p>
    <w:p w:rsidR="00E00570" w:rsidRDefault="00E00570" w:rsidP="008B44F8">
      <w:pPr>
        <w:jc w:val="both"/>
      </w:pPr>
    </w:p>
    <w:p w:rsidR="00F81929" w:rsidRDefault="00B87F06" w:rsidP="008B44F8">
      <w:pPr>
        <w:pStyle w:val="Akapitzlist"/>
        <w:numPr>
          <w:ilvl w:val="0"/>
          <w:numId w:val="13"/>
        </w:numPr>
        <w:jc w:val="both"/>
        <w:rPr>
          <w:color w:val="FFCC00"/>
          <w:sz w:val="28"/>
          <w:szCs w:val="28"/>
        </w:rPr>
      </w:pPr>
      <w:r w:rsidRPr="00B87F06">
        <w:rPr>
          <w:b/>
          <w:color w:val="FFCC00"/>
          <w:sz w:val="28"/>
          <w:szCs w:val="28"/>
        </w:rPr>
        <w:t>ILE OSÓB BĘDZIE NA SZKOLENIU</w:t>
      </w:r>
      <w:r w:rsidR="00F81929" w:rsidRPr="00B87F06">
        <w:rPr>
          <w:color w:val="FFCC00"/>
          <w:sz w:val="28"/>
          <w:szCs w:val="28"/>
        </w:rPr>
        <w:t>?</w:t>
      </w:r>
    </w:p>
    <w:p w:rsidR="00E00570" w:rsidRPr="00B87F06" w:rsidRDefault="00E00570" w:rsidP="00E00570">
      <w:pPr>
        <w:pStyle w:val="Akapitzlist"/>
        <w:jc w:val="both"/>
        <w:rPr>
          <w:color w:val="FFCC00"/>
          <w:sz w:val="28"/>
          <w:szCs w:val="28"/>
        </w:rPr>
      </w:pPr>
    </w:p>
    <w:p w:rsidR="00974034" w:rsidRDefault="00974034" w:rsidP="008B44F8">
      <w:pPr>
        <w:pStyle w:val="Akapitzlist"/>
        <w:jc w:val="both"/>
      </w:pPr>
      <w:r>
        <w:t xml:space="preserve">Ważne, abyś wiedział ile kompletów materiałów i pomocy szkoleniowych przygotować oraz jakie techniki szkoleniowe dobrać. Czasami, jak grupa jest za duża lub za mała, pewnych rzeczy nie da się zrobić. I taka porada – zawsze przygotuj sobie jeden lub dwa komplety materiałów szkoleniowych więcej. Tak, na wszelki wypadek. </w:t>
      </w:r>
    </w:p>
    <w:p w:rsidR="00974034" w:rsidRDefault="00974034" w:rsidP="008B44F8">
      <w:pPr>
        <w:pStyle w:val="Akapitzlist"/>
        <w:jc w:val="both"/>
      </w:pPr>
    </w:p>
    <w:p w:rsidR="00F81929" w:rsidRDefault="00B87F06" w:rsidP="008B44F8">
      <w:pPr>
        <w:pStyle w:val="Akapitzlist"/>
        <w:numPr>
          <w:ilvl w:val="0"/>
          <w:numId w:val="13"/>
        </w:numPr>
        <w:jc w:val="both"/>
        <w:rPr>
          <w:b/>
          <w:color w:val="F79646" w:themeColor="accent6"/>
          <w:sz w:val="28"/>
          <w:szCs w:val="28"/>
        </w:rPr>
      </w:pPr>
      <w:r w:rsidRPr="00B87F06">
        <w:rPr>
          <w:b/>
          <w:color w:val="F79646" w:themeColor="accent6"/>
          <w:sz w:val="28"/>
          <w:szCs w:val="28"/>
        </w:rPr>
        <w:t>JAKI JEST WIEK I PŁEĆ UCZESTNIKÓW?</w:t>
      </w:r>
    </w:p>
    <w:p w:rsidR="00E00570" w:rsidRPr="00B87F06" w:rsidRDefault="00E00570" w:rsidP="00E00570">
      <w:pPr>
        <w:pStyle w:val="Akapitzlist"/>
        <w:jc w:val="both"/>
        <w:rPr>
          <w:b/>
          <w:color w:val="F79646" w:themeColor="accent6"/>
          <w:sz w:val="28"/>
          <w:szCs w:val="28"/>
        </w:rPr>
      </w:pPr>
    </w:p>
    <w:p w:rsidR="00597A0E" w:rsidRDefault="00597A0E" w:rsidP="008B44F8">
      <w:pPr>
        <w:pStyle w:val="Akapitzlist"/>
        <w:jc w:val="both"/>
      </w:pPr>
      <w:r>
        <w:t xml:space="preserve">To już wiesz, prawda. Nie zaszkodzi jednak sobie tego przypomnieć. Dlaczego? Trochę to </w:t>
      </w:r>
      <w:proofErr w:type="spellStart"/>
      <w:r>
        <w:t>seksistowskie</w:t>
      </w:r>
      <w:proofErr w:type="spellEnd"/>
      <w:r>
        <w:t xml:space="preserve">, ale pewne przykłady dla kobiet nie trafią do mężczyzn i odwrotnie. Niektóre przykłady będą zrozumiałe dla starszych osób, inne nie – na przykład te związane z postępem technologicznym. Brzmi to nieelegancko, szczególnie pod względem tak zaznaje i popularnej „poprawności politycznej”, ale tak niestety jest. Jeżeli dobrze przygotowujesz się do szkolenia warto wiedzieć jak zróżnicowane będzie towarzystwo, przed którym się udzielasz. </w:t>
      </w:r>
    </w:p>
    <w:p w:rsidR="00597A0E" w:rsidRDefault="00597A0E" w:rsidP="008B44F8">
      <w:pPr>
        <w:pStyle w:val="Akapitzlist"/>
        <w:jc w:val="both"/>
      </w:pPr>
    </w:p>
    <w:p w:rsidR="00F81929" w:rsidRDefault="00B87F06" w:rsidP="008B44F8">
      <w:pPr>
        <w:pStyle w:val="Akapitzlist"/>
        <w:numPr>
          <w:ilvl w:val="0"/>
          <w:numId w:val="13"/>
        </w:numPr>
        <w:jc w:val="both"/>
        <w:rPr>
          <w:b/>
          <w:color w:val="FF0000"/>
          <w:sz w:val="28"/>
          <w:szCs w:val="28"/>
        </w:rPr>
      </w:pPr>
      <w:r w:rsidRPr="00B87F06">
        <w:rPr>
          <w:b/>
          <w:color w:val="FF0000"/>
          <w:sz w:val="28"/>
          <w:szCs w:val="28"/>
        </w:rPr>
        <w:t>CZY I JAK DOBRZE UCZESTNICY SIĘ ZNAJĄ?</w:t>
      </w:r>
    </w:p>
    <w:p w:rsidR="00E00570" w:rsidRPr="00B87F06" w:rsidRDefault="00E00570" w:rsidP="00E00570">
      <w:pPr>
        <w:pStyle w:val="Akapitzlist"/>
        <w:jc w:val="both"/>
        <w:rPr>
          <w:b/>
          <w:color w:val="FF0000"/>
          <w:sz w:val="28"/>
          <w:szCs w:val="28"/>
        </w:rPr>
      </w:pPr>
    </w:p>
    <w:p w:rsidR="00597A0E" w:rsidRDefault="00597A0E" w:rsidP="008B44F8">
      <w:pPr>
        <w:pStyle w:val="Akapitzlist"/>
        <w:jc w:val="both"/>
      </w:pPr>
      <w:r>
        <w:t xml:space="preserve">Jesteś jednym z nich! Lubią Cię? </w:t>
      </w:r>
      <w:r w:rsidR="00292E3D">
        <w:t xml:space="preserve">Tak. To świetnie. </w:t>
      </w:r>
      <w:r>
        <w:t>Wykorzystaj to dobrze. Prowadząc szkolenie możesz odnosić się do tych relacji. Wykorzystać do tego, aby zbudować lepszą atmosferę w grupie. Pamiętaj o tym!</w:t>
      </w:r>
    </w:p>
    <w:p w:rsidR="00597A0E" w:rsidRDefault="00597A0E" w:rsidP="008B44F8">
      <w:pPr>
        <w:pStyle w:val="Akapitzlist"/>
        <w:jc w:val="both"/>
      </w:pPr>
    </w:p>
    <w:p w:rsidR="00F81929" w:rsidRDefault="00B87F06" w:rsidP="008B44F8">
      <w:pPr>
        <w:pStyle w:val="Akapitzlist"/>
        <w:numPr>
          <w:ilvl w:val="0"/>
          <w:numId w:val="13"/>
        </w:numPr>
        <w:jc w:val="both"/>
        <w:rPr>
          <w:b/>
          <w:color w:val="9900FF"/>
          <w:sz w:val="28"/>
          <w:szCs w:val="28"/>
        </w:rPr>
      </w:pPr>
      <w:r w:rsidRPr="00B87F06">
        <w:rPr>
          <w:b/>
          <w:color w:val="9900FF"/>
          <w:sz w:val="28"/>
          <w:szCs w:val="28"/>
        </w:rPr>
        <w:t xml:space="preserve">OCZEKIWANIA I NASTAWIENIA </w:t>
      </w:r>
      <w:r w:rsidRPr="00AD0DE7">
        <w:rPr>
          <w:b/>
          <w:color w:val="9900FF"/>
          <w:sz w:val="28"/>
          <w:szCs w:val="28"/>
        </w:rPr>
        <w:t>UCZESTNIKÓW</w:t>
      </w:r>
      <w:r w:rsidRPr="00B87F06">
        <w:rPr>
          <w:b/>
          <w:color w:val="9900FF"/>
          <w:sz w:val="28"/>
          <w:szCs w:val="28"/>
        </w:rPr>
        <w:t xml:space="preserve"> WZGLĘDEM SZKOLEŃ.</w:t>
      </w:r>
    </w:p>
    <w:p w:rsidR="00E00570" w:rsidRPr="00B87F06" w:rsidRDefault="00E00570" w:rsidP="00E00570">
      <w:pPr>
        <w:pStyle w:val="Akapitzlist"/>
        <w:jc w:val="both"/>
        <w:rPr>
          <w:b/>
          <w:color w:val="9900FF"/>
          <w:sz w:val="28"/>
          <w:szCs w:val="28"/>
        </w:rPr>
      </w:pPr>
    </w:p>
    <w:p w:rsidR="00597A0E" w:rsidRDefault="00597A0E" w:rsidP="008B44F8">
      <w:pPr>
        <w:pStyle w:val="Akapitzlist"/>
        <w:jc w:val="both"/>
      </w:pPr>
      <w:r>
        <w:t xml:space="preserve">Siedzisz w tym po uszy. Prawda? Wiesz, czy szkolenie </w:t>
      </w:r>
      <w:r w:rsidR="00292E3D">
        <w:t>zorganizowaliście, dlatego</w:t>
      </w:r>
      <w:r>
        <w:t xml:space="preserve"> że jest potrzebne. Wiesz, że ludzie przyjdą z własnej i </w:t>
      </w:r>
      <w:r w:rsidRPr="00292E3D">
        <w:t>nieprzymuszonej woli.</w:t>
      </w:r>
      <w:r w:rsidR="00531101">
        <w:t xml:space="preserve"> </w:t>
      </w:r>
      <w:r w:rsidR="00E00570">
        <w:t>Może ktoś jednak z </w:t>
      </w:r>
      <w:r w:rsidR="00292E3D">
        <w:t>Twojej grupy tak naprawdę nie był specjalnie z</w:t>
      </w:r>
      <w:r w:rsidR="00576B9D">
        <w:t>ainteresowany tym szkoleniem, a </w:t>
      </w:r>
      <w:r w:rsidR="00292E3D">
        <w:t xml:space="preserve">przyszedł tylko dlatego, że lubi Wasze towarzystwo lub bał się Ciebie zranić? Kto wie? Motywacje mogą być różne, także towarzyskie. Jeśli tak jest i wiesz o tym, warto sobie wcześniej ułożyć w głowie jakieś techniki, które zaangażują taką osobę. </w:t>
      </w:r>
    </w:p>
    <w:p w:rsidR="00597A0E" w:rsidRDefault="00597A0E" w:rsidP="008B44F8">
      <w:pPr>
        <w:pStyle w:val="Akapitzlist"/>
        <w:jc w:val="both"/>
      </w:pPr>
    </w:p>
    <w:p w:rsidR="00F81929" w:rsidRDefault="00B87F06" w:rsidP="008B44F8">
      <w:pPr>
        <w:pStyle w:val="Akapitzlist"/>
        <w:numPr>
          <w:ilvl w:val="0"/>
          <w:numId w:val="13"/>
        </w:numPr>
        <w:jc w:val="both"/>
        <w:rPr>
          <w:b/>
          <w:color w:val="3333FF"/>
          <w:sz w:val="28"/>
          <w:szCs w:val="28"/>
        </w:rPr>
      </w:pPr>
      <w:r w:rsidRPr="00B87F06">
        <w:rPr>
          <w:b/>
          <w:color w:val="3333FF"/>
          <w:sz w:val="28"/>
          <w:szCs w:val="28"/>
        </w:rPr>
        <w:t>CZEGO UCZESTNICY CHCIELIBY SIĘ NAUCZYĆ?</w:t>
      </w:r>
    </w:p>
    <w:p w:rsidR="00E00570" w:rsidRDefault="00E00570" w:rsidP="008B44F8">
      <w:pPr>
        <w:pStyle w:val="Akapitzlist"/>
        <w:jc w:val="both"/>
      </w:pPr>
    </w:p>
    <w:p w:rsidR="00597A0E" w:rsidRDefault="00292E3D" w:rsidP="008B44F8">
      <w:pPr>
        <w:pStyle w:val="Akapitzlist"/>
        <w:jc w:val="both"/>
      </w:pPr>
      <w:r>
        <w:t xml:space="preserve">To bardzo ważne pytanie. Robicie to szkolenie z konkretnego powodu. Ty jesteś nieprofesjonalnym trenerem z </w:t>
      </w:r>
      <w:r w:rsidR="00756B0C">
        <w:t>chęci przekazania wiedzy lub umiejętności. Masz nauczyć, jak malować? Jak pisać? Jak występować przed ludźmi</w:t>
      </w:r>
      <w:r w:rsidR="00576B9D">
        <w:t>? Zatem uczestnicy oczekują, że </w:t>
      </w:r>
      <w:r w:rsidR="00756B0C">
        <w:t xml:space="preserve">opuszczą salę szkoleniową potrafiąc malować, pisać, występować przed ludźmi. </w:t>
      </w:r>
      <w:r w:rsidR="00756B0C">
        <w:lastRenderedPageBreak/>
        <w:t>Musisz sobie odpowiedzieć na pytanie – czy jesteś w stanie wywiązać s</w:t>
      </w:r>
      <w:r w:rsidR="00E00570">
        <w:t>ię z tej niepisanej obietnicy w </w:t>
      </w:r>
      <w:r w:rsidR="00756B0C">
        <w:t xml:space="preserve">czasie, jaki zaplanowano na szkolenie. Sięgnij pamięcią do tego, jak Ty zdobyłeś lub zdobyłaś ten potencjał, który chcesz teraz przekazać na innych. Może taka retrospekcja pozwoli Ci dać ludziom </w:t>
      </w:r>
      <w:r w:rsidR="00E71FCC">
        <w:t>to, co kiedyś otrzymałeś lub otrzymałaś od swojego mentora, nauczyciela, trenera.</w:t>
      </w:r>
    </w:p>
    <w:p w:rsidR="00756B0C" w:rsidRDefault="00756B0C" w:rsidP="008B44F8">
      <w:pPr>
        <w:pStyle w:val="Akapitzlist"/>
        <w:jc w:val="both"/>
      </w:pPr>
    </w:p>
    <w:p w:rsidR="00F81929" w:rsidRDefault="00B87F06" w:rsidP="008B44F8">
      <w:pPr>
        <w:pStyle w:val="Akapitzlist"/>
        <w:numPr>
          <w:ilvl w:val="0"/>
          <w:numId w:val="13"/>
        </w:numPr>
        <w:jc w:val="both"/>
        <w:rPr>
          <w:b/>
          <w:color w:val="00B050"/>
          <w:sz w:val="28"/>
          <w:szCs w:val="28"/>
        </w:rPr>
      </w:pPr>
      <w:r w:rsidRPr="00B87F06">
        <w:rPr>
          <w:b/>
          <w:color w:val="00B050"/>
          <w:sz w:val="28"/>
          <w:szCs w:val="28"/>
        </w:rPr>
        <w:t>POZIOM WIEDZY, UMIEJĘTNOŚCI I POSTAWY UCZESTNIKÓW.</w:t>
      </w:r>
    </w:p>
    <w:p w:rsidR="00E00570" w:rsidRDefault="00E00570" w:rsidP="00E00570">
      <w:pPr>
        <w:pStyle w:val="Akapitzlist"/>
        <w:jc w:val="both"/>
        <w:rPr>
          <w:b/>
          <w:color w:val="00B050"/>
          <w:sz w:val="28"/>
          <w:szCs w:val="28"/>
        </w:rPr>
      </w:pPr>
    </w:p>
    <w:p w:rsidR="00E71FCC" w:rsidRDefault="00E71FCC" w:rsidP="008B44F8">
      <w:pPr>
        <w:pStyle w:val="Akapitzlist"/>
        <w:jc w:val="both"/>
      </w:pPr>
      <w:r>
        <w:t>Ludzi z Twojej grupy poprosili Cię o to szkolenie. Znasz ich. Ale czy potrafisz powiedzieć, jak duże z tego, co chcesz im przekazać, wiedzą lub potrafią? Jeśli wiesz, to ekstra! Możesz dostosować się idealnie do ich oczekiwań, dać im tylko to, czego potrzebują. Jeżeli nie wiesz, zapytaj się na początku szkolenia, a przygo</w:t>
      </w:r>
      <w:r w:rsidR="00576B9D">
        <w:t>tuj je tak, aby można było je </w:t>
      </w:r>
      <w:r>
        <w:t>poprowadzić zarówno dla osób, które są „zielone” w temacie, jak i takich, które niewiele Ci ustępują pola. Gdy masz na sali takie doświadczone osoby – wykorzystaj to! Niech staną się Twoimi pomocnikami, asystentami, współ trenerami. Wykorzystaj ich potencjał i doświadczenie w tym, aby jak najskuteczniej podszkolić swoją grupę. Wszyscy będą zadowoleni.</w:t>
      </w:r>
    </w:p>
    <w:p w:rsidR="00E00570" w:rsidRDefault="00E00570" w:rsidP="008B44F8">
      <w:pPr>
        <w:pStyle w:val="Akapitzlist"/>
        <w:jc w:val="both"/>
      </w:pPr>
    </w:p>
    <w:p w:rsidR="00E00570" w:rsidRDefault="00E00570" w:rsidP="008B44F8">
      <w:pPr>
        <w:pStyle w:val="Akapitzlist"/>
        <w:jc w:val="both"/>
      </w:pPr>
    </w:p>
    <w:p w:rsidR="004144F6" w:rsidRDefault="004144F6" w:rsidP="00E00570">
      <w:pPr>
        <w:pStyle w:val="Akapitzlist"/>
        <w:jc w:val="center"/>
      </w:pPr>
      <w:r>
        <w:rPr>
          <w:noProof/>
        </w:rPr>
        <w:drawing>
          <wp:inline distT="0" distB="0" distL="0" distR="0">
            <wp:extent cx="3975100" cy="26949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5100" cy="2694940"/>
                    </a:xfrm>
                    <a:prstGeom prst="rect">
                      <a:avLst/>
                    </a:prstGeom>
                    <a:noFill/>
                  </pic:spPr>
                </pic:pic>
              </a:graphicData>
            </a:graphic>
          </wp:inline>
        </w:drawing>
      </w:r>
    </w:p>
    <w:p w:rsidR="004144F6" w:rsidRDefault="004144F6" w:rsidP="004144F6">
      <w:pPr>
        <w:pStyle w:val="Legenda"/>
        <w:rPr>
          <w:rStyle w:val="Hipercze"/>
          <w:rFonts w:ascii="Calibri" w:hAnsi="Calibri"/>
        </w:rPr>
      </w:pPr>
      <w:bookmarkStart w:id="15" w:name="_Toc511813074"/>
      <w:r>
        <w:t xml:space="preserve">Rysunek </w:t>
      </w:r>
      <w:fldSimple w:instr=" SEQ Rysunek \* ARABIC ">
        <w:r w:rsidR="00631214">
          <w:rPr>
            <w:noProof/>
          </w:rPr>
          <w:t>9</w:t>
        </w:r>
      </w:fldSimple>
      <w:r w:rsidR="00531101">
        <w:t xml:space="preserve"> </w:t>
      </w:r>
      <w:hyperlink r:id="rId36" w:history="1">
        <w:r w:rsidRPr="003B54D8">
          <w:rPr>
            <w:rStyle w:val="Hipercze"/>
            <w:rFonts w:ascii="Calibri" w:hAnsi="Calibri"/>
          </w:rPr>
          <w:t>http://memy.pl/mem_842275_tyle_pytan</w:t>
        </w:r>
        <w:bookmarkEnd w:id="15"/>
      </w:hyperlink>
    </w:p>
    <w:p w:rsidR="004144F6" w:rsidRPr="004144F6" w:rsidRDefault="004144F6" w:rsidP="004144F6"/>
    <w:p w:rsidR="00756B0C" w:rsidRDefault="00D02052" w:rsidP="008B44F8">
      <w:pPr>
        <w:jc w:val="both"/>
      </w:pPr>
      <w:r>
        <w:t xml:space="preserve">Pytań można zadawać więcej. Różne źródła podają ich nawet kilkadziesiąt. Jednak, w przypadku szkolenia w grupie tożsamej przez nieprofesjonalnego trenera, ilość przedstawiona powyżej wydaje się być wystarczająca. </w:t>
      </w:r>
    </w:p>
    <w:p w:rsidR="00E00570" w:rsidRDefault="00E00570">
      <w:pPr>
        <w:rPr>
          <w:rFonts w:eastAsia="Times New Roman" w:cs="Times New Roman"/>
          <w:b/>
          <w:bCs/>
          <w:sz w:val="26"/>
          <w:szCs w:val="27"/>
        </w:rPr>
      </w:pPr>
      <w:r>
        <w:br w:type="page"/>
      </w:r>
    </w:p>
    <w:p w:rsidR="00571C81" w:rsidRDefault="00F81929" w:rsidP="007064FD">
      <w:pPr>
        <w:pStyle w:val="Nagwek3"/>
        <w:jc w:val="both"/>
      </w:pPr>
      <w:bookmarkStart w:id="16" w:name="_Toc511813120"/>
      <w:r w:rsidRPr="005E36A7">
        <w:lastRenderedPageBreak/>
        <w:t>PO DRUGIE – PRZEM</w:t>
      </w:r>
      <w:r w:rsidR="007064FD">
        <w:t>YŚL MOŻLIWOŚCI ORGAZNIZACYJNE I </w:t>
      </w:r>
      <w:r w:rsidRPr="005E36A7">
        <w:t>TECHNICZNE.</w:t>
      </w:r>
      <w:bookmarkEnd w:id="16"/>
    </w:p>
    <w:p w:rsidR="00315DB6" w:rsidRPr="005E36A7" w:rsidRDefault="00315DB6" w:rsidP="007064FD">
      <w:pPr>
        <w:pStyle w:val="Nagwek3"/>
        <w:jc w:val="both"/>
      </w:pPr>
    </w:p>
    <w:p w:rsidR="00571C81" w:rsidRDefault="00F81929" w:rsidP="008B44F8">
      <w:pPr>
        <w:jc w:val="both"/>
      </w:pPr>
      <w:r w:rsidRPr="00315DB6">
        <w:rPr>
          <w:b/>
          <w:color w:val="FFCC00"/>
          <w:sz w:val="28"/>
          <w:szCs w:val="28"/>
        </w:rPr>
        <w:t>Zastanów się, jak ma wyglądać Twoje szkolenie</w:t>
      </w:r>
      <w:r>
        <w:t xml:space="preserve">. W jakiej będzie prowadzonej sali? </w:t>
      </w:r>
      <w:r w:rsidRPr="00315DB6">
        <w:rPr>
          <w:b/>
          <w:color w:val="FFCC00"/>
          <w:sz w:val="28"/>
          <w:szCs w:val="28"/>
        </w:rPr>
        <w:t>Czego będziesz potrzebować</w:t>
      </w:r>
      <w:r>
        <w:t xml:space="preserve">, aby je poprowadzić? </w:t>
      </w:r>
    </w:p>
    <w:p w:rsidR="00E71FCC" w:rsidRDefault="00E71FCC" w:rsidP="008B44F8">
      <w:pPr>
        <w:jc w:val="both"/>
      </w:pPr>
      <w:r w:rsidRPr="00315DB6">
        <w:rPr>
          <w:b/>
          <w:color w:val="FF5050"/>
          <w:sz w:val="28"/>
          <w:szCs w:val="28"/>
        </w:rPr>
        <w:t>Teraz zobacz, czym dysponujecie,</w:t>
      </w:r>
      <w:r>
        <w:t xml:space="preserve"> jako grupa. Gdzie macie salę szkoleniową – czy będzie to „profesjonalna sala” – no wiesz, taka z krzesłami, stoła</w:t>
      </w:r>
      <w:r w:rsidR="008E64EB">
        <w:t>mi, rzutnikiem multimedialnym i </w:t>
      </w:r>
      <w:r>
        <w:t xml:space="preserve">klimatyzacją, czy spotkacie się np. w czyimś mieszkaniu prywatnym, ponieważ ma największy pokój z was wszystkich, albo robi najlepsze ciasto (nawiasem mówiąc, warto by było wtedy podszkolić się u tej osoby z robienia wypieków). </w:t>
      </w:r>
    </w:p>
    <w:p w:rsidR="00E71FCC" w:rsidRDefault="00E71FCC" w:rsidP="008B44F8">
      <w:pPr>
        <w:jc w:val="both"/>
      </w:pPr>
      <w:r>
        <w:t xml:space="preserve">Wasza grupa ma większy lub mniejszy potencjał techniczny. </w:t>
      </w:r>
      <w:r w:rsidR="00315DB6">
        <w:t>Warto go poznać na początku, to </w:t>
      </w:r>
      <w:r>
        <w:t>pomoże w przygotowaniu dobrego, skutecznego szkolenia.</w:t>
      </w:r>
    </w:p>
    <w:p w:rsidR="00E71FCC" w:rsidRDefault="00E71FCC" w:rsidP="008B44F8">
      <w:pPr>
        <w:jc w:val="both"/>
      </w:pPr>
      <w:r>
        <w:t>Wypisz sobie na kartce, podobnie jak to zrobiono z uczestni</w:t>
      </w:r>
      <w:r w:rsidR="008E64EB">
        <w:t>kami, potencjał organizacyjny i </w:t>
      </w:r>
      <w:r>
        <w:t>techniczny grupy.</w:t>
      </w:r>
    </w:p>
    <w:p w:rsidR="00E71FCC" w:rsidRDefault="00E71FCC" w:rsidP="00A27206">
      <w:pPr>
        <w:pStyle w:val="Akapitzlist"/>
        <w:numPr>
          <w:ilvl w:val="0"/>
          <w:numId w:val="22"/>
        </w:numPr>
        <w:jc w:val="both"/>
      </w:pPr>
      <w:r w:rsidRPr="00315DB6">
        <w:rPr>
          <w:b/>
          <w:color w:val="F79646" w:themeColor="accent6"/>
          <w:sz w:val="28"/>
          <w:szCs w:val="28"/>
        </w:rPr>
        <w:t>Wypisz salę, jaką będziecie dysponować na szkoleniu</w:t>
      </w:r>
      <w:r>
        <w:t xml:space="preserve"> – może to będzie sala w zaprzyjaźnionym klubie, </w:t>
      </w:r>
      <w:r w:rsidR="006105CC">
        <w:t>salon w mieszkaniu któregoś z uczestników, wynajęta profesjonalna sala szkoleniowa – to ważne. Pamiętaj jed</w:t>
      </w:r>
      <w:r w:rsidR="008E64EB">
        <w:t>nak o tym, aby pomieszczenie, w </w:t>
      </w:r>
      <w:r w:rsidR="006105CC">
        <w:t>którym poprowadzisz szkolenie odpowiadało Waszym potrzebom. Nie może w nim być osób postronnych, które mogą zakłócać przebieg spotkania. Nie może być zbyt wielu czynników rozpraszających: gotującego się obiadu w kuchni, dzieci w sąsiednim pokoju, ruchliwej i hałaśliwej ulicy pod oknami itp.</w:t>
      </w:r>
    </w:p>
    <w:p w:rsidR="006105CC" w:rsidRDefault="006105CC" w:rsidP="008B44F8">
      <w:pPr>
        <w:pStyle w:val="Akapitzlist"/>
        <w:jc w:val="both"/>
      </w:pPr>
      <w:r>
        <w:t xml:space="preserve">Warto też pamiętać, że sala szkoleniowa powinna zapewnić przynajmniej minimalny komfort uczestnikom szkolenia i osobie prowadzącej. Przyjmuje się, że na jedną osobę potrzeba 2 m kwadratowe powierzchni. Ponadto sala powinna mieć zapewniona dobrą wentylację, abyście nie posnęli z braku tlenu. Nie może być za gorąca czy za zimna. </w:t>
      </w:r>
      <w:r w:rsidR="009534A1">
        <w:t xml:space="preserve">Powinna zapewniać odpowiednią ilość światła, aby każdy </w:t>
      </w:r>
      <w:r w:rsidR="008E64EB">
        <w:t>dobrze widział Ciebie, siebie i </w:t>
      </w:r>
      <w:r w:rsidR="009534A1">
        <w:t xml:space="preserve">materiały szkoleniowe. </w:t>
      </w:r>
      <w:r>
        <w:t>Idealnym by było, gdyby wy</w:t>
      </w:r>
      <w:r w:rsidR="008E64EB">
        <w:t>jście do toalety uczestnika nie </w:t>
      </w:r>
      <w:r>
        <w:t>powodowało konieczności przestawiania mebli i przeszkadzania innym. Takie proste, wręcz banalne rzeczy naprawdę mocno determinują odbiór szkolenia. Nawet najlepszy trener prowadząc w złej sali ma „pod górkę”. Naprawdę.</w:t>
      </w:r>
    </w:p>
    <w:p w:rsidR="006105CC" w:rsidRDefault="006105CC" w:rsidP="008B44F8">
      <w:pPr>
        <w:pStyle w:val="Akapitzlist"/>
        <w:jc w:val="both"/>
      </w:pPr>
      <w:r>
        <w:t xml:space="preserve">Zatem </w:t>
      </w:r>
      <w:r w:rsidR="00D02052">
        <w:t>sprawdź</w:t>
      </w:r>
      <w:r>
        <w:t>, czy Wasza sala, Wasze miejsce, w którym ma odbywać się spotkanie, spełnia powyższe kryteria. Jeżeli nie, najrozsądniejszym rozwiązaniem wydaje się przemyślenie zmiany sali lub zweryfikowanie warunków szkolenia (ilości osób, rodzaju dobranych metod itp.)</w:t>
      </w:r>
      <w:r w:rsidR="00BF1064">
        <w:t>. W złej sali nie da się zrobić naprawdę dobrego szkolenia.</w:t>
      </w:r>
    </w:p>
    <w:p w:rsidR="006105CC" w:rsidRPr="008E64EB" w:rsidRDefault="006105CC" w:rsidP="008B44F8">
      <w:pPr>
        <w:pStyle w:val="Akapitzlist"/>
        <w:jc w:val="both"/>
        <w:rPr>
          <w:sz w:val="10"/>
          <w:szCs w:val="10"/>
        </w:rPr>
      </w:pPr>
    </w:p>
    <w:p w:rsidR="009534A1" w:rsidRDefault="00E71FCC" w:rsidP="008E64EB">
      <w:pPr>
        <w:pStyle w:val="Akapitzlist"/>
        <w:numPr>
          <w:ilvl w:val="0"/>
          <w:numId w:val="22"/>
        </w:numPr>
        <w:jc w:val="both"/>
      </w:pPr>
      <w:r w:rsidRPr="00315DB6">
        <w:rPr>
          <w:b/>
          <w:color w:val="FFCC00"/>
          <w:sz w:val="28"/>
          <w:szCs w:val="28"/>
        </w:rPr>
        <w:t>Wypisz sprzęt, jaki</w:t>
      </w:r>
      <w:r w:rsidR="006105CC" w:rsidRPr="00315DB6">
        <w:rPr>
          <w:b/>
          <w:color w:val="FFCC00"/>
          <w:sz w:val="28"/>
          <w:szCs w:val="28"/>
        </w:rPr>
        <w:t xml:space="preserve">ego </w:t>
      </w:r>
      <w:r w:rsidRPr="00315DB6">
        <w:rPr>
          <w:b/>
          <w:color w:val="FFCC00"/>
          <w:sz w:val="28"/>
          <w:szCs w:val="28"/>
        </w:rPr>
        <w:t>będziecie potrzebowali</w:t>
      </w:r>
      <w:r w:rsidR="006105CC" w:rsidRPr="00315DB6">
        <w:rPr>
          <w:b/>
          <w:color w:val="FFCC00"/>
          <w:sz w:val="28"/>
          <w:szCs w:val="28"/>
        </w:rPr>
        <w:t xml:space="preserve"> i jaki posiadacie</w:t>
      </w:r>
      <w:r>
        <w:t xml:space="preserve"> – może </w:t>
      </w:r>
      <w:r w:rsidR="006105CC">
        <w:t>będzie potrzebny</w:t>
      </w:r>
      <w:r>
        <w:t xml:space="preserve"> laptop, którego użyczy któryś z uczestników, specjalistyczne narzędzia, które przyniesie ktoś inny, </w:t>
      </w:r>
      <w:r w:rsidR="006105CC">
        <w:t>może przyda się rozstawiana tablica lub inne elementy. Zobacz, czy masz wszystko, czego potrzebujesz? Jeżeli nie masz, zobacz czy jesteś w</w:t>
      </w:r>
      <w:r w:rsidR="008E64EB">
        <w:t> </w:t>
      </w:r>
      <w:r w:rsidR="006105CC">
        <w:t>stanie to jakoś zorganizować. Jeśli nie – musisz pomyśleć o jakiejś zmianie w swoim pomyśle na szkolenie. Jak to się mówi, z pustego nawet Salomon nie naleje. Prawda?</w:t>
      </w:r>
    </w:p>
    <w:p w:rsidR="009534A1" w:rsidRDefault="00F81929" w:rsidP="00A27206">
      <w:pPr>
        <w:pStyle w:val="Akapitzlist"/>
        <w:numPr>
          <w:ilvl w:val="0"/>
          <w:numId w:val="22"/>
        </w:numPr>
        <w:jc w:val="both"/>
      </w:pPr>
      <w:r w:rsidRPr="0000118A">
        <w:rPr>
          <w:b/>
          <w:color w:val="F79646" w:themeColor="accent6"/>
          <w:sz w:val="28"/>
          <w:szCs w:val="28"/>
        </w:rPr>
        <w:lastRenderedPageBreak/>
        <w:t>Zastanów się, czy chcesz coś dać uczestnikom Twojego szkolenia</w:t>
      </w:r>
      <w:r>
        <w:t>? Może jakieś materiały? Może chcesz przeprowadzić jakieś ćwiczenia? Potrzebujesz rekwizytów, materiałów piśmienniczych, papieru – teraz wypisz sobie wszystko to, co będzie Ci potrzebne i co zresztą z</w:t>
      </w:r>
      <w:r w:rsidR="009534A1">
        <w:t>apiszesz w konspekcie szkolenia – o tym, jaki taki konspekt przygotować, napiszemy Ci nieco późnej.</w:t>
      </w:r>
      <w:r>
        <w:t xml:space="preserve"> A jak już sobie to</w:t>
      </w:r>
      <w:r w:rsidR="009534A1">
        <w:t xml:space="preserve"> wszystko</w:t>
      </w:r>
      <w:r>
        <w:t xml:space="preserve"> wypiszesz to pamiętaj, że samo się nie zrobi. Trzeba będzie się za to wziąć i przygotować tak, aby móc wręczyć uczestnikom szkolenia w jego trakcie. </w:t>
      </w:r>
      <w:r w:rsidR="009534A1">
        <w:t xml:space="preserve">Zobacz teraz, czy nie przesadziłeś/przesadziłaś z ilością materiałów, które chcesz przygotować. Ile czasu Ci zostało do szkolenia? Dasz radę to wszystko „ogarnąć”? Tak – świetnie! Do dzieła. Nie – wywal coś! </w:t>
      </w:r>
      <w:r w:rsidR="00D02052">
        <w:t>Przemyśl, co</w:t>
      </w:r>
      <w:r w:rsidR="009534A1">
        <w:t xml:space="preserve"> będzie najmniej potrzebne lub co łatwo uczestnik może zdobyć sam i wywal to ze swojej listy. </w:t>
      </w:r>
    </w:p>
    <w:p w:rsidR="009534A1" w:rsidRDefault="009534A1" w:rsidP="008B44F8">
      <w:pPr>
        <w:pStyle w:val="Akapitzlist"/>
      </w:pPr>
    </w:p>
    <w:p w:rsidR="00F81929" w:rsidRDefault="00292E3D" w:rsidP="008B44F8">
      <w:pPr>
        <w:jc w:val="both"/>
      </w:pPr>
      <w:r>
        <w:t>O tym, jak przygotować materiały szkoleniowe (prezentacje i inne) dostosowane</w:t>
      </w:r>
      <w:r w:rsidR="008E64EB">
        <w:t xml:space="preserve"> do potrzeb i </w:t>
      </w:r>
      <w:r>
        <w:t xml:space="preserve">możliwości Twoich uczestników </w:t>
      </w:r>
      <w:r w:rsidR="009534A1">
        <w:t xml:space="preserve">też </w:t>
      </w:r>
      <w:r>
        <w:t>napiszemy więcej w jednym z rozdziałów. Nie bój się. Nie zostawimy Cię z tym tematem bez wyjaśnienia.</w:t>
      </w:r>
    </w:p>
    <w:p w:rsidR="00571C81" w:rsidRDefault="00FD3048" w:rsidP="008B44F8">
      <w:pPr>
        <w:jc w:val="both"/>
      </w:pPr>
      <w:r w:rsidRPr="0000118A">
        <w:rPr>
          <w:b/>
          <w:color w:val="FF0000"/>
          <w:sz w:val="28"/>
          <w:szCs w:val="28"/>
        </w:rPr>
        <w:t>PAMIĘTAJ</w:t>
      </w:r>
      <w:r w:rsidR="00F81929">
        <w:t xml:space="preserve">, że </w:t>
      </w:r>
      <w:r w:rsidR="00F81929" w:rsidRPr="0000118A">
        <w:rPr>
          <w:b/>
          <w:color w:val="FF0000"/>
          <w:sz w:val="28"/>
          <w:szCs w:val="28"/>
        </w:rPr>
        <w:t>u</w:t>
      </w:r>
      <w:r w:rsidR="00571C81" w:rsidRPr="0000118A">
        <w:rPr>
          <w:b/>
          <w:color w:val="FF0000"/>
          <w:sz w:val="28"/>
          <w:szCs w:val="28"/>
        </w:rPr>
        <w:t xml:space="preserve">stalenie przebiegu szkolenia oraz przygotowanie odpowiednich materiałów to sprawy </w:t>
      </w:r>
      <w:r w:rsidR="00F81929" w:rsidRPr="0000118A">
        <w:rPr>
          <w:b/>
          <w:color w:val="FF0000"/>
          <w:sz w:val="28"/>
          <w:szCs w:val="28"/>
        </w:rPr>
        <w:t>bardzo</w:t>
      </w:r>
      <w:r w:rsidR="00571C81" w:rsidRPr="0000118A">
        <w:rPr>
          <w:b/>
          <w:color w:val="FF0000"/>
          <w:sz w:val="28"/>
          <w:szCs w:val="28"/>
        </w:rPr>
        <w:t xml:space="preserve"> istotne</w:t>
      </w:r>
      <w:r w:rsidR="008E64EB">
        <w:t>, które mogą zadecydować o </w:t>
      </w:r>
      <w:r w:rsidR="00F81929">
        <w:t>tym, czy szkolenie się uda, czy nie. Nie obawiaj się jednak. J</w:t>
      </w:r>
      <w:r w:rsidR="008E64EB">
        <w:t>eśli będziesz pilnować tego, co </w:t>
      </w:r>
      <w:r w:rsidR="00F81929">
        <w:t>zostało przez Ciebie przygotowane – wszystko powinno być w porządku.</w:t>
      </w:r>
    </w:p>
    <w:p w:rsidR="008E64EB" w:rsidRDefault="008E64EB" w:rsidP="008B44F8">
      <w:pPr>
        <w:jc w:val="both"/>
      </w:pPr>
    </w:p>
    <w:tbl>
      <w:tblPr>
        <w:tblStyle w:val="Tabela-Siatka"/>
        <w:tblW w:w="0" w:type="auto"/>
        <w:tblLook w:val="04A0"/>
      </w:tblPr>
      <w:tblGrid>
        <w:gridCol w:w="8882"/>
      </w:tblGrid>
      <w:tr w:rsidR="002F09C7" w:rsidTr="0000118A">
        <w:tc>
          <w:tcPr>
            <w:tcW w:w="9212" w:type="dxa"/>
            <w:tcBorders>
              <w:top w:val="single" w:sz="36" w:space="0" w:color="FFC000"/>
              <w:left w:val="single" w:sz="36" w:space="0" w:color="FFC000"/>
              <w:bottom w:val="single" w:sz="36" w:space="0" w:color="FFC000"/>
              <w:right w:val="single" w:sz="36" w:space="0" w:color="FFC000"/>
            </w:tcBorders>
            <w:shd w:val="clear" w:color="auto" w:fill="FFFFB7"/>
          </w:tcPr>
          <w:p w:rsidR="002F09C7" w:rsidRDefault="002F09C7" w:rsidP="002F09C7">
            <w:pPr>
              <w:jc w:val="both"/>
              <w:rPr>
                <w:u w:val="single"/>
              </w:rPr>
            </w:pPr>
          </w:p>
          <w:p w:rsidR="002F09C7" w:rsidRPr="00FD3048" w:rsidRDefault="002F09C7" w:rsidP="00FD3048">
            <w:pPr>
              <w:ind w:left="284" w:right="207"/>
              <w:jc w:val="center"/>
              <w:rPr>
                <w:b/>
                <w:sz w:val="28"/>
                <w:szCs w:val="28"/>
                <w:u w:val="single"/>
              </w:rPr>
            </w:pPr>
            <w:r w:rsidRPr="00FD3048">
              <w:rPr>
                <w:b/>
                <w:sz w:val="28"/>
                <w:szCs w:val="28"/>
                <w:u w:val="single"/>
              </w:rPr>
              <w:t>DOBRA RADA DOŚWIADCZONYCH TRENER</w:t>
            </w:r>
            <w:r w:rsidRPr="0000118A">
              <w:rPr>
                <w:b/>
                <w:sz w:val="28"/>
                <w:szCs w:val="28"/>
                <w:u w:val="single"/>
                <w:shd w:val="clear" w:color="auto" w:fill="FFEEB7"/>
              </w:rPr>
              <w:t>Ó</w:t>
            </w:r>
            <w:r w:rsidRPr="00FD3048">
              <w:rPr>
                <w:b/>
                <w:sz w:val="28"/>
                <w:szCs w:val="28"/>
                <w:u w:val="single"/>
              </w:rPr>
              <w:t>W:</w:t>
            </w:r>
          </w:p>
          <w:p w:rsidR="002F09C7" w:rsidRPr="00F81929" w:rsidRDefault="002F09C7" w:rsidP="00FD3048">
            <w:pPr>
              <w:ind w:left="284" w:right="207"/>
              <w:jc w:val="both"/>
              <w:rPr>
                <w:u w:val="single"/>
              </w:rPr>
            </w:pPr>
          </w:p>
          <w:p w:rsidR="002F09C7" w:rsidRPr="00FD3048" w:rsidRDefault="002F09C7" w:rsidP="00FD3048">
            <w:pPr>
              <w:ind w:left="284" w:right="207"/>
              <w:jc w:val="both"/>
              <w:rPr>
                <w:sz w:val="28"/>
                <w:szCs w:val="28"/>
              </w:rPr>
            </w:pPr>
            <w:r w:rsidRPr="00FD3048">
              <w:rPr>
                <w:sz w:val="28"/>
                <w:szCs w:val="28"/>
              </w:rPr>
              <w:t xml:space="preserve">Jeżeli korzystasz z pomocy elektronicznych najlepiej jest mieć, na co najmniej dwóch nośnikach, a odbitki/wydruki o kilka kopii więcej niż przewidywana liczba uczestników grupy- tak na wszelki wypadek. </w:t>
            </w:r>
          </w:p>
          <w:p w:rsidR="002F09C7" w:rsidRDefault="002F09C7" w:rsidP="008B44F8">
            <w:pPr>
              <w:jc w:val="both"/>
              <w:rPr>
                <w:u w:val="single"/>
              </w:rPr>
            </w:pPr>
          </w:p>
        </w:tc>
      </w:tr>
    </w:tbl>
    <w:p w:rsidR="002F09C7" w:rsidRDefault="002F09C7" w:rsidP="008B44F8">
      <w:pPr>
        <w:jc w:val="both"/>
        <w:rPr>
          <w:u w:val="single"/>
        </w:rPr>
      </w:pPr>
    </w:p>
    <w:tbl>
      <w:tblPr>
        <w:tblStyle w:val="Tabela-Siatka"/>
        <w:tblW w:w="0" w:type="auto"/>
        <w:tblLook w:val="04A0"/>
      </w:tblPr>
      <w:tblGrid>
        <w:gridCol w:w="8882"/>
      </w:tblGrid>
      <w:tr w:rsidR="002F09C7" w:rsidTr="0000118A">
        <w:tc>
          <w:tcPr>
            <w:tcW w:w="9212"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shd w:val="clear" w:color="auto" w:fill="FDE9D9" w:themeFill="accent6" w:themeFillTint="33"/>
          </w:tcPr>
          <w:p w:rsidR="002F09C7" w:rsidRDefault="002F09C7" w:rsidP="00FD3048">
            <w:pPr>
              <w:ind w:left="284" w:right="207"/>
              <w:jc w:val="both"/>
              <w:rPr>
                <w:u w:val="single"/>
              </w:rPr>
            </w:pPr>
          </w:p>
          <w:p w:rsidR="002F09C7" w:rsidRPr="00434C76" w:rsidRDefault="002F09C7" w:rsidP="00FD3048">
            <w:pPr>
              <w:ind w:left="284" w:right="207"/>
              <w:jc w:val="center"/>
              <w:rPr>
                <w:b/>
                <w:sz w:val="28"/>
                <w:szCs w:val="28"/>
                <w:u w:val="single"/>
              </w:rPr>
            </w:pPr>
            <w:r w:rsidRPr="00434C76">
              <w:rPr>
                <w:b/>
                <w:sz w:val="28"/>
                <w:szCs w:val="28"/>
                <w:u w:val="single"/>
              </w:rPr>
              <w:t>DOBRA RADA DOŚWIADCZONYCH TRENERÓW:</w:t>
            </w:r>
          </w:p>
          <w:p w:rsidR="002F09C7" w:rsidRDefault="002F09C7" w:rsidP="00FD3048">
            <w:pPr>
              <w:ind w:left="284" w:right="207"/>
              <w:jc w:val="both"/>
            </w:pPr>
          </w:p>
          <w:p w:rsidR="002F09C7" w:rsidRPr="00FD3048" w:rsidRDefault="002F09C7" w:rsidP="00FD3048">
            <w:pPr>
              <w:ind w:left="284" w:right="207"/>
              <w:jc w:val="both"/>
              <w:rPr>
                <w:sz w:val="28"/>
                <w:szCs w:val="28"/>
              </w:rPr>
            </w:pPr>
            <w:r w:rsidRPr="00FD3048">
              <w:rPr>
                <w:sz w:val="28"/>
                <w:szCs w:val="28"/>
              </w:rPr>
              <w:t xml:space="preserve">Przygotowując szkolenie zadbaj o to, aby zaangażować w nie jak najwięcej zmysłów uczestników jednocześnie. </w:t>
            </w:r>
          </w:p>
          <w:p w:rsidR="00FD3048" w:rsidRPr="00FD3048" w:rsidRDefault="00FD3048" w:rsidP="00FD3048">
            <w:pPr>
              <w:ind w:left="284" w:right="207"/>
              <w:jc w:val="both"/>
              <w:rPr>
                <w:sz w:val="28"/>
                <w:szCs w:val="28"/>
              </w:rPr>
            </w:pPr>
          </w:p>
          <w:p w:rsidR="002F09C7" w:rsidRDefault="002F09C7" w:rsidP="00FD3048">
            <w:pPr>
              <w:ind w:left="284" w:right="207"/>
              <w:jc w:val="both"/>
              <w:rPr>
                <w:sz w:val="28"/>
                <w:szCs w:val="28"/>
              </w:rPr>
            </w:pPr>
            <w:r w:rsidRPr="00FD3048">
              <w:rPr>
                <w:sz w:val="28"/>
                <w:szCs w:val="28"/>
              </w:rPr>
              <w:t>Warto zastosować</w:t>
            </w:r>
            <w:r w:rsidRPr="00434C76">
              <w:rPr>
                <w:sz w:val="28"/>
                <w:szCs w:val="28"/>
              </w:rPr>
              <w:t xml:space="preserve"> ćwiczenia </w:t>
            </w:r>
            <w:r w:rsidRPr="00FD3048">
              <w:rPr>
                <w:sz w:val="28"/>
                <w:szCs w:val="28"/>
              </w:rPr>
              <w:t>wymagające od nich ruchu, zmiany miejsca, narysowania czy skonstruowania czegoś. Dzięki nim podniesiemy poziom energii i zaspokoimy potrzebę ruchu</w:t>
            </w:r>
          </w:p>
          <w:p w:rsidR="002F09C7" w:rsidRDefault="002F09C7" w:rsidP="002F09C7">
            <w:pPr>
              <w:jc w:val="both"/>
              <w:rPr>
                <w:u w:val="single"/>
              </w:rPr>
            </w:pPr>
          </w:p>
        </w:tc>
      </w:tr>
    </w:tbl>
    <w:p w:rsidR="00C13256" w:rsidRDefault="005E36A7" w:rsidP="007064FD">
      <w:pPr>
        <w:pStyle w:val="Nagwek3"/>
      </w:pPr>
      <w:bookmarkStart w:id="17" w:name="_Toc511813121"/>
      <w:r w:rsidRPr="005E36A7">
        <w:lastRenderedPageBreak/>
        <w:t xml:space="preserve">PO TRZECIE </w:t>
      </w:r>
      <w:r w:rsidR="00C13256">
        <w:t>– PRZYGOTUJ KONSPEKT SZKOLENIA</w:t>
      </w:r>
      <w:bookmarkEnd w:id="17"/>
    </w:p>
    <w:p w:rsidR="00C13256" w:rsidRDefault="00C13256" w:rsidP="008B44F8">
      <w:pPr>
        <w:jc w:val="both"/>
      </w:pPr>
      <w:r>
        <w:t>Przygotowanie szkolenia nie jest łatwe. Nawet profesjonalni trenerzy mają z tym nie lada kłopot. A co Ty, nieprofesjonalny trener, masz zrobić w takiej sytuacji, skoro – być może – nigdy w życiu nie szkoliłeś, nie prowadziłeś szkolenia, nie uczyłeś innych? Zapewne jeste</w:t>
      </w:r>
      <w:r w:rsidR="00D50DA2">
        <w:t>ś teraz przerażony. Zagubiony i </w:t>
      </w:r>
      <w:r>
        <w:t>spanikowany przed tym, co zmienia się w Twoim życiu. Jeżeli tak, to świetnie. Wykorzystaj te emocje do tego, by osiągnąć sukces. Jeśli nie, tym lepie</w:t>
      </w:r>
      <w:r w:rsidR="008E64EB">
        <w:t>j – oznacza to, że masz w </w:t>
      </w:r>
      <w:r>
        <w:t>sobie „ziarno” prawdziwego profesjonalizmu. Wystarcz</w:t>
      </w:r>
      <w:r w:rsidR="008E64EB">
        <w:t>y je odpowiednio pielęgnować, a </w:t>
      </w:r>
      <w:r>
        <w:t>wzrośnie i wyda piękny kwiat w postaci profesjonalnego trenera. Wierz</w:t>
      </w:r>
      <w:r w:rsidR="005E5F87">
        <w:t>ę</w:t>
      </w:r>
      <w:r>
        <w:t xml:space="preserve"> w to, więc i Ty spróbuj uwierzyć.</w:t>
      </w:r>
    </w:p>
    <w:p w:rsidR="00C13256" w:rsidRDefault="00C13256" w:rsidP="008B44F8">
      <w:pPr>
        <w:jc w:val="both"/>
      </w:pPr>
      <w:r w:rsidRPr="0000118A">
        <w:rPr>
          <w:b/>
          <w:color w:val="FF0000"/>
          <w:sz w:val="28"/>
          <w:szCs w:val="28"/>
        </w:rPr>
        <w:t>Aby poprowadzić dobre szkolenie musisz się do niego przygotować</w:t>
      </w:r>
      <w:r>
        <w:t>. Nie ma innej drogi. Nie da się wejść na salę szkoleniową, stanąć przed u</w:t>
      </w:r>
      <w:r w:rsidR="00BA3DE6">
        <w:t>czestnikami bez przygotowania i </w:t>
      </w:r>
      <w:r>
        <w:t xml:space="preserve">poprowadzić dobre, efektywne szkolenie. Tego nie potrafi nawet najlepszy profesjonalista. </w:t>
      </w:r>
    </w:p>
    <w:p w:rsidR="00C13256" w:rsidRDefault="00C13256" w:rsidP="008B44F8">
      <w:pPr>
        <w:jc w:val="both"/>
      </w:pPr>
      <w:r>
        <w:t xml:space="preserve">Pamiętaj, że szkolenie jest jak „góra lodowa”. Jej wierzchołkiem jest sam proces nauczania, spotkanie pomiędzy szkolącym i uczestnikami, i to, co odbywa się na szkoleniu. To widzą uczestnicy. To oceniają i na to reagują. Nie widzą jednak tego, co skryte pod powierzchnią wody – całej podstawy tej „góry lodowej”. Nie widzą czasu, jaki szkolący przeznaczył na przemyślenia, na planowanie szkolenia, na przygotowanie informacji, materiałów i prezentacji. A to bardzo często zajmuje więcej czasu, niż samo poprowadzenie szkolenia. Dlatego też w kolejnych rozdziałach tego podręcznika otrzymasz informacje i porady, które pozwolą Ci na profesjonalne poprowadzenie nieprofesjonalnego szkolenia. </w:t>
      </w:r>
    </w:p>
    <w:p w:rsidR="00C13256" w:rsidRPr="00EE0781" w:rsidRDefault="00EE0781" w:rsidP="008B44F8">
      <w:pPr>
        <w:jc w:val="both"/>
        <w:rPr>
          <w:sz w:val="28"/>
          <w:szCs w:val="28"/>
        </w:rPr>
      </w:pPr>
      <w:r w:rsidRPr="00EE0781">
        <w:rPr>
          <w:b/>
          <w:sz w:val="28"/>
          <w:szCs w:val="28"/>
        </w:rPr>
        <w:t>ZACZNIJMY OD KONSPEKTU SZKOLENIA</w:t>
      </w:r>
      <w:r w:rsidRPr="00EE0781">
        <w:rPr>
          <w:sz w:val="28"/>
          <w:szCs w:val="28"/>
        </w:rPr>
        <w:t>.</w:t>
      </w:r>
    </w:p>
    <w:p w:rsidR="00C13256" w:rsidRDefault="00C13256" w:rsidP="008B44F8">
      <w:pPr>
        <w:jc w:val="both"/>
      </w:pPr>
      <w:r>
        <w:t>Czym jest taki konspekt i po co go robić?</w:t>
      </w:r>
    </w:p>
    <w:p w:rsidR="00C13256" w:rsidRDefault="00C13256" w:rsidP="008B44F8">
      <w:pPr>
        <w:jc w:val="both"/>
      </w:pPr>
      <w:r>
        <w:t>Według definicji „Słownika języka polskiego”, konspekt to „</w:t>
      </w:r>
      <w:r w:rsidRPr="008E1B0C">
        <w:rPr>
          <w:i/>
        </w:rPr>
        <w:t>krótki zarys, szkic czegoś, obejmujący najważniejsze elementy; streszczenie</w:t>
      </w:r>
      <w:r>
        <w:rPr>
          <w:i/>
        </w:rPr>
        <w:t>”</w:t>
      </w:r>
      <w:r>
        <w:t>.</w:t>
      </w:r>
    </w:p>
    <w:p w:rsidR="00C13256" w:rsidRDefault="00C13256" w:rsidP="008B44F8">
      <w:pPr>
        <w:jc w:val="both"/>
      </w:pPr>
      <w:r>
        <w:t xml:space="preserve">Profesjonalni trenerzy przygotowują złożone konspekty – dokumenty zawierające wielostronicowe opracowania szkolenia, często na specjalnych schematach lub w określonych dokumentach. Ty nie musisz przygotowywać tak złożonych konspektów. „Nieprofesjonalny trener potrzebuje narzędzia, które nie będzie „profesjonalne”, ale będzie skuteczne i pomoże Ci poprowadzić szkolenie. </w:t>
      </w:r>
    </w:p>
    <w:p w:rsidR="00C13256" w:rsidRPr="007E1C74" w:rsidRDefault="007E1C74" w:rsidP="008B44F8">
      <w:pPr>
        <w:jc w:val="both"/>
        <w:rPr>
          <w:b/>
          <w:color w:val="3333FF"/>
          <w:sz w:val="28"/>
          <w:szCs w:val="28"/>
        </w:rPr>
      </w:pPr>
      <w:r w:rsidRPr="0000118A">
        <w:rPr>
          <w:b/>
          <w:color w:val="C9C400"/>
          <w:sz w:val="28"/>
          <w:szCs w:val="28"/>
        </w:rPr>
        <w:t>SCHEMAT KONSPEKTU</w:t>
      </w:r>
      <w:r w:rsidRPr="007E1C74">
        <w:rPr>
          <w:b/>
          <w:color w:val="3333FF"/>
          <w:sz w:val="28"/>
          <w:szCs w:val="28"/>
        </w:rPr>
        <w:t xml:space="preserve">. </w:t>
      </w:r>
    </w:p>
    <w:p w:rsidR="00C13256" w:rsidRDefault="00C13256" w:rsidP="008B44F8">
      <w:pPr>
        <w:jc w:val="both"/>
      </w:pPr>
      <w:r>
        <w:t>Najprostszy konspekt może przyjąć taką formę, jak poniżej.</w:t>
      </w:r>
    </w:p>
    <w:p w:rsidR="00C13256" w:rsidRDefault="00C13256" w:rsidP="00A27206">
      <w:pPr>
        <w:pStyle w:val="Akapitzlist"/>
        <w:numPr>
          <w:ilvl w:val="0"/>
          <w:numId w:val="24"/>
        </w:numPr>
        <w:jc w:val="both"/>
      </w:pPr>
      <w:r w:rsidRPr="00B4192A">
        <w:rPr>
          <w:b/>
          <w:color w:val="FFCC00"/>
          <w:sz w:val="28"/>
          <w:szCs w:val="28"/>
        </w:rPr>
        <w:t>TEMAT</w:t>
      </w:r>
      <w:r w:rsidRPr="00EE0781">
        <w:rPr>
          <w:b/>
          <w:color w:val="FFCC00"/>
        </w:rPr>
        <w:t>:</w:t>
      </w:r>
      <w:r w:rsidR="005E5F87">
        <w:rPr>
          <w:b/>
          <w:color w:val="FFCC00"/>
        </w:rPr>
        <w:t xml:space="preserve"> </w:t>
      </w:r>
      <w:r>
        <w:t>zapisz temat swojego szkolenia.</w:t>
      </w:r>
    </w:p>
    <w:p w:rsidR="004075FE" w:rsidRDefault="005E5F87" w:rsidP="004075FE">
      <w:pPr>
        <w:pStyle w:val="Akapitzlist"/>
        <w:jc w:val="both"/>
      </w:pPr>
      <w:r>
        <w:t xml:space="preserve"> </w:t>
      </w:r>
    </w:p>
    <w:p w:rsidR="00C13256" w:rsidRDefault="00C13256" w:rsidP="00A27206">
      <w:pPr>
        <w:pStyle w:val="Akapitzlist"/>
        <w:numPr>
          <w:ilvl w:val="0"/>
          <w:numId w:val="24"/>
        </w:numPr>
        <w:jc w:val="both"/>
      </w:pPr>
      <w:r w:rsidRPr="00B4192A">
        <w:rPr>
          <w:b/>
          <w:color w:val="F79646" w:themeColor="accent6"/>
          <w:sz w:val="28"/>
          <w:szCs w:val="28"/>
        </w:rPr>
        <w:t>GRUPA</w:t>
      </w:r>
      <w:r w:rsidRPr="00B4192A">
        <w:rPr>
          <w:color w:val="FF0000"/>
          <w:sz w:val="28"/>
          <w:szCs w:val="28"/>
        </w:rPr>
        <w:t>:</w:t>
      </w:r>
      <w:r>
        <w:t xml:space="preserve"> scharakteryzuj swoją grupę np. osoby bez</w:t>
      </w:r>
      <w:r w:rsidR="008E64EB">
        <w:t>robotne, osoby w wieku 45 lat i </w:t>
      </w:r>
      <w:r>
        <w:t xml:space="preserve">więcej, osoby uzależnione. </w:t>
      </w:r>
    </w:p>
    <w:p w:rsidR="004075FE" w:rsidRDefault="004075FE" w:rsidP="004075FE">
      <w:pPr>
        <w:pStyle w:val="Akapitzlist"/>
        <w:jc w:val="both"/>
      </w:pPr>
    </w:p>
    <w:p w:rsidR="00C13256" w:rsidRDefault="00C13256" w:rsidP="00A27206">
      <w:pPr>
        <w:pStyle w:val="Akapitzlist"/>
        <w:numPr>
          <w:ilvl w:val="0"/>
          <w:numId w:val="24"/>
        </w:numPr>
        <w:jc w:val="both"/>
      </w:pPr>
      <w:r w:rsidRPr="00B4192A">
        <w:rPr>
          <w:b/>
          <w:color w:val="FF5050"/>
          <w:sz w:val="28"/>
          <w:szCs w:val="28"/>
        </w:rPr>
        <w:lastRenderedPageBreak/>
        <w:t>ILOŚĆ UCZESTNIKÓW:</w:t>
      </w:r>
      <w:r>
        <w:t xml:space="preserve"> ile osób weźmie udział w szkoleniu – to ważne, ponieważ od ilości osób w grupie zależy dobór właściwych i </w:t>
      </w:r>
      <w:r w:rsidR="004075FE">
        <w:t>skutecznych form szkoleniowych.</w:t>
      </w:r>
    </w:p>
    <w:p w:rsidR="004075FE" w:rsidRDefault="004075FE" w:rsidP="004075FE">
      <w:pPr>
        <w:pStyle w:val="Akapitzlist"/>
        <w:jc w:val="both"/>
      </w:pPr>
    </w:p>
    <w:p w:rsidR="00C13256" w:rsidRDefault="00C13256" w:rsidP="00A27206">
      <w:pPr>
        <w:pStyle w:val="Akapitzlist"/>
        <w:numPr>
          <w:ilvl w:val="0"/>
          <w:numId w:val="24"/>
        </w:numPr>
        <w:jc w:val="both"/>
      </w:pPr>
      <w:r w:rsidRPr="00B4192A">
        <w:rPr>
          <w:b/>
          <w:color w:val="D60093"/>
          <w:sz w:val="28"/>
          <w:szCs w:val="28"/>
        </w:rPr>
        <w:t>CELE:</w:t>
      </w:r>
      <w:r>
        <w:t xml:space="preserve"> Wpisz, co powinien wiedzieć lub umieć uczestnik po zakończonym szkoleniu. Możesz to sobie wypunktować np.:</w:t>
      </w:r>
    </w:p>
    <w:p w:rsidR="00C13256" w:rsidRDefault="00C13256" w:rsidP="00A27206">
      <w:pPr>
        <w:pStyle w:val="Akapitzlist"/>
        <w:numPr>
          <w:ilvl w:val="1"/>
          <w:numId w:val="24"/>
        </w:numPr>
        <w:jc w:val="both"/>
      </w:pPr>
      <w:r>
        <w:t>uczestnik nauczy się jak negocjować warunki zatrudnienia,</w:t>
      </w:r>
    </w:p>
    <w:p w:rsidR="00C13256" w:rsidRDefault="00C13256" w:rsidP="00A27206">
      <w:pPr>
        <w:pStyle w:val="Akapitzlist"/>
        <w:numPr>
          <w:ilvl w:val="1"/>
          <w:numId w:val="24"/>
        </w:numPr>
        <w:jc w:val="both"/>
      </w:pPr>
      <w:r>
        <w:t>pozna metody i techniki prowadzenia negocjacji,</w:t>
      </w:r>
    </w:p>
    <w:p w:rsidR="00C13256" w:rsidRDefault="00C13256" w:rsidP="00A27206">
      <w:pPr>
        <w:pStyle w:val="Akapitzlist"/>
        <w:numPr>
          <w:ilvl w:val="1"/>
          <w:numId w:val="24"/>
        </w:numPr>
        <w:jc w:val="both"/>
      </w:pPr>
      <w:r>
        <w:t xml:space="preserve">pozna sztuczki przydatne w negocjacjach, </w:t>
      </w:r>
    </w:p>
    <w:p w:rsidR="004075FE" w:rsidRDefault="004075FE" w:rsidP="004075FE">
      <w:pPr>
        <w:pStyle w:val="Akapitzlist"/>
        <w:ind w:left="1440"/>
        <w:jc w:val="both"/>
      </w:pPr>
    </w:p>
    <w:p w:rsidR="00C13256" w:rsidRDefault="00C13256" w:rsidP="00A27206">
      <w:pPr>
        <w:pStyle w:val="Akapitzlist"/>
        <w:numPr>
          <w:ilvl w:val="0"/>
          <w:numId w:val="24"/>
        </w:numPr>
        <w:jc w:val="both"/>
      </w:pPr>
      <w:r w:rsidRPr="00B4192A">
        <w:rPr>
          <w:b/>
          <w:color w:val="9900FF"/>
          <w:sz w:val="28"/>
          <w:szCs w:val="28"/>
        </w:rPr>
        <w:t>FORMY PRACY</w:t>
      </w:r>
      <w:r>
        <w:t>: zapisz formy, jakie zamierzasz wdrożyć podczas swojego szkolenia (więcej na temat form dowiesz się z innego rozdziału tego podręcznika).</w:t>
      </w:r>
    </w:p>
    <w:p w:rsidR="004075FE" w:rsidRDefault="004075FE" w:rsidP="004075FE">
      <w:pPr>
        <w:pStyle w:val="Akapitzlist"/>
        <w:jc w:val="both"/>
      </w:pPr>
    </w:p>
    <w:p w:rsidR="00C13256" w:rsidRDefault="00C13256" w:rsidP="00A27206">
      <w:pPr>
        <w:pStyle w:val="Akapitzlist"/>
        <w:numPr>
          <w:ilvl w:val="0"/>
          <w:numId w:val="24"/>
        </w:numPr>
        <w:jc w:val="both"/>
      </w:pPr>
      <w:r w:rsidRPr="00B4192A">
        <w:rPr>
          <w:b/>
          <w:color w:val="3333FF"/>
          <w:sz w:val="28"/>
          <w:szCs w:val="28"/>
        </w:rPr>
        <w:t xml:space="preserve">METODY </w:t>
      </w:r>
      <w:r w:rsidRPr="00570C23">
        <w:rPr>
          <w:b/>
          <w:color w:val="3333FF"/>
          <w:sz w:val="28"/>
          <w:szCs w:val="28"/>
        </w:rPr>
        <w:t>PRACY</w:t>
      </w:r>
      <w:r w:rsidRPr="00B4192A">
        <w:rPr>
          <w:b/>
          <w:color w:val="3333FF"/>
          <w:sz w:val="28"/>
          <w:szCs w:val="28"/>
        </w:rPr>
        <w:t>:</w:t>
      </w:r>
      <w:r>
        <w:t xml:space="preserve"> wypisz metody, jakie zamierzasz zastosować podczas szkolenia np.: wykład, dyskusję, odgrywanie scenek negocjacyjnych itp. – więcej na temat metod dowiesz się z kolejnych rozdziałów tego podręcznika.</w:t>
      </w:r>
    </w:p>
    <w:p w:rsidR="004075FE" w:rsidRDefault="004075FE" w:rsidP="004075FE">
      <w:pPr>
        <w:pStyle w:val="Akapitzlist"/>
        <w:jc w:val="both"/>
      </w:pPr>
    </w:p>
    <w:p w:rsidR="00C13256" w:rsidRDefault="00C13256" w:rsidP="00A27206">
      <w:pPr>
        <w:pStyle w:val="Akapitzlist"/>
        <w:numPr>
          <w:ilvl w:val="0"/>
          <w:numId w:val="24"/>
        </w:numPr>
        <w:jc w:val="both"/>
      </w:pPr>
      <w:r w:rsidRPr="00B4192A">
        <w:rPr>
          <w:b/>
          <w:color w:val="1F497D" w:themeColor="text2"/>
          <w:sz w:val="28"/>
          <w:szCs w:val="28"/>
        </w:rPr>
        <w:t>ŚRODKI SZKOLENIOWE</w:t>
      </w:r>
      <w:r>
        <w:t>: wypisz wszystko to, co będzie Ci potrzebne do poprowadzenia szkolenia np. kartki papieru, długopisy dla uczestników, materiały szkoleniowe itp. Będziesz to musiał zapewni. Pamiętaj o tym. Czy uczestnicy przyniosą to ze sobą czy im to zorganizujesz, to ważne, ponieważ może decydować o sukcesie szkolenia.</w:t>
      </w:r>
    </w:p>
    <w:p w:rsidR="004075FE" w:rsidRDefault="004075FE" w:rsidP="004075FE">
      <w:pPr>
        <w:pStyle w:val="Akapitzlist"/>
        <w:jc w:val="both"/>
      </w:pPr>
    </w:p>
    <w:p w:rsidR="00C13256" w:rsidRDefault="00C13256" w:rsidP="00A27206">
      <w:pPr>
        <w:pStyle w:val="Akapitzlist"/>
        <w:numPr>
          <w:ilvl w:val="0"/>
          <w:numId w:val="24"/>
        </w:numPr>
        <w:jc w:val="both"/>
      </w:pPr>
      <w:r w:rsidRPr="00B4192A">
        <w:rPr>
          <w:b/>
          <w:color w:val="00B050"/>
          <w:sz w:val="28"/>
          <w:szCs w:val="28"/>
        </w:rPr>
        <w:t>PRZEBIEG ZAJĘĆ:</w:t>
      </w:r>
      <w:r>
        <w:t xml:space="preserve"> ustal sobie porządek pracy z uczestnikami w formie prostego planu dzieląc go na poszczególne części np.:</w:t>
      </w:r>
    </w:p>
    <w:p w:rsidR="00B4192A" w:rsidRDefault="00B4192A" w:rsidP="00B4192A">
      <w:pPr>
        <w:pStyle w:val="Akapitzlist"/>
        <w:jc w:val="both"/>
      </w:pPr>
    </w:p>
    <w:tbl>
      <w:tblPr>
        <w:tblStyle w:val="Tabela-Siatka"/>
        <w:tblW w:w="0" w:type="auto"/>
        <w:tblLook w:val="04A0"/>
      </w:tblPr>
      <w:tblGrid>
        <w:gridCol w:w="8882"/>
      </w:tblGrid>
      <w:tr w:rsidR="00B4192A" w:rsidTr="00570C23">
        <w:tc>
          <w:tcPr>
            <w:tcW w:w="9212" w:type="dxa"/>
            <w:tcBorders>
              <w:top w:val="single" w:sz="18" w:space="0" w:color="auto"/>
              <w:left w:val="single" w:sz="18" w:space="0" w:color="auto"/>
              <w:bottom w:val="single" w:sz="18" w:space="0" w:color="auto"/>
              <w:right w:val="single" w:sz="18" w:space="0" w:color="auto"/>
            </w:tcBorders>
          </w:tcPr>
          <w:p w:rsidR="00B4192A" w:rsidRDefault="00A27206" w:rsidP="00B4192A">
            <w:pPr>
              <w:pStyle w:val="Akapitzlist"/>
              <w:ind w:left="284" w:right="207"/>
              <w:jc w:val="both"/>
              <w:rPr>
                <w:b/>
              </w:rPr>
            </w:pPr>
            <w:r>
              <w:rPr>
                <w:b/>
                <w:noProof/>
              </w:rPr>
              <w:drawing>
                <wp:anchor distT="0" distB="0" distL="114300" distR="114300" simplePos="0" relativeHeight="251671552" behindDoc="1" locked="0" layoutInCell="1" allowOverlap="1">
                  <wp:simplePos x="0" y="0"/>
                  <wp:positionH relativeFrom="column">
                    <wp:posOffset>3391535</wp:posOffset>
                  </wp:positionH>
                  <wp:positionV relativeFrom="paragraph">
                    <wp:posOffset>86360</wp:posOffset>
                  </wp:positionV>
                  <wp:extent cx="2182495" cy="1685925"/>
                  <wp:effectExtent l="0" t="0" r="0" b="0"/>
                  <wp:wrapNone/>
                  <wp:docPr id="25" name="Obraz 25" descr="C:\Users\klaudiakott\AppData\Local\Microsoft\Windows\Temporary Internet Files\Content.IE5\EUPQKCBH\writing_proc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udiakott\AppData\Local\Microsoft\Windows\Temporary Internet Files\Content.IE5\EUPQKCBH\writing_process[1].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495" cy="1685925"/>
                          </a:xfrm>
                          <a:prstGeom prst="rect">
                            <a:avLst/>
                          </a:prstGeom>
                          <a:noFill/>
                          <a:ln>
                            <a:noFill/>
                          </a:ln>
                        </pic:spPr>
                      </pic:pic>
                    </a:graphicData>
                  </a:graphic>
                </wp:anchor>
              </w:drawing>
            </w:r>
          </w:p>
          <w:p w:rsidR="00B4192A" w:rsidRPr="00570C23" w:rsidRDefault="00570C23" w:rsidP="00A27206">
            <w:pPr>
              <w:pStyle w:val="Akapitzlist"/>
              <w:numPr>
                <w:ilvl w:val="0"/>
                <w:numId w:val="41"/>
              </w:numPr>
              <w:ind w:left="567" w:right="207" w:hanging="283"/>
              <w:jc w:val="both"/>
              <w:rPr>
                <w:b/>
                <w:sz w:val="28"/>
                <w:szCs w:val="28"/>
              </w:rPr>
            </w:pPr>
            <w:r w:rsidRPr="00570C23">
              <w:rPr>
                <w:b/>
                <w:sz w:val="28"/>
                <w:szCs w:val="28"/>
              </w:rPr>
              <w:t>CZĘŚĆ WSTĘPNA</w:t>
            </w:r>
          </w:p>
          <w:p w:rsidR="00B4192A" w:rsidRPr="00B4192A" w:rsidRDefault="00B4192A" w:rsidP="00B4192A">
            <w:pPr>
              <w:pStyle w:val="Akapitzlist"/>
              <w:ind w:left="1004" w:right="207"/>
              <w:jc w:val="both"/>
              <w:rPr>
                <w:b/>
              </w:rPr>
            </w:pPr>
          </w:p>
          <w:p w:rsidR="00B4192A" w:rsidRDefault="00B4192A" w:rsidP="00B4192A">
            <w:pPr>
              <w:ind w:left="851" w:right="207"/>
              <w:jc w:val="both"/>
            </w:pPr>
            <w:r>
              <w:t>1. Czynności organizacyjne.</w:t>
            </w:r>
          </w:p>
          <w:p w:rsidR="00B4192A" w:rsidRDefault="00B4192A" w:rsidP="00B4192A">
            <w:pPr>
              <w:ind w:left="851" w:right="207"/>
              <w:jc w:val="both"/>
            </w:pPr>
            <w:r>
              <w:t>2. Przedstawienie tematu szkolenia.</w:t>
            </w:r>
          </w:p>
          <w:p w:rsidR="00B4192A" w:rsidRDefault="00B4192A" w:rsidP="00B4192A">
            <w:pPr>
              <w:ind w:left="284" w:right="207"/>
              <w:jc w:val="both"/>
            </w:pPr>
          </w:p>
          <w:p w:rsidR="00B4192A" w:rsidRPr="00570C23" w:rsidRDefault="00570C23" w:rsidP="00A27206">
            <w:pPr>
              <w:pStyle w:val="Akapitzlist"/>
              <w:numPr>
                <w:ilvl w:val="0"/>
                <w:numId w:val="41"/>
              </w:numPr>
              <w:tabs>
                <w:tab w:val="left" w:pos="284"/>
              </w:tabs>
              <w:ind w:left="567" w:right="207" w:hanging="283"/>
              <w:jc w:val="both"/>
              <w:rPr>
                <w:b/>
                <w:sz w:val="28"/>
                <w:szCs w:val="28"/>
              </w:rPr>
            </w:pPr>
            <w:r w:rsidRPr="00570C23">
              <w:rPr>
                <w:b/>
                <w:sz w:val="28"/>
                <w:szCs w:val="28"/>
              </w:rPr>
              <w:t>CZĘŚĆ GŁÓWNA</w:t>
            </w:r>
          </w:p>
          <w:p w:rsidR="00B4192A" w:rsidRPr="00B4192A" w:rsidRDefault="00B4192A" w:rsidP="00B4192A">
            <w:pPr>
              <w:pStyle w:val="Akapitzlist"/>
              <w:tabs>
                <w:tab w:val="left" w:pos="284"/>
              </w:tabs>
              <w:ind w:left="567" w:right="207"/>
              <w:jc w:val="both"/>
              <w:rPr>
                <w:b/>
              </w:rPr>
            </w:pPr>
          </w:p>
          <w:p w:rsidR="00B4192A" w:rsidRDefault="00B4192A" w:rsidP="00B4192A">
            <w:pPr>
              <w:ind w:left="851" w:right="207"/>
              <w:jc w:val="both"/>
            </w:pPr>
            <w:r>
              <w:t>1. Wyjaśnienie, czym są negocjacje.</w:t>
            </w:r>
          </w:p>
          <w:p w:rsidR="00B4192A" w:rsidRDefault="00B4192A" w:rsidP="00B4192A">
            <w:pPr>
              <w:ind w:left="851" w:right="207"/>
              <w:jc w:val="both"/>
            </w:pPr>
            <w:r>
              <w:t xml:space="preserve">2. Przedstawienie metod i technik negocjacji. </w:t>
            </w:r>
          </w:p>
          <w:p w:rsidR="00B4192A" w:rsidRDefault="00B4192A" w:rsidP="00B4192A">
            <w:pPr>
              <w:ind w:left="851" w:right="207"/>
              <w:jc w:val="both"/>
            </w:pPr>
            <w:r>
              <w:t xml:space="preserve">3. Odegranie scen negocjacyjnych. </w:t>
            </w:r>
          </w:p>
          <w:p w:rsidR="00B4192A" w:rsidRDefault="00B4192A" w:rsidP="00B4192A">
            <w:pPr>
              <w:ind w:left="851" w:right="207"/>
              <w:jc w:val="both"/>
            </w:pPr>
          </w:p>
          <w:p w:rsidR="00B4192A" w:rsidRPr="00EE0781" w:rsidRDefault="00B4192A" w:rsidP="00B4192A">
            <w:pPr>
              <w:ind w:left="851" w:right="207"/>
              <w:jc w:val="both"/>
              <w:rPr>
                <w:i/>
              </w:rPr>
            </w:pPr>
            <w:r w:rsidRPr="00EE0781">
              <w:rPr>
                <w:i/>
              </w:rPr>
              <w:t xml:space="preserve">itp. Plan nie powinien być zbyt szczegółowy, ale na tyle rozpisany, abyś jako prowadzący szkolenie wiedział, co masz zamiar robić z uczestnikami w danym czasie. Powinien być spójny z przygotowaną przez Ciebie prezentacją. </w:t>
            </w:r>
          </w:p>
          <w:p w:rsidR="00B4192A" w:rsidRPr="00EE0781" w:rsidRDefault="00B4192A" w:rsidP="00B4192A">
            <w:pPr>
              <w:ind w:left="284" w:right="207"/>
              <w:jc w:val="both"/>
              <w:rPr>
                <w:b/>
                <w:i/>
              </w:rPr>
            </w:pPr>
          </w:p>
          <w:p w:rsidR="00B4192A" w:rsidRPr="00570C23" w:rsidRDefault="00570C23" w:rsidP="00A27206">
            <w:pPr>
              <w:pStyle w:val="Akapitzlist"/>
              <w:numPr>
                <w:ilvl w:val="0"/>
                <w:numId w:val="41"/>
              </w:numPr>
              <w:ind w:left="567" w:right="207" w:hanging="283"/>
              <w:jc w:val="both"/>
              <w:rPr>
                <w:b/>
                <w:sz w:val="28"/>
                <w:szCs w:val="28"/>
              </w:rPr>
            </w:pPr>
            <w:r w:rsidRPr="00570C23">
              <w:rPr>
                <w:b/>
                <w:sz w:val="28"/>
                <w:szCs w:val="28"/>
              </w:rPr>
              <w:t>CZĘŚĆ KOŃCOWA</w:t>
            </w:r>
          </w:p>
          <w:p w:rsidR="00B4192A" w:rsidRDefault="00B4192A" w:rsidP="00B4192A">
            <w:pPr>
              <w:ind w:right="207"/>
              <w:jc w:val="both"/>
            </w:pPr>
          </w:p>
          <w:p w:rsidR="00EE0781" w:rsidRDefault="00EE0781" w:rsidP="00EE0781">
            <w:pPr>
              <w:ind w:left="851"/>
              <w:jc w:val="both"/>
            </w:pPr>
            <w:r>
              <w:t xml:space="preserve">Przygotuj zakończenie i podsumowanie szkolenia. </w:t>
            </w:r>
          </w:p>
          <w:p w:rsidR="00EE0781" w:rsidRDefault="00EE0781" w:rsidP="00B4192A">
            <w:pPr>
              <w:ind w:right="207"/>
              <w:jc w:val="both"/>
            </w:pPr>
          </w:p>
        </w:tc>
      </w:tr>
    </w:tbl>
    <w:p w:rsidR="00C13256" w:rsidRDefault="00570C23" w:rsidP="008B44F8">
      <w:pPr>
        <w:jc w:val="both"/>
      </w:pPr>
      <w:r w:rsidRPr="00570C23">
        <w:rPr>
          <w:b/>
          <w:color w:val="3333FF"/>
          <w:sz w:val="28"/>
          <w:szCs w:val="28"/>
        </w:rPr>
        <w:lastRenderedPageBreak/>
        <w:t>A OTO GARŚĆ PORAD, KTÓRE MOGĄ POMÓC CI PRZYGOTOWAĆ KONSPEKT</w:t>
      </w:r>
      <w:r w:rsidR="00C13256">
        <w:t>.</w:t>
      </w:r>
    </w:p>
    <w:p w:rsidR="004D7B3A" w:rsidRDefault="004D7B3A" w:rsidP="008B44F8">
      <w:pPr>
        <w:jc w:val="both"/>
      </w:pPr>
    </w:p>
    <w:p w:rsidR="00C13256" w:rsidRDefault="00C13256" w:rsidP="00A27206">
      <w:pPr>
        <w:pStyle w:val="Akapitzlist"/>
        <w:numPr>
          <w:ilvl w:val="0"/>
          <w:numId w:val="42"/>
        </w:numPr>
        <w:spacing w:after="0"/>
        <w:jc w:val="both"/>
      </w:pPr>
      <w:r w:rsidRPr="00BF2DFA">
        <w:rPr>
          <w:b/>
          <w:color w:val="D60093"/>
          <w:sz w:val="28"/>
          <w:szCs w:val="28"/>
        </w:rPr>
        <w:t>Konspekt napisz tak abyś rozumiał, co napisałeś</w:t>
      </w:r>
      <w:r w:rsidRPr="00BF2DFA">
        <w:rPr>
          <w:color w:val="D60093"/>
        </w:rPr>
        <w:t>.</w:t>
      </w:r>
      <w:r>
        <w:t xml:space="preserve"> Używaj zrozumiałego dla Ciebie języka, ale myśl też o tym, że wypracowane przez Ciebie szkolenie może służyć innym osobom z grupy, którzy będą uczyć się od Ciebie prowadzenia szkoleń - innym trenerom, którzy zostaną wyłonieni z Twojej grupy, ab</w:t>
      </w:r>
      <w:r w:rsidR="008E64EB">
        <w:t>y szkolić jej członków (w tym i </w:t>
      </w:r>
      <w:r>
        <w:t xml:space="preserve">Ciebie) z innych zagadnień i tematów. Dlatego </w:t>
      </w:r>
      <w:r w:rsidR="00AE256C" w:rsidRPr="00BF2DFA">
        <w:rPr>
          <w:b/>
          <w:color w:val="9900FF"/>
          <w:sz w:val="28"/>
          <w:szCs w:val="28"/>
        </w:rPr>
        <w:t xml:space="preserve">UŻYWAJ </w:t>
      </w:r>
      <w:r w:rsidR="00AD0DE7" w:rsidRPr="00BF2DFA">
        <w:rPr>
          <w:b/>
          <w:color w:val="9900FF"/>
          <w:sz w:val="28"/>
          <w:szCs w:val="28"/>
        </w:rPr>
        <w:t>JĘZYKA, KTÓRY BĘDZIE CZYTELNY I </w:t>
      </w:r>
      <w:r w:rsidR="00AE256C" w:rsidRPr="00BF2DFA">
        <w:rPr>
          <w:b/>
          <w:color w:val="9900FF"/>
          <w:sz w:val="28"/>
          <w:szCs w:val="28"/>
        </w:rPr>
        <w:t>ZROZUMIAŁY NIE TYLKO DLA CIEBIE</w:t>
      </w:r>
      <w:r>
        <w:t>.</w:t>
      </w:r>
    </w:p>
    <w:p w:rsidR="00570C23" w:rsidRDefault="00570C23" w:rsidP="00570C23">
      <w:pPr>
        <w:spacing w:after="0"/>
        <w:jc w:val="both"/>
      </w:pPr>
    </w:p>
    <w:p w:rsidR="00570C23" w:rsidRDefault="004075FE" w:rsidP="004075FE">
      <w:pPr>
        <w:spacing w:after="0"/>
        <w:jc w:val="center"/>
      </w:pPr>
      <w:r>
        <w:rPr>
          <w:noProof/>
        </w:rPr>
        <w:drawing>
          <wp:inline distT="0" distB="0" distL="0" distR="0">
            <wp:extent cx="4631655" cy="3384000"/>
            <wp:effectExtent l="0" t="0" r="0" b="0"/>
            <wp:docPr id="13" name="Obraz 13" descr="Co tu pi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tu pisze???"/>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655" cy="3384000"/>
                    </a:xfrm>
                    <a:prstGeom prst="rect">
                      <a:avLst/>
                    </a:prstGeom>
                    <a:noFill/>
                    <a:ln>
                      <a:noFill/>
                    </a:ln>
                  </pic:spPr>
                </pic:pic>
              </a:graphicData>
            </a:graphic>
          </wp:inline>
        </w:drawing>
      </w:r>
    </w:p>
    <w:p w:rsidR="004075FE" w:rsidRDefault="004075FE" w:rsidP="004075FE">
      <w:pPr>
        <w:spacing w:after="0"/>
        <w:jc w:val="center"/>
      </w:pPr>
    </w:p>
    <w:p w:rsidR="004075FE" w:rsidRDefault="004075FE" w:rsidP="004075FE">
      <w:pPr>
        <w:pStyle w:val="Legenda"/>
      </w:pPr>
      <w:bookmarkStart w:id="18" w:name="_Toc511813075"/>
      <w:r>
        <w:t xml:space="preserve">Rysunek </w:t>
      </w:r>
      <w:fldSimple w:instr=" SEQ Rysunek \* ARABIC ">
        <w:r w:rsidR="00631214">
          <w:rPr>
            <w:noProof/>
          </w:rPr>
          <w:t>10</w:t>
        </w:r>
      </w:fldSimple>
      <w:r w:rsidR="00531101">
        <w:t xml:space="preserve"> </w:t>
      </w:r>
      <w:hyperlink r:id="rId39" w:history="1">
        <w:r w:rsidRPr="00204575">
          <w:rPr>
            <w:rStyle w:val="Hipercze"/>
          </w:rPr>
          <w:t>http://memy.pl/mem_1029026_co_tu</w:t>
        </w:r>
        <w:bookmarkEnd w:id="18"/>
      </w:hyperlink>
    </w:p>
    <w:p w:rsidR="00570C23" w:rsidRDefault="00570C23" w:rsidP="008B44F8">
      <w:pPr>
        <w:spacing w:after="0"/>
        <w:jc w:val="both"/>
      </w:pPr>
    </w:p>
    <w:p w:rsidR="00570C23" w:rsidRDefault="00AD0DE7" w:rsidP="00A27206">
      <w:pPr>
        <w:pStyle w:val="Akapitzlist"/>
        <w:numPr>
          <w:ilvl w:val="0"/>
          <w:numId w:val="42"/>
        </w:numPr>
        <w:spacing w:after="0"/>
        <w:jc w:val="both"/>
      </w:pPr>
      <w:r w:rsidRPr="00BF2DFA">
        <w:rPr>
          <w:b/>
          <w:color w:val="D60093"/>
          <w:sz w:val="28"/>
          <w:szCs w:val="28"/>
        </w:rPr>
        <w:t xml:space="preserve">WYPISZ </w:t>
      </w:r>
      <w:r w:rsidR="00C13256" w:rsidRPr="00BF2DFA">
        <w:rPr>
          <w:b/>
          <w:color w:val="D60093"/>
          <w:sz w:val="28"/>
          <w:szCs w:val="28"/>
        </w:rPr>
        <w:t>w nim wszystko, co będzie Ci potrzebne</w:t>
      </w:r>
      <w:r w:rsidR="00C13256" w:rsidRPr="00BF2DFA">
        <w:rPr>
          <w:color w:val="D60093"/>
        </w:rPr>
        <w:t>,</w:t>
      </w:r>
      <w:r w:rsidR="00C13256">
        <w:t xml:space="preserve"> aby dobrze poprowadzić swoje szkolenie. Długopisy, kartki, ołówki – cokolwiek to będzie, a</w:t>
      </w:r>
      <w:r w:rsidR="005E5F87">
        <w:t xml:space="preserve"> </w:t>
      </w:r>
      <w:r w:rsidR="00C13256" w:rsidRPr="00BF2DFA">
        <w:rPr>
          <w:b/>
          <w:color w:val="D60093"/>
          <w:sz w:val="28"/>
          <w:szCs w:val="28"/>
        </w:rPr>
        <w:t xml:space="preserve">bez czego nie uda się efektywnie poprowadzić zajęć </w:t>
      </w:r>
      <w:r w:rsidR="00C13256">
        <w:t xml:space="preserve">powinno znaleźć się w Twoim konspekcie. </w:t>
      </w:r>
    </w:p>
    <w:p w:rsidR="00570C23" w:rsidRDefault="00570C23" w:rsidP="00570C23">
      <w:pPr>
        <w:pStyle w:val="Akapitzlist"/>
        <w:spacing w:after="0"/>
        <w:jc w:val="both"/>
      </w:pPr>
    </w:p>
    <w:p w:rsidR="00570C23" w:rsidRDefault="00AD0DE7" w:rsidP="00A27206">
      <w:pPr>
        <w:pStyle w:val="Akapitzlist"/>
        <w:numPr>
          <w:ilvl w:val="0"/>
          <w:numId w:val="42"/>
        </w:numPr>
        <w:spacing w:after="0"/>
        <w:jc w:val="both"/>
      </w:pPr>
      <w:r w:rsidRPr="00BF2DFA">
        <w:rPr>
          <w:b/>
          <w:color w:val="9900FF"/>
          <w:sz w:val="28"/>
          <w:szCs w:val="28"/>
        </w:rPr>
        <w:t xml:space="preserve">ZAPISZ </w:t>
      </w:r>
      <w:r w:rsidR="00C13256" w:rsidRPr="00BF2DFA">
        <w:rPr>
          <w:b/>
          <w:color w:val="9900FF"/>
          <w:sz w:val="28"/>
          <w:szCs w:val="28"/>
        </w:rPr>
        <w:t>cele, przebieg</w:t>
      </w:r>
      <w:r w:rsidR="00C13256">
        <w:t xml:space="preserve"> (program szkolenia), </w:t>
      </w:r>
      <w:r w:rsidR="00C13256" w:rsidRPr="00BF2DFA">
        <w:rPr>
          <w:b/>
          <w:color w:val="9900FF"/>
          <w:sz w:val="28"/>
          <w:szCs w:val="28"/>
        </w:rPr>
        <w:t>oczekiwane efekty</w:t>
      </w:r>
      <w:r w:rsidR="00C13256">
        <w:t xml:space="preserve"> tak, abyś wiedział, co chcesz osiągnąć swoim szkoleniem i co ono ma dać uczestnikom.</w:t>
      </w:r>
    </w:p>
    <w:p w:rsidR="00570C23" w:rsidRDefault="00570C23" w:rsidP="00570C23">
      <w:pPr>
        <w:pStyle w:val="Akapitzlist"/>
      </w:pPr>
    </w:p>
    <w:p w:rsidR="00570C23" w:rsidRDefault="00AD0DE7" w:rsidP="00A27206">
      <w:pPr>
        <w:pStyle w:val="Akapitzlist"/>
        <w:numPr>
          <w:ilvl w:val="0"/>
          <w:numId w:val="42"/>
        </w:numPr>
        <w:spacing w:after="0"/>
        <w:jc w:val="both"/>
      </w:pPr>
      <w:r w:rsidRPr="00AD0DE7">
        <w:rPr>
          <w:b/>
          <w:color w:val="3333FF"/>
          <w:sz w:val="28"/>
          <w:szCs w:val="28"/>
        </w:rPr>
        <w:lastRenderedPageBreak/>
        <w:t>ZANOTUJ</w:t>
      </w:r>
      <w:r w:rsidR="00C13256" w:rsidRPr="00AD0DE7">
        <w:rPr>
          <w:b/>
          <w:color w:val="3333FF"/>
          <w:sz w:val="28"/>
          <w:szCs w:val="28"/>
        </w:rPr>
        <w:t xml:space="preserve"> sobie przywitanie z ludźmi</w:t>
      </w:r>
      <w:r w:rsidR="00C13256">
        <w:t>. Na początku będzies</w:t>
      </w:r>
      <w:r>
        <w:t>z stremowany i </w:t>
      </w:r>
      <w:r w:rsidR="00C13256">
        <w:t xml:space="preserve">wystraszony. Pamiętaj, że nie jesteś profesjonalistą. Jakaś </w:t>
      </w:r>
      <w:r w:rsidR="00C13256" w:rsidRPr="00271038">
        <w:rPr>
          <w:b/>
          <w:sz w:val="28"/>
          <w:szCs w:val="28"/>
        </w:rPr>
        <w:t>anegdota, żart</w:t>
      </w:r>
      <w:r w:rsidR="00531101">
        <w:rPr>
          <w:b/>
          <w:sz w:val="28"/>
          <w:szCs w:val="28"/>
        </w:rPr>
        <w:t xml:space="preserve"> </w:t>
      </w:r>
      <w:r w:rsidR="00C13256" w:rsidRPr="00271038">
        <w:rPr>
          <w:b/>
          <w:sz w:val="28"/>
          <w:szCs w:val="28"/>
        </w:rPr>
        <w:t>czy inna forma luźniejszego przywitania zawsze jest mile widziana</w:t>
      </w:r>
      <w:r w:rsidR="00C13256" w:rsidRPr="00AD0DE7">
        <w:rPr>
          <w:color w:val="3333FF"/>
        </w:rPr>
        <w:t>.</w:t>
      </w:r>
    </w:p>
    <w:p w:rsidR="00AD0DE7" w:rsidRDefault="00AD0DE7" w:rsidP="00570C23">
      <w:pPr>
        <w:pStyle w:val="Akapitzlist"/>
      </w:pPr>
    </w:p>
    <w:p w:rsidR="00570C23" w:rsidRDefault="00AD0DE7" w:rsidP="00A27206">
      <w:pPr>
        <w:pStyle w:val="Akapitzlist"/>
        <w:numPr>
          <w:ilvl w:val="0"/>
          <w:numId w:val="42"/>
        </w:numPr>
        <w:spacing w:after="0"/>
        <w:jc w:val="both"/>
      </w:pPr>
      <w:r w:rsidRPr="00AD0DE7">
        <w:rPr>
          <w:b/>
          <w:color w:val="D60093"/>
          <w:sz w:val="28"/>
          <w:szCs w:val="28"/>
        </w:rPr>
        <w:t>SPISZ</w:t>
      </w:r>
      <w:r w:rsidR="00C13256" w:rsidRPr="00AD0DE7">
        <w:rPr>
          <w:b/>
          <w:color w:val="D60093"/>
          <w:sz w:val="28"/>
          <w:szCs w:val="28"/>
        </w:rPr>
        <w:t xml:space="preserve"> sobie tematy, które omówisz i przekażesz</w:t>
      </w:r>
      <w:r w:rsidR="00C13256">
        <w:t xml:space="preserve">. Jeśli trzeba, podziel materiał na części. Do każdej części </w:t>
      </w:r>
      <w:r w:rsidR="00C13256" w:rsidRPr="008E1DAD">
        <w:rPr>
          <w:b/>
          <w:sz w:val="28"/>
          <w:szCs w:val="28"/>
        </w:rPr>
        <w:t>dobierz jakąś formę praktyczną</w:t>
      </w:r>
      <w:r w:rsidR="008E64EB">
        <w:t>, na </w:t>
      </w:r>
      <w:r w:rsidR="00C13256">
        <w:t xml:space="preserve">przykład: </w:t>
      </w:r>
      <w:r w:rsidR="00C13256" w:rsidRPr="008E64EB">
        <w:rPr>
          <w:b/>
          <w:sz w:val="28"/>
        </w:rPr>
        <w:t>ćwiczenie, scenkę rodzajową, omówienie</w:t>
      </w:r>
      <w:r w:rsidR="00C13256">
        <w:t xml:space="preserve"> itp. To pomoże Ci usystematyzować swoje działanie. </w:t>
      </w:r>
    </w:p>
    <w:p w:rsidR="00570C23" w:rsidRDefault="00570C23" w:rsidP="00570C23">
      <w:pPr>
        <w:pStyle w:val="Akapitzlist"/>
      </w:pPr>
    </w:p>
    <w:p w:rsidR="00570C23" w:rsidRDefault="00AD0DE7" w:rsidP="00A27206">
      <w:pPr>
        <w:pStyle w:val="Akapitzlist"/>
        <w:numPr>
          <w:ilvl w:val="0"/>
          <w:numId w:val="42"/>
        </w:numPr>
        <w:spacing w:after="0"/>
        <w:jc w:val="both"/>
      </w:pPr>
      <w:r w:rsidRPr="00AD0DE7">
        <w:rPr>
          <w:b/>
          <w:color w:val="9900FF"/>
          <w:sz w:val="28"/>
          <w:szCs w:val="28"/>
        </w:rPr>
        <w:t>PAMIĘTAJ</w:t>
      </w:r>
      <w:r w:rsidR="00531101">
        <w:rPr>
          <w:b/>
          <w:color w:val="9900FF"/>
          <w:sz w:val="28"/>
          <w:szCs w:val="28"/>
        </w:rPr>
        <w:t xml:space="preserve"> </w:t>
      </w:r>
      <w:r w:rsidR="00C13256">
        <w:t xml:space="preserve">o tym, </w:t>
      </w:r>
      <w:r w:rsidR="00C13256" w:rsidRPr="00AD0DE7">
        <w:rPr>
          <w:b/>
          <w:color w:val="9900FF"/>
          <w:sz w:val="28"/>
          <w:szCs w:val="28"/>
        </w:rPr>
        <w:t>aby poszczególne części były ze sobą powiązane</w:t>
      </w:r>
      <w:r w:rsidR="00C13256">
        <w:t xml:space="preserve">. Niech jedna część szkolenia wynika z drugiej. Nie możesz uczyć ludzi malowania, jeśli nie wiedzą nawet, czym się maluje. </w:t>
      </w:r>
      <w:r w:rsidR="00C13256" w:rsidRPr="008E1DAD">
        <w:rPr>
          <w:b/>
          <w:sz w:val="28"/>
          <w:szCs w:val="28"/>
        </w:rPr>
        <w:t>Warto p</w:t>
      </w:r>
      <w:r w:rsidR="008E64EB">
        <w:rPr>
          <w:b/>
          <w:sz w:val="28"/>
          <w:szCs w:val="28"/>
        </w:rPr>
        <w:t>odkreślać, kiedy przechodzisz z </w:t>
      </w:r>
      <w:r w:rsidR="00C13256" w:rsidRPr="008E1DAD">
        <w:rPr>
          <w:b/>
          <w:sz w:val="28"/>
          <w:szCs w:val="28"/>
        </w:rPr>
        <w:t>jednej części do drugiej</w:t>
      </w:r>
      <w:r w:rsidR="00C13256">
        <w:t xml:space="preserve">. Np. </w:t>
      </w:r>
      <w:r w:rsidR="00C13256" w:rsidRPr="00AD0DE7">
        <w:rPr>
          <w:i/>
          <w:sz w:val="28"/>
          <w:szCs w:val="28"/>
        </w:rPr>
        <w:t>skoro już wiecie, jakie mamy rodzaje pędzli, to teraz nauczymy się, jaki z nich zrobić użytek.</w:t>
      </w:r>
    </w:p>
    <w:p w:rsidR="00570C23" w:rsidRDefault="00570C23" w:rsidP="00570C23">
      <w:pPr>
        <w:pStyle w:val="Akapitzlist"/>
      </w:pPr>
    </w:p>
    <w:p w:rsidR="00C13256" w:rsidRDefault="00AD0DE7" w:rsidP="00A27206">
      <w:pPr>
        <w:pStyle w:val="Akapitzlist"/>
        <w:numPr>
          <w:ilvl w:val="0"/>
          <w:numId w:val="42"/>
        </w:numPr>
        <w:spacing w:after="0"/>
        <w:jc w:val="both"/>
      </w:pPr>
      <w:r w:rsidRPr="00271038">
        <w:rPr>
          <w:b/>
          <w:color w:val="3333FF"/>
          <w:sz w:val="28"/>
          <w:szCs w:val="28"/>
        </w:rPr>
        <w:t xml:space="preserve">NIE ZAPOMNIJ </w:t>
      </w:r>
      <w:r w:rsidR="00C13256" w:rsidRPr="00271038">
        <w:rPr>
          <w:b/>
          <w:color w:val="3333FF"/>
          <w:sz w:val="28"/>
          <w:szCs w:val="28"/>
        </w:rPr>
        <w:t>o zakończeniu</w:t>
      </w:r>
      <w:r w:rsidR="00C13256">
        <w:t xml:space="preserve">. A jak zakończenie, to również podsumowania najważniejszych treści całego szkolenia. </w:t>
      </w:r>
    </w:p>
    <w:p w:rsidR="00C13256" w:rsidRDefault="00C13256" w:rsidP="008B44F8">
      <w:pPr>
        <w:spacing w:after="0"/>
        <w:jc w:val="both"/>
      </w:pPr>
    </w:p>
    <w:p w:rsidR="00C13256" w:rsidRDefault="00C13256" w:rsidP="008B44F8">
      <w:pPr>
        <w:spacing w:after="0"/>
        <w:jc w:val="both"/>
      </w:pPr>
      <w:r>
        <w:t xml:space="preserve">Prawda, że nie jest to trudne? </w:t>
      </w:r>
      <w:r w:rsidR="00271038" w:rsidRPr="004D7B3A">
        <w:rPr>
          <w:b/>
          <w:sz w:val="32"/>
          <w:szCs w:val="32"/>
          <w:u w:val="single"/>
        </w:rPr>
        <w:t>DASZ RADĘ</w:t>
      </w:r>
      <w:r w:rsidR="00271038" w:rsidRPr="00531101">
        <w:rPr>
          <w:b/>
          <w:sz w:val="32"/>
          <w:szCs w:val="32"/>
        </w:rPr>
        <w:t>.</w:t>
      </w:r>
      <w:r w:rsidR="00531101">
        <w:rPr>
          <w:b/>
          <w:color w:val="D60093"/>
          <w:sz w:val="32"/>
          <w:szCs w:val="32"/>
        </w:rPr>
        <w:t xml:space="preserve"> </w:t>
      </w:r>
      <w:r>
        <w:t>Zapamiętaj, z czasem Twoje konspekty staną się coraz bardziej profesjonalne.</w:t>
      </w:r>
    </w:p>
    <w:p w:rsidR="00C13256" w:rsidRDefault="00C13256" w:rsidP="008B44F8">
      <w:pPr>
        <w:jc w:val="both"/>
      </w:pPr>
    </w:p>
    <w:p w:rsidR="008E1DAD" w:rsidRPr="004D7B3A" w:rsidRDefault="00D06211" w:rsidP="004D7B3A">
      <w:pPr>
        <w:jc w:val="center"/>
        <w:rPr>
          <w:b/>
          <w:sz w:val="28"/>
          <w:szCs w:val="28"/>
        </w:rPr>
      </w:pPr>
      <w:r w:rsidRPr="00D06211">
        <w:rPr>
          <w:noProof/>
          <w:color w:val="D60093"/>
          <w:u w:val="single"/>
        </w:rPr>
        <w:drawing>
          <wp:anchor distT="0" distB="0" distL="114300" distR="114300" simplePos="0" relativeHeight="251669504" behindDoc="1" locked="0" layoutInCell="1" allowOverlap="1">
            <wp:simplePos x="0" y="0"/>
            <wp:positionH relativeFrom="column">
              <wp:posOffset>3674937</wp:posOffset>
            </wp:positionH>
            <wp:positionV relativeFrom="paragraph">
              <wp:posOffset>680720</wp:posOffset>
            </wp:positionV>
            <wp:extent cx="1753623" cy="1339702"/>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623" cy="1339702"/>
                    </a:xfrm>
                    <a:prstGeom prst="rect">
                      <a:avLst/>
                    </a:prstGeom>
                    <a:noFill/>
                  </pic:spPr>
                </pic:pic>
              </a:graphicData>
            </a:graphic>
          </wp:anchor>
        </w:drawing>
      </w:r>
      <w:r w:rsidR="004D7B3A" w:rsidRPr="00D06211">
        <w:rPr>
          <w:b/>
          <w:color w:val="D60093"/>
          <w:sz w:val="28"/>
          <w:szCs w:val="28"/>
          <w:u w:val="single"/>
        </w:rPr>
        <w:t>PRZYKŁADOWE PROPOZYCJE PROGRAMÓW SZKOLENIOWYCH</w:t>
      </w:r>
      <w:r w:rsidR="008E1DAD">
        <w:rPr>
          <w:b/>
          <w:sz w:val="28"/>
          <w:szCs w:val="28"/>
        </w:rPr>
        <w:br/>
      </w:r>
      <w:r w:rsidR="00C13256" w:rsidRPr="00271038">
        <w:rPr>
          <w:b/>
          <w:sz w:val="28"/>
          <w:szCs w:val="28"/>
        </w:rPr>
        <w:t xml:space="preserve">(temat, grupa docelowa, cel szkolenia, program szkolenia, metodyka) </w:t>
      </w:r>
      <w:r w:rsidR="004D7B3A">
        <w:rPr>
          <w:b/>
          <w:sz w:val="28"/>
          <w:szCs w:val="28"/>
        </w:rPr>
        <w:br/>
      </w:r>
      <w:r w:rsidR="00C13256" w:rsidRPr="00271038">
        <w:rPr>
          <w:b/>
          <w:sz w:val="28"/>
          <w:szCs w:val="28"/>
        </w:rPr>
        <w:t>– schemat</w:t>
      </w:r>
    </w:p>
    <w:p w:rsidR="008E1DAD" w:rsidRDefault="00C13256" w:rsidP="004D7B3A">
      <w:pPr>
        <w:jc w:val="center"/>
        <w:rPr>
          <w:b/>
        </w:rPr>
      </w:pPr>
      <w:r w:rsidRPr="004D7B3A">
        <w:rPr>
          <w:b/>
        </w:rPr>
        <w:t>Ogólne informacje o szkoleniu:</w:t>
      </w:r>
    </w:p>
    <w:p w:rsidR="004D7B3A" w:rsidRPr="004D7B3A" w:rsidRDefault="004D7B3A" w:rsidP="004D7B3A">
      <w:pPr>
        <w:jc w:val="center"/>
        <w:rPr>
          <w:b/>
        </w:rPr>
      </w:pPr>
    </w:p>
    <w:p w:rsidR="008E1DAD" w:rsidRPr="008E1DAD" w:rsidRDefault="008E1DAD" w:rsidP="008E64EB">
      <w:pPr>
        <w:pStyle w:val="Akapitzlist"/>
        <w:numPr>
          <w:ilvl w:val="1"/>
          <w:numId w:val="16"/>
        </w:numPr>
        <w:spacing w:after="0"/>
        <w:ind w:left="567" w:hanging="501"/>
      </w:pPr>
      <w:r w:rsidRPr="008E1DAD">
        <w:rPr>
          <w:b/>
          <w:sz w:val="28"/>
          <w:szCs w:val="28"/>
        </w:rPr>
        <w:t>NAZWA SZKOLENIA</w:t>
      </w:r>
      <w:r w:rsidR="00C13256" w:rsidRPr="008E1DAD">
        <w:t>.</w:t>
      </w:r>
    </w:p>
    <w:p w:rsidR="00C13256" w:rsidRDefault="00C13256" w:rsidP="008E64EB">
      <w:pPr>
        <w:spacing w:after="0"/>
        <w:rPr>
          <w:i/>
        </w:rPr>
      </w:pPr>
      <w:r w:rsidRPr="004D7B3A">
        <w:rPr>
          <w:i/>
          <w:color w:val="3333FF"/>
          <w:sz w:val="24"/>
          <w:szCs w:val="24"/>
        </w:rPr>
        <w:t>Wstaw tytuł swojego szkolenia</w:t>
      </w:r>
      <w:r w:rsidRPr="00D57628">
        <w:rPr>
          <w:i/>
        </w:rPr>
        <w:t xml:space="preserve"> – np. „Jak wypełnić swój PIT”.</w:t>
      </w:r>
    </w:p>
    <w:p w:rsidR="008E1DAD" w:rsidRPr="00D57628" w:rsidRDefault="008E1DAD" w:rsidP="008E64EB">
      <w:pPr>
        <w:spacing w:after="0"/>
        <w:rPr>
          <w:i/>
        </w:rPr>
      </w:pPr>
    </w:p>
    <w:p w:rsidR="008E1DAD" w:rsidRPr="008E64EB" w:rsidRDefault="008E1DAD" w:rsidP="008E64EB">
      <w:pPr>
        <w:pStyle w:val="Akapitzlist"/>
        <w:numPr>
          <w:ilvl w:val="1"/>
          <w:numId w:val="16"/>
        </w:numPr>
        <w:spacing w:after="0"/>
        <w:ind w:left="567" w:hanging="501"/>
        <w:rPr>
          <w:b/>
          <w:sz w:val="28"/>
          <w:szCs w:val="28"/>
          <w:u w:val="single"/>
        </w:rPr>
      </w:pPr>
      <w:r w:rsidRPr="008E1DAD">
        <w:rPr>
          <w:b/>
          <w:sz w:val="28"/>
          <w:szCs w:val="28"/>
        </w:rPr>
        <w:t>BADANIE POTRZEB SZKOLENIOWYCH.</w:t>
      </w:r>
    </w:p>
    <w:p w:rsidR="004D7B3A" w:rsidRPr="00D06211" w:rsidRDefault="00C13256" w:rsidP="008E64EB">
      <w:pPr>
        <w:spacing w:after="0"/>
        <w:jc w:val="both"/>
        <w:rPr>
          <w:i/>
          <w:color w:val="D60093"/>
        </w:rPr>
      </w:pPr>
      <w:r w:rsidRPr="00D06211">
        <w:rPr>
          <w:i/>
          <w:color w:val="D60093"/>
          <w:sz w:val="24"/>
          <w:szCs w:val="24"/>
        </w:rPr>
        <w:t>Wypisz sobie tutaj wnioski i zalecenia z przeprowadzonych badań potrzeb grupy szkoleniowej</w:t>
      </w:r>
      <w:r w:rsidRPr="00D06211">
        <w:rPr>
          <w:i/>
          <w:color w:val="D60093"/>
        </w:rPr>
        <w:t xml:space="preserve">. </w:t>
      </w:r>
    </w:p>
    <w:p w:rsidR="004D7B3A" w:rsidRDefault="004D7B3A" w:rsidP="008E64EB">
      <w:pPr>
        <w:spacing w:after="0"/>
        <w:jc w:val="both"/>
        <w:rPr>
          <w:i/>
        </w:rPr>
      </w:pPr>
    </w:p>
    <w:p w:rsidR="008E1DAD" w:rsidRPr="008E1DAD" w:rsidRDefault="00C13256" w:rsidP="008E64EB">
      <w:pPr>
        <w:spacing w:after="0"/>
        <w:jc w:val="both"/>
        <w:rPr>
          <w:i/>
        </w:rPr>
      </w:pPr>
      <w:r w:rsidRPr="008E1DAD">
        <w:rPr>
          <w:i/>
        </w:rPr>
        <w:t>Wynotuj wszystko, co ustaliliście w grupie i co wiesz np.</w:t>
      </w:r>
      <w:r w:rsidR="008E1DAD">
        <w:rPr>
          <w:i/>
        </w:rPr>
        <w:t>:</w:t>
      </w:r>
    </w:p>
    <w:p w:rsidR="008E1DAD" w:rsidRPr="008E1DAD" w:rsidRDefault="00C13256" w:rsidP="008E64EB">
      <w:pPr>
        <w:pStyle w:val="Akapitzlist"/>
        <w:numPr>
          <w:ilvl w:val="0"/>
          <w:numId w:val="44"/>
        </w:numPr>
        <w:spacing w:after="0"/>
        <w:jc w:val="both"/>
        <w:rPr>
          <w:i/>
        </w:rPr>
      </w:pPr>
      <w:r w:rsidRPr="008E1DAD">
        <w:rPr>
          <w:i/>
        </w:rPr>
        <w:t>Asia chce wiedzieć, jak ro</w:t>
      </w:r>
      <w:r w:rsidR="008E1DAD" w:rsidRPr="008E1DAD">
        <w:rPr>
          <w:i/>
        </w:rPr>
        <w:t>zliczyć się wspólnie z mężem,</w:t>
      </w:r>
    </w:p>
    <w:p w:rsidR="008E1DAD" w:rsidRDefault="00C13256" w:rsidP="008E64EB">
      <w:pPr>
        <w:pStyle w:val="Akapitzlist"/>
        <w:numPr>
          <w:ilvl w:val="0"/>
          <w:numId w:val="43"/>
        </w:numPr>
        <w:spacing w:after="0"/>
        <w:jc w:val="both"/>
        <w:rPr>
          <w:i/>
        </w:rPr>
      </w:pPr>
      <w:r w:rsidRPr="008E1DAD">
        <w:rPr>
          <w:i/>
        </w:rPr>
        <w:t>Dawid chciałby dowiedzieć się, jak może rozliczyć się z zarobków z grani</w:t>
      </w:r>
      <w:r w:rsidR="008E1DAD">
        <w:rPr>
          <w:i/>
        </w:rPr>
        <w:t>cą</w:t>
      </w:r>
    </w:p>
    <w:p w:rsidR="008E1DAD" w:rsidRPr="008E64EB" w:rsidRDefault="00C13256" w:rsidP="008E64EB">
      <w:pPr>
        <w:pStyle w:val="Akapitzlist"/>
        <w:numPr>
          <w:ilvl w:val="0"/>
          <w:numId w:val="43"/>
        </w:numPr>
        <w:spacing w:after="0"/>
        <w:jc w:val="both"/>
        <w:rPr>
          <w:i/>
        </w:rPr>
      </w:pPr>
      <w:r w:rsidRPr="008E1DAD">
        <w:rPr>
          <w:i/>
        </w:rPr>
        <w:t>Andrzej i Aneta nigdy sami nie rozliczali swojego podatku</w:t>
      </w:r>
    </w:p>
    <w:p w:rsidR="008E1DAD" w:rsidRPr="008E64EB" w:rsidRDefault="008E1DAD" w:rsidP="008E64EB">
      <w:pPr>
        <w:pStyle w:val="Akapitzlist"/>
        <w:numPr>
          <w:ilvl w:val="1"/>
          <w:numId w:val="16"/>
        </w:numPr>
        <w:spacing w:after="0"/>
        <w:ind w:left="567" w:hanging="501"/>
        <w:rPr>
          <w:b/>
          <w:sz w:val="28"/>
          <w:szCs w:val="28"/>
        </w:rPr>
      </w:pPr>
      <w:r w:rsidRPr="008E1DAD">
        <w:rPr>
          <w:b/>
          <w:sz w:val="28"/>
          <w:szCs w:val="28"/>
        </w:rPr>
        <w:lastRenderedPageBreak/>
        <w:t>CELE SZKOLENIA.</w:t>
      </w:r>
    </w:p>
    <w:p w:rsidR="004D7B3A" w:rsidRDefault="00C13256" w:rsidP="008E64EB">
      <w:pPr>
        <w:spacing w:after="0"/>
        <w:jc w:val="both"/>
        <w:rPr>
          <w:i/>
          <w:color w:val="9900FF"/>
          <w:sz w:val="24"/>
          <w:szCs w:val="24"/>
        </w:rPr>
      </w:pPr>
      <w:r w:rsidRPr="00D06211">
        <w:rPr>
          <w:i/>
          <w:color w:val="9900FF"/>
          <w:sz w:val="24"/>
          <w:szCs w:val="24"/>
        </w:rPr>
        <w:t>Przedstawić cel główny szkolenia oraz cele edukacyjne.</w:t>
      </w:r>
    </w:p>
    <w:p w:rsidR="008E64EB" w:rsidRPr="00D06211" w:rsidRDefault="008E64EB" w:rsidP="008E64EB">
      <w:pPr>
        <w:spacing w:after="0"/>
        <w:jc w:val="both"/>
        <w:rPr>
          <w:i/>
          <w:color w:val="9900FF"/>
          <w:sz w:val="24"/>
          <w:szCs w:val="24"/>
        </w:rPr>
      </w:pPr>
    </w:p>
    <w:p w:rsidR="004D7B3A" w:rsidRDefault="00C13256" w:rsidP="008E64EB">
      <w:pPr>
        <w:spacing w:after="0"/>
        <w:jc w:val="both"/>
        <w:rPr>
          <w:i/>
        </w:rPr>
      </w:pPr>
      <w:r>
        <w:rPr>
          <w:i/>
        </w:rPr>
        <w:t>Np. Celem głównym jest nauczyć uczestników samodzielnego rozliczania z Urzędem Skarbowym.</w:t>
      </w:r>
      <w:r>
        <w:rPr>
          <w:i/>
        </w:rPr>
        <w:br/>
      </w:r>
    </w:p>
    <w:p w:rsidR="004D7B3A" w:rsidRDefault="00C13256" w:rsidP="008E64EB">
      <w:pPr>
        <w:spacing w:after="0"/>
        <w:jc w:val="both"/>
        <w:rPr>
          <w:i/>
        </w:rPr>
      </w:pPr>
      <w:r>
        <w:rPr>
          <w:i/>
        </w:rPr>
        <w:t>Celami edukacyjnymi są:</w:t>
      </w:r>
    </w:p>
    <w:p w:rsidR="004D7B3A" w:rsidRDefault="00C13256" w:rsidP="008E64EB">
      <w:pPr>
        <w:pStyle w:val="Akapitzlist"/>
        <w:numPr>
          <w:ilvl w:val="0"/>
          <w:numId w:val="45"/>
        </w:numPr>
        <w:spacing w:after="0"/>
        <w:jc w:val="both"/>
        <w:rPr>
          <w:i/>
        </w:rPr>
      </w:pPr>
      <w:r w:rsidRPr="004D7B3A">
        <w:rPr>
          <w:i/>
        </w:rPr>
        <w:t>nabycie u</w:t>
      </w:r>
      <w:r w:rsidR="004D7B3A">
        <w:rPr>
          <w:i/>
        </w:rPr>
        <w:t>miejętności wypełniania PIT-ów</w:t>
      </w:r>
    </w:p>
    <w:p w:rsidR="004D7B3A" w:rsidRDefault="00C13256" w:rsidP="008E64EB">
      <w:pPr>
        <w:pStyle w:val="Akapitzlist"/>
        <w:numPr>
          <w:ilvl w:val="0"/>
          <w:numId w:val="45"/>
        </w:numPr>
        <w:spacing w:after="0"/>
        <w:jc w:val="both"/>
        <w:rPr>
          <w:i/>
        </w:rPr>
      </w:pPr>
      <w:r w:rsidRPr="004D7B3A">
        <w:rPr>
          <w:i/>
        </w:rPr>
        <w:t>nabycie wiedzy z zakresu</w:t>
      </w:r>
      <w:r w:rsidR="004D7B3A">
        <w:rPr>
          <w:i/>
        </w:rPr>
        <w:t xml:space="preserve"> systemu podatkowego w Polsce</w:t>
      </w:r>
    </w:p>
    <w:p w:rsidR="00C13256" w:rsidRDefault="00C13256" w:rsidP="008E64EB">
      <w:pPr>
        <w:pStyle w:val="Akapitzlist"/>
        <w:numPr>
          <w:ilvl w:val="0"/>
          <w:numId w:val="45"/>
        </w:numPr>
        <w:spacing w:after="0"/>
        <w:jc w:val="both"/>
        <w:rPr>
          <w:i/>
        </w:rPr>
      </w:pPr>
      <w:r w:rsidRPr="004D7B3A">
        <w:rPr>
          <w:i/>
        </w:rPr>
        <w:t>przekazanie informacji na temat ulg podatkowych i możliwości ich zastosowania</w:t>
      </w:r>
    </w:p>
    <w:p w:rsidR="004D7B3A" w:rsidRPr="004D7B3A" w:rsidRDefault="004D7B3A" w:rsidP="008E64EB">
      <w:pPr>
        <w:spacing w:after="0"/>
        <w:jc w:val="both"/>
        <w:rPr>
          <w:i/>
        </w:rPr>
      </w:pPr>
    </w:p>
    <w:p w:rsidR="00C13256" w:rsidRPr="004D7B3A" w:rsidRDefault="004D7B3A" w:rsidP="008E64EB">
      <w:pPr>
        <w:pStyle w:val="Akapitzlist"/>
        <w:numPr>
          <w:ilvl w:val="1"/>
          <w:numId w:val="16"/>
        </w:numPr>
        <w:spacing w:after="0"/>
        <w:ind w:left="567" w:hanging="501"/>
        <w:rPr>
          <w:b/>
          <w:sz w:val="28"/>
          <w:szCs w:val="28"/>
        </w:rPr>
      </w:pPr>
      <w:r w:rsidRPr="004D7B3A">
        <w:rPr>
          <w:b/>
          <w:sz w:val="28"/>
          <w:szCs w:val="28"/>
        </w:rPr>
        <w:t>ODBIORCY SZKOLENIA.</w:t>
      </w:r>
    </w:p>
    <w:p w:rsidR="00C13256" w:rsidRDefault="00C13256" w:rsidP="008E64EB">
      <w:pPr>
        <w:spacing w:after="0"/>
        <w:ind w:left="66"/>
        <w:jc w:val="both"/>
        <w:rPr>
          <w:i/>
          <w:color w:val="3333FF"/>
          <w:sz w:val="24"/>
          <w:szCs w:val="24"/>
        </w:rPr>
      </w:pPr>
      <w:r w:rsidRPr="004D7B3A">
        <w:rPr>
          <w:i/>
          <w:color w:val="3333FF"/>
          <w:sz w:val="24"/>
          <w:szCs w:val="24"/>
        </w:rPr>
        <w:t>Opisz odbiorców, czyli uczestników, Twojego szkolenia.</w:t>
      </w:r>
    </w:p>
    <w:p w:rsidR="008E64EB" w:rsidRPr="004D7B3A" w:rsidRDefault="008E64EB" w:rsidP="008E64EB">
      <w:pPr>
        <w:spacing w:after="0"/>
        <w:ind w:left="66"/>
        <w:jc w:val="both"/>
        <w:rPr>
          <w:i/>
          <w:color w:val="3333FF"/>
          <w:sz w:val="24"/>
          <w:szCs w:val="24"/>
        </w:rPr>
      </w:pPr>
    </w:p>
    <w:p w:rsidR="00C13256" w:rsidRDefault="00C13256" w:rsidP="008E64EB">
      <w:pPr>
        <w:spacing w:after="0"/>
        <w:ind w:left="66"/>
        <w:jc w:val="both"/>
        <w:rPr>
          <w:i/>
        </w:rPr>
      </w:pPr>
      <w:r w:rsidRPr="00352147">
        <w:rPr>
          <w:i/>
        </w:rPr>
        <w:t xml:space="preserve">Np. Odbiorcami szkolenia będzie 8 osób. Będą to moje koleżanki i moi koledzy. Większość z nich, poza Bartoszem, nigdy nie </w:t>
      </w:r>
      <w:r>
        <w:rPr>
          <w:i/>
        </w:rPr>
        <w:t xml:space="preserve">wypełniała swoich PIT-ów. Bartosz określił swoje umiejętności w tym zakresie, jako niewystarczające, chociaż już dwa razy wypełniał PIT. Chciałby poznać zmiany, jakie zaszły w tej dziedzinie. </w:t>
      </w:r>
    </w:p>
    <w:p w:rsidR="008E64EB" w:rsidRDefault="008E64EB" w:rsidP="008E64EB">
      <w:pPr>
        <w:spacing w:after="0"/>
        <w:ind w:left="66"/>
        <w:jc w:val="both"/>
      </w:pPr>
    </w:p>
    <w:p w:rsidR="00C13256" w:rsidRPr="004D7B3A" w:rsidRDefault="004D7B3A" w:rsidP="008E64EB">
      <w:pPr>
        <w:pStyle w:val="Akapitzlist"/>
        <w:numPr>
          <w:ilvl w:val="1"/>
          <w:numId w:val="16"/>
        </w:numPr>
        <w:spacing w:after="0"/>
        <w:ind w:left="567" w:hanging="501"/>
        <w:rPr>
          <w:b/>
          <w:sz w:val="28"/>
          <w:szCs w:val="28"/>
        </w:rPr>
      </w:pPr>
      <w:r w:rsidRPr="004D7B3A">
        <w:rPr>
          <w:b/>
          <w:sz w:val="28"/>
          <w:szCs w:val="28"/>
        </w:rPr>
        <w:t>FORMY SZKOLENIA.</w:t>
      </w:r>
    </w:p>
    <w:p w:rsidR="00C13256" w:rsidRDefault="00C13256" w:rsidP="008E64EB">
      <w:pPr>
        <w:spacing w:after="0"/>
        <w:ind w:left="66"/>
        <w:jc w:val="both"/>
        <w:rPr>
          <w:i/>
          <w:color w:val="D60093"/>
          <w:sz w:val="24"/>
          <w:szCs w:val="24"/>
        </w:rPr>
      </w:pPr>
      <w:r w:rsidRPr="004D7B3A">
        <w:rPr>
          <w:i/>
          <w:color w:val="D60093"/>
          <w:sz w:val="24"/>
          <w:szCs w:val="24"/>
        </w:rPr>
        <w:t>Opisz formy wybrane dla szkolenia.</w:t>
      </w:r>
    </w:p>
    <w:p w:rsidR="008E64EB" w:rsidRPr="004D7B3A" w:rsidRDefault="008E64EB" w:rsidP="008E64EB">
      <w:pPr>
        <w:spacing w:after="0"/>
        <w:ind w:left="66"/>
        <w:jc w:val="both"/>
        <w:rPr>
          <w:i/>
          <w:color w:val="D60093"/>
          <w:sz w:val="24"/>
          <w:szCs w:val="24"/>
        </w:rPr>
      </w:pPr>
    </w:p>
    <w:p w:rsidR="00C13256" w:rsidRDefault="00C13256" w:rsidP="008E64EB">
      <w:pPr>
        <w:spacing w:after="0"/>
        <w:ind w:left="66"/>
        <w:jc w:val="both"/>
        <w:rPr>
          <w:i/>
        </w:rPr>
      </w:pPr>
      <w:r w:rsidRPr="00D57628">
        <w:rPr>
          <w:i/>
        </w:rPr>
        <w:t>Np. Szkolenie poprzedzone zostanie wykładem dotyczącym</w:t>
      </w:r>
      <w:r w:rsidR="00576B9D">
        <w:rPr>
          <w:i/>
        </w:rPr>
        <w:t xml:space="preserve"> systemu podatkowego w Polsce i </w:t>
      </w:r>
      <w:r w:rsidRPr="00D57628">
        <w:rPr>
          <w:i/>
        </w:rPr>
        <w:t>omówieniem sposobów wypełniania PIT-ów. Nas</w:t>
      </w:r>
      <w:r w:rsidR="00576B9D">
        <w:rPr>
          <w:i/>
        </w:rPr>
        <w:t>tępnie przeprowadzę ćwiczenia z </w:t>
      </w:r>
      <w:r w:rsidRPr="00D57628">
        <w:rPr>
          <w:i/>
        </w:rPr>
        <w:t xml:space="preserve">przygotowanymi przykładami. Podczas ćwiczeń omówię najczęstsze błędy w wypełnianiu PIT-ów oraz przedstawię sposoby ich wypełniania. </w:t>
      </w:r>
    </w:p>
    <w:p w:rsidR="008E64EB" w:rsidRPr="00D57628" w:rsidRDefault="008E64EB" w:rsidP="008E64EB">
      <w:pPr>
        <w:spacing w:after="0"/>
        <w:ind w:left="66"/>
        <w:jc w:val="both"/>
        <w:rPr>
          <w:i/>
        </w:rPr>
      </w:pPr>
    </w:p>
    <w:p w:rsidR="00C13256" w:rsidRPr="004D7B3A" w:rsidRDefault="004D7B3A" w:rsidP="008E64EB">
      <w:pPr>
        <w:pStyle w:val="Akapitzlist"/>
        <w:numPr>
          <w:ilvl w:val="1"/>
          <w:numId w:val="16"/>
        </w:numPr>
        <w:spacing w:after="0"/>
        <w:ind w:left="567" w:hanging="501"/>
        <w:rPr>
          <w:b/>
          <w:sz w:val="28"/>
          <w:szCs w:val="28"/>
        </w:rPr>
      </w:pPr>
      <w:r w:rsidRPr="004D7B3A">
        <w:rPr>
          <w:b/>
          <w:sz w:val="28"/>
          <w:szCs w:val="28"/>
        </w:rPr>
        <w:t>METODY SZKOLENIA.</w:t>
      </w:r>
    </w:p>
    <w:p w:rsidR="00C13256" w:rsidRDefault="00C13256" w:rsidP="008E64EB">
      <w:pPr>
        <w:spacing w:after="0"/>
        <w:ind w:left="66"/>
        <w:rPr>
          <w:i/>
          <w:color w:val="9900FF"/>
          <w:sz w:val="24"/>
          <w:szCs w:val="24"/>
        </w:rPr>
      </w:pPr>
      <w:r w:rsidRPr="004D7B3A">
        <w:rPr>
          <w:i/>
          <w:color w:val="9900FF"/>
          <w:sz w:val="24"/>
          <w:szCs w:val="24"/>
        </w:rPr>
        <w:t>Opisz metody szkolenia.</w:t>
      </w:r>
    </w:p>
    <w:p w:rsidR="008E64EB" w:rsidRPr="004D7B3A" w:rsidRDefault="008E64EB" w:rsidP="008E64EB">
      <w:pPr>
        <w:spacing w:after="0"/>
        <w:ind w:left="66"/>
        <w:rPr>
          <w:i/>
          <w:color w:val="9900FF"/>
          <w:sz w:val="24"/>
          <w:szCs w:val="24"/>
        </w:rPr>
      </w:pPr>
    </w:p>
    <w:p w:rsidR="00C13256" w:rsidRDefault="00C13256" w:rsidP="008E64EB">
      <w:pPr>
        <w:spacing w:after="0"/>
        <w:ind w:left="66"/>
        <w:rPr>
          <w:i/>
        </w:rPr>
      </w:pPr>
      <w:r w:rsidRPr="00D57628">
        <w:rPr>
          <w:i/>
        </w:rPr>
        <w:t>Np. Metodą szkolenia będzie wykład i ćwiczenia oraz dyskusja z grupą.</w:t>
      </w:r>
    </w:p>
    <w:p w:rsidR="008E64EB" w:rsidRDefault="008E64EB" w:rsidP="008E64EB">
      <w:pPr>
        <w:spacing w:after="0"/>
        <w:ind w:left="66"/>
        <w:rPr>
          <w:i/>
        </w:rPr>
      </w:pPr>
    </w:p>
    <w:p w:rsidR="004D7B3A" w:rsidRDefault="004D7B3A" w:rsidP="008E64EB">
      <w:pPr>
        <w:tabs>
          <w:tab w:val="left" w:pos="142"/>
        </w:tabs>
        <w:jc w:val="center"/>
        <w:rPr>
          <w:b/>
          <w:u w:val="single"/>
        </w:rPr>
      </w:pPr>
      <w:r>
        <w:rPr>
          <w:noProof/>
        </w:rPr>
        <w:drawing>
          <wp:inline distT="0" distB="0" distL="0" distR="0">
            <wp:extent cx="2262437" cy="2094614"/>
            <wp:effectExtent l="0" t="0" r="0" b="0"/>
            <wp:docPr id="14" name="Obraz 14" descr="ZACNA DYSKUSJA MILOR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NA DYSKUSJA MILORDZIE"/>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461" cy="2094636"/>
                    </a:xfrm>
                    <a:prstGeom prst="rect">
                      <a:avLst/>
                    </a:prstGeom>
                    <a:noFill/>
                    <a:ln>
                      <a:noFill/>
                    </a:ln>
                  </pic:spPr>
                </pic:pic>
              </a:graphicData>
            </a:graphic>
          </wp:inline>
        </w:drawing>
      </w:r>
    </w:p>
    <w:p w:rsidR="004D7B3A" w:rsidRDefault="004D7B3A" w:rsidP="004D7B3A">
      <w:pPr>
        <w:pStyle w:val="Legenda"/>
        <w:rPr>
          <w:b w:val="0"/>
          <w:u w:val="single"/>
        </w:rPr>
      </w:pPr>
      <w:bookmarkStart w:id="19" w:name="_Toc511813076"/>
      <w:r>
        <w:t xml:space="preserve">Rysunek </w:t>
      </w:r>
      <w:fldSimple w:instr=" SEQ Rysunek \* ARABIC ">
        <w:r w:rsidR="00631214">
          <w:rPr>
            <w:noProof/>
          </w:rPr>
          <w:t>11</w:t>
        </w:r>
      </w:fldSimple>
      <w:r w:rsidR="004D7924">
        <w:t xml:space="preserve"> </w:t>
      </w:r>
      <w:hyperlink r:id="rId42" w:history="1">
        <w:r w:rsidRPr="00204575">
          <w:rPr>
            <w:rStyle w:val="Hipercze"/>
          </w:rPr>
          <w:t>http://memy.pl/mem_793076_zacna_dyskusja</w:t>
        </w:r>
        <w:bookmarkEnd w:id="19"/>
      </w:hyperlink>
    </w:p>
    <w:p w:rsidR="00C13256" w:rsidRPr="002941E1" w:rsidRDefault="002941E1" w:rsidP="004D7B3A">
      <w:pPr>
        <w:jc w:val="center"/>
        <w:rPr>
          <w:b/>
          <w:sz w:val="28"/>
          <w:szCs w:val="28"/>
          <w:u w:val="single"/>
        </w:rPr>
      </w:pPr>
      <w:r>
        <w:rPr>
          <w:b/>
          <w:noProof/>
          <w:sz w:val="28"/>
          <w:szCs w:val="28"/>
          <w:u w:val="single"/>
        </w:rPr>
        <w:lastRenderedPageBreak/>
        <w:drawing>
          <wp:anchor distT="0" distB="0" distL="114300" distR="114300" simplePos="0" relativeHeight="251668480" behindDoc="1" locked="0" layoutInCell="1" allowOverlap="1">
            <wp:simplePos x="0" y="0"/>
            <wp:positionH relativeFrom="column">
              <wp:posOffset>4236086</wp:posOffset>
            </wp:positionH>
            <wp:positionV relativeFrom="paragraph">
              <wp:posOffset>-516255</wp:posOffset>
            </wp:positionV>
            <wp:extent cx="1259868" cy="1112938"/>
            <wp:effectExtent l="76200" t="209550" r="130810" b="11430"/>
            <wp:wrapNone/>
            <wp:docPr id="15" name="Obraz 15" descr="C:\Users\klaudiakott\AppData\Local\Microsoft\Windows\Temporary Internet Files\Content.IE5\WLAID54M\Pencil-Notes--Arvin61r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udiakott\AppData\Local\Microsoft\Windows\Temporary Internet Files\Content.IE5\WLAID54M\Pencil-Notes--Arvin61r58[1].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276332">
                      <a:off x="0" y="0"/>
                      <a:ext cx="1259868" cy="1112938"/>
                    </a:xfrm>
                    <a:prstGeom prst="rect">
                      <a:avLst/>
                    </a:prstGeom>
                    <a:noFill/>
                    <a:ln>
                      <a:noFill/>
                    </a:ln>
                  </pic:spPr>
                </pic:pic>
              </a:graphicData>
            </a:graphic>
          </wp:anchor>
        </w:drawing>
      </w:r>
      <w:r w:rsidR="004D7B3A" w:rsidRPr="002941E1">
        <w:rPr>
          <w:b/>
          <w:sz w:val="28"/>
          <w:szCs w:val="28"/>
          <w:u w:val="single"/>
        </w:rPr>
        <w:t>PROGRAM SZKOLENIA</w:t>
      </w:r>
    </w:p>
    <w:p w:rsidR="00C13256" w:rsidRPr="002941E1" w:rsidRDefault="00C56A41" w:rsidP="00576B9D">
      <w:pPr>
        <w:pStyle w:val="Akapitzlist"/>
        <w:numPr>
          <w:ilvl w:val="1"/>
          <w:numId w:val="25"/>
        </w:numPr>
        <w:spacing w:after="0"/>
        <w:ind w:left="567" w:hanging="501"/>
        <w:jc w:val="both"/>
        <w:rPr>
          <w:b/>
          <w:noProof/>
          <w:color w:val="C9C400"/>
        </w:rPr>
      </w:pPr>
      <w:r w:rsidRPr="002941E1">
        <w:rPr>
          <w:b/>
          <w:noProof/>
          <w:color w:val="C9C400"/>
        </w:rPr>
        <w:t xml:space="preserve">TEMAT </w:t>
      </w:r>
      <w:r w:rsidRPr="009F01BB">
        <w:rPr>
          <w:b/>
          <w:noProof/>
          <w:color w:val="C9C400"/>
        </w:rPr>
        <w:t>SZKOLENIA</w:t>
      </w:r>
    </w:p>
    <w:p w:rsidR="002941E1" w:rsidRPr="00D06211" w:rsidRDefault="002941E1" w:rsidP="00576B9D">
      <w:pPr>
        <w:spacing w:after="0"/>
        <w:jc w:val="both"/>
        <w:rPr>
          <w:noProof/>
          <w:sz w:val="10"/>
          <w:szCs w:val="10"/>
        </w:rPr>
      </w:pPr>
    </w:p>
    <w:p w:rsidR="00C56A41" w:rsidRDefault="00C56A41" w:rsidP="00576B9D">
      <w:pPr>
        <w:pBdr>
          <w:top w:val="single" w:sz="12" w:space="1" w:color="auto"/>
          <w:left w:val="single" w:sz="12" w:space="4" w:color="auto"/>
          <w:bottom w:val="single" w:sz="12" w:space="1" w:color="auto"/>
          <w:right w:val="single" w:sz="12" w:space="4" w:color="auto"/>
        </w:pBdr>
        <w:spacing w:after="0"/>
        <w:jc w:val="both"/>
        <w:rPr>
          <w:i/>
        </w:rPr>
      </w:pPr>
      <w:r w:rsidRPr="00C56A41">
        <w:rPr>
          <w:i/>
        </w:rPr>
        <w:t>Napisz tytuł szkolenia. Coś, co pomoże Ci skupić się na tym, co w nim najważniejsze.</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pStyle w:val="Akapitzlist"/>
        <w:spacing w:after="0"/>
        <w:ind w:left="567"/>
        <w:jc w:val="both"/>
      </w:pPr>
    </w:p>
    <w:p w:rsidR="00C56A41" w:rsidRPr="002941E1" w:rsidRDefault="002941E1" w:rsidP="00576B9D">
      <w:pPr>
        <w:pStyle w:val="Akapitzlist"/>
        <w:numPr>
          <w:ilvl w:val="1"/>
          <w:numId w:val="25"/>
        </w:numPr>
        <w:spacing w:after="0"/>
        <w:ind w:left="567" w:hanging="501"/>
        <w:jc w:val="both"/>
        <w:rPr>
          <w:b/>
          <w:color w:val="FFC000"/>
        </w:rPr>
      </w:pPr>
      <w:r w:rsidRPr="002941E1">
        <w:rPr>
          <w:b/>
          <w:color w:val="FFC000"/>
        </w:rPr>
        <w:t>EFEKTY KSZTAŁCENIA</w:t>
      </w:r>
    </w:p>
    <w:p w:rsidR="002941E1" w:rsidRPr="00D06211" w:rsidRDefault="002941E1" w:rsidP="00576B9D">
      <w:pPr>
        <w:spacing w:after="0"/>
        <w:jc w:val="both"/>
        <w:rPr>
          <w:sz w:val="10"/>
          <w:szCs w:val="10"/>
        </w:rPr>
      </w:pPr>
    </w:p>
    <w:p w:rsidR="00C56A41" w:rsidRDefault="00C56A41" w:rsidP="00576B9D">
      <w:pPr>
        <w:pBdr>
          <w:top w:val="single" w:sz="12" w:space="1" w:color="auto"/>
          <w:left w:val="single" w:sz="12" w:space="4" w:color="auto"/>
          <w:bottom w:val="single" w:sz="12" w:space="1" w:color="auto"/>
          <w:right w:val="single" w:sz="12" w:space="4" w:color="auto"/>
        </w:pBdr>
        <w:spacing w:after="0"/>
        <w:jc w:val="both"/>
        <w:rPr>
          <w:i/>
        </w:rPr>
      </w:pPr>
      <w:r>
        <w:rPr>
          <w:i/>
        </w:rPr>
        <w:t>Wymienić wszystkie efekty kształcenia</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BB69EB"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spacing w:after="0"/>
        <w:jc w:val="both"/>
      </w:pPr>
    </w:p>
    <w:p w:rsidR="00C13256" w:rsidRPr="002941E1" w:rsidRDefault="002941E1" w:rsidP="00576B9D">
      <w:pPr>
        <w:pStyle w:val="Akapitzlist"/>
        <w:numPr>
          <w:ilvl w:val="1"/>
          <w:numId w:val="25"/>
        </w:numPr>
        <w:spacing w:after="0"/>
        <w:ind w:left="567" w:hanging="501"/>
        <w:jc w:val="both"/>
        <w:rPr>
          <w:b/>
          <w:color w:val="FF0000"/>
        </w:rPr>
      </w:pPr>
      <w:r w:rsidRPr="002941E1">
        <w:rPr>
          <w:b/>
          <w:color w:val="FF0000"/>
        </w:rPr>
        <w:t>TREŚCI MERYTORYCZNE KSZTAŁCENIA</w:t>
      </w:r>
    </w:p>
    <w:p w:rsidR="002941E1" w:rsidRPr="00D06211" w:rsidRDefault="002941E1" w:rsidP="00576B9D">
      <w:pPr>
        <w:spacing w:after="0"/>
        <w:jc w:val="both"/>
        <w:rPr>
          <w:sz w:val="10"/>
          <w:szCs w:val="10"/>
        </w:rPr>
      </w:pPr>
    </w:p>
    <w:p w:rsidR="00C56A41" w:rsidRDefault="00C56A41" w:rsidP="00576B9D">
      <w:pPr>
        <w:pBdr>
          <w:top w:val="single" w:sz="12" w:space="1" w:color="auto"/>
          <w:left w:val="single" w:sz="12" w:space="4" w:color="auto"/>
          <w:bottom w:val="single" w:sz="12" w:space="1" w:color="auto"/>
          <w:right w:val="single" w:sz="12" w:space="4" w:color="auto"/>
        </w:pBdr>
        <w:spacing w:after="0"/>
        <w:jc w:val="both"/>
        <w:rPr>
          <w:i/>
        </w:rPr>
      </w:pPr>
      <w:r>
        <w:rPr>
          <w:i/>
        </w:rPr>
        <w:t>Opis treści, które będą realizowane podczas szkolenia oraz jaką wiedzę uzyskają odbiorcy szkolenia</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BB69EB"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spacing w:after="0"/>
        <w:jc w:val="both"/>
      </w:pPr>
    </w:p>
    <w:p w:rsidR="00C13256" w:rsidRPr="002941E1" w:rsidRDefault="002941E1" w:rsidP="00576B9D">
      <w:pPr>
        <w:pStyle w:val="Akapitzlist"/>
        <w:numPr>
          <w:ilvl w:val="1"/>
          <w:numId w:val="25"/>
        </w:numPr>
        <w:spacing w:after="0"/>
        <w:ind w:left="567" w:hanging="501"/>
        <w:jc w:val="both"/>
        <w:rPr>
          <w:b/>
          <w:color w:val="D60093"/>
        </w:rPr>
      </w:pPr>
      <w:r w:rsidRPr="002941E1">
        <w:rPr>
          <w:b/>
          <w:color w:val="D60093"/>
        </w:rPr>
        <w:t xml:space="preserve">PLAN </w:t>
      </w:r>
      <w:r w:rsidRPr="009F01BB">
        <w:rPr>
          <w:b/>
          <w:color w:val="D60093"/>
        </w:rPr>
        <w:t>SZKOLENIA</w:t>
      </w:r>
    </w:p>
    <w:p w:rsidR="002941E1" w:rsidRPr="00D06211" w:rsidRDefault="002941E1" w:rsidP="00576B9D">
      <w:pPr>
        <w:spacing w:after="0"/>
        <w:jc w:val="both"/>
        <w:rPr>
          <w:sz w:val="10"/>
          <w:szCs w:val="10"/>
        </w:rPr>
      </w:pPr>
    </w:p>
    <w:p w:rsidR="00C56A41" w:rsidRPr="002941E1" w:rsidRDefault="00C56A41" w:rsidP="00576B9D">
      <w:pPr>
        <w:pBdr>
          <w:top w:val="single" w:sz="12" w:space="1" w:color="auto"/>
          <w:left w:val="single" w:sz="12" w:space="4" w:color="auto"/>
          <w:bottom w:val="single" w:sz="12" w:space="1" w:color="auto"/>
          <w:right w:val="single" w:sz="12" w:space="4" w:color="auto"/>
        </w:pBdr>
        <w:spacing w:after="0"/>
        <w:jc w:val="both"/>
        <w:rPr>
          <w:i/>
        </w:rPr>
      </w:pPr>
      <w:r w:rsidRPr="002941E1">
        <w:rPr>
          <w:i/>
        </w:rPr>
        <w:t>Szczegółowy plan szkolenia z harmonogramem szkolenia</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spacing w:after="0"/>
        <w:jc w:val="both"/>
      </w:pPr>
    </w:p>
    <w:p w:rsidR="002941E1" w:rsidRPr="002941E1" w:rsidRDefault="002941E1" w:rsidP="00576B9D">
      <w:pPr>
        <w:pStyle w:val="Akapitzlist"/>
        <w:numPr>
          <w:ilvl w:val="1"/>
          <w:numId w:val="25"/>
        </w:numPr>
        <w:spacing w:after="0"/>
        <w:ind w:left="567" w:hanging="501"/>
        <w:jc w:val="both"/>
        <w:rPr>
          <w:b/>
          <w:color w:val="9900FF"/>
        </w:rPr>
      </w:pPr>
      <w:r w:rsidRPr="002941E1">
        <w:rPr>
          <w:b/>
          <w:color w:val="9900FF"/>
        </w:rPr>
        <w:t>SALA DYDAKTYCZNE/WYPOSAŻENIE DYDAKTYCZNE</w:t>
      </w:r>
    </w:p>
    <w:p w:rsidR="002941E1" w:rsidRPr="00D06211" w:rsidRDefault="002941E1" w:rsidP="00576B9D">
      <w:pPr>
        <w:pStyle w:val="Akapitzlist"/>
        <w:spacing w:after="0"/>
        <w:ind w:left="567"/>
        <w:jc w:val="both"/>
        <w:rPr>
          <w:sz w:val="10"/>
          <w:szCs w:val="10"/>
        </w:rPr>
      </w:pPr>
    </w:p>
    <w:p w:rsidR="002941E1" w:rsidRDefault="002941E1" w:rsidP="00576B9D">
      <w:pPr>
        <w:pBdr>
          <w:top w:val="single" w:sz="12" w:space="1" w:color="auto"/>
          <w:left w:val="single" w:sz="12" w:space="4" w:color="auto"/>
          <w:bottom w:val="single" w:sz="12" w:space="1" w:color="auto"/>
          <w:right w:val="single" w:sz="12" w:space="4" w:color="auto"/>
        </w:pBdr>
        <w:spacing w:after="0"/>
        <w:jc w:val="both"/>
      </w:pPr>
      <w:r w:rsidRPr="002941E1">
        <w:t>Opis wykorzystywanych sal dydaktycznych wraz opisem wyposażenia technicznego i dydaktycznego</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pStyle w:val="Akapitzlist"/>
        <w:spacing w:after="0"/>
        <w:ind w:left="567"/>
        <w:jc w:val="both"/>
      </w:pPr>
    </w:p>
    <w:p w:rsidR="00C13256" w:rsidRPr="002941E1" w:rsidRDefault="002941E1" w:rsidP="00576B9D">
      <w:pPr>
        <w:pStyle w:val="Akapitzlist"/>
        <w:numPr>
          <w:ilvl w:val="1"/>
          <w:numId w:val="25"/>
        </w:numPr>
        <w:spacing w:after="0"/>
        <w:ind w:left="567" w:hanging="501"/>
        <w:jc w:val="both"/>
        <w:rPr>
          <w:b/>
          <w:color w:val="3333FF"/>
        </w:rPr>
      </w:pPr>
      <w:r w:rsidRPr="002941E1">
        <w:rPr>
          <w:b/>
          <w:color w:val="3333FF"/>
        </w:rPr>
        <w:t>MATERIAŁY POMOCNICZE DLA ODBIORCÓW SZKOLENIA</w:t>
      </w:r>
    </w:p>
    <w:p w:rsidR="002941E1" w:rsidRPr="00D06211" w:rsidRDefault="002941E1" w:rsidP="00576B9D">
      <w:pPr>
        <w:spacing w:after="0"/>
        <w:jc w:val="both"/>
        <w:rPr>
          <w:sz w:val="10"/>
          <w:szCs w:val="10"/>
        </w:rPr>
      </w:pPr>
    </w:p>
    <w:p w:rsidR="002941E1" w:rsidRDefault="002941E1" w:rsidP="00576B9D">
      <w:pPr>
        <w:pBdr>
          <w:top w:val="single" w:sz="12" w:space="1" w:color="auto"/>
          <w:left w:val="single" w:sz="12" w:space="4" w:color="auto"/>
          <w:bottom w:val="single" w:sz="12" w:space="1" w:color="auto"/>
          <w:right w:val="single" w:sz="12" w:space="4" w:color="auto"/>
        </w:pBdr>
        <w:spacing w:after="0"/>
        <w:jc w:val="both"/>
      </w:pPr>
      <w:r w:rsidRPr="002941E1">
        <w:t>Opis materiałów dydaktycznych przydatnych podczas szkoleń</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Default="002941E1" w:rsidP="00576B9D">
      <w:pPr>
        <w:spacing w:after="0"/>
        <w:jc w:val="both"/>
      </w:pPr>
    </w:p>
    <w:p w:rsidR="002941E1" w:rsidRPr="002941E1" w:rsidRDefault="002941E1" w:rsidP="00576B9D">
      <w:pPr>
        <w:pStyle w:val="Akapitzlist"/>
        <w:numPr>
          <w:ilvl w:val="1"/>
          <w:numId w:val="25"/>
        </w:numPr>
        <w:spacing w:after="0"/>
        <w:ind w:left="567" w:hanging="501"/>
        <w:jc w:val="both"/>
        <w:rPr>
          <w:b/>
          <w:color w:val="00B050"/>
        </w:rPr>
      </w:pPr>
      <w:r w:rsidRPr="002941E1">
        <w:rPr>
          <w:b/>
          <w:color w:val="00B050"/>
        </w:rPr>
        <w:t>LITERATURA I INNE ŹRÓDŁA</w:t>
      </w:r>
    </w:p>
    <w:p w:rsidR="002941E1" w:rsidRPr="00D06211" w:rsidRDefault="002941E1" w:rsidP="00576B9D">
      <w:pPr>
        <w:pStyle w:val="Akapitzlist"/>
        <w:spacing w:after="0"/>
        <w:ind w:left="567"/>
        <w:jc w:val="both"/>
        <w:rPr>
          <w:sz w:val="10"/>
          <w:szCs w:val="10"/>
        </w:rPr>
      </w:pPr>
    </w:p>
    <w:p w:rsidR="002941E1" w:rsidRDefault="002941E1" w:rsidP="00576B9D">
      <w:pPr>
        <w:pBdr>
          <w:top w:val="single" w:sz="12" w:space="1" w:color="auto"/>
          <w:left w:val="single" w:sz="12" w:space="4" w:color="auto"/>
          <w:bottom w:val="single" w:sz="12" w:space="1" w:color="auto"/>
          <w:right w:val="single" w:sz="12" w:space="4" w:color="auto"/>
        </w:pBdr>
        <w:spacing w:after="0"/>
        <w:jc w:val="both"/>
      </w:pPr>
      <w:r w:rsidRPr="002941E1">
        <w:t>Spis literatury, monografii, źródeł internetowych</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2941E1" w:rsidRPr="00C56A41" w:rsidRDefault="002941E1" w:rsidP="00576B9D">
      <w:pPr>
        <w:pBdr>
          <w:top w:val="single" w:sz="12" w:space="1" w:color="auto"/>
          <w:left w:val="single" w:sz="12" w:space="4" w:color="auto"/>
          <w:bottom w:val="single" w:sz="12" w:space="1" w:color="auto"/>
          <w:right w:val="single" w:sz="12" w:space="4" w:color="auto"/>
        </w:pBdr>
        <w:spacing w:after="0"/>
        <w:jc w:val="both"/>
        <w:rPr>
          <w:i/>
        </w:rPr>
      </w:pPr>
      <w:r>
        <w:rPr>
          <w:i/>
        </w:rPr>
        <w:t>………………………………………………………………………………………………………………………………………………………</w:t>
      </w:r>
    </w:p>
    <w:p w:rsidR="00C13256" w:rsidRDefault="00C13256" w:rsidP="002941E1">
      <w:pPr>
        <w:spacing w:after="0"/>
      </w:pPr>
    </w:p>
    <w:p w:rsidR="00571C81" w:rsidRDefault="00C13256" w:rsidP="00576B9D">
      <w:pPr>
        <w:spacing w:before="200"/>
        <w:jc w:val="both"/>
        <w:rPr>
          <w:b/>
          <w:u w:val="single"/>
        </w:rPr>
      </w:pPr>
      <w:r>
        <w:rPr>
          <w:b/>
          <w:u w:val="single"/>
        </w:rPr>
        <w:lastRenderedPageBreak/>
        <w:t>PO CZWARTE -</w:t>
      </w:r>
      <w:r w:rsidR="005E36A7" w:rsidRPr="005E36A7">
        <w:rPr>
          <w:b/>
          <w:u w:val="single"/>
        </w:rPr>
        <w:t xml:space="preserve"> KIEDY PROWADZISZ –KONTROLUJ </w:t>
      </w:r>
      <w:r w:rsidR="00292E3D">
        <w:rPr>
          <w:b/>
          <w:u w:val="single"/>
        </w:rPr>
        <w:t xml:space="preserve">SWOJE </w:t>
      </w:r>
      <w:r w:rsidR="005E36A7" w:rsidRPr="005E36A7">
        <w:rPr>
          <w:b/>
          <w:u w:val="single"/>
        </w:rPr>
        <w:t>EMOCJE</w:t>
      </w:r>
    </w:p>
    <w:p w:rsidR="00A453F4" w:rsidRPr="005E36A7" w:rsidRDefault="00A453F4" w:rsidP="008B44F8">
      <w:pPr>
        <w:jc w:val="both"/>
        <w:rPr>
          <w:b/>
          <w:u w:val="single"/>
        </w:rPr>
      </w:pPr>
    </w:p>
    <w:p w:rsidR="009534A1" w:rsidRDefault="005E36A7" w:rsidP="008B44F8">
      <w:pPr>
        <w:jc w:val="both"/>
      </w:pPr>
      <w:r>
        <w:t xml:space="preserve">Boisz się, prawda? To naturalne. Strach przed wystąpieniem przed ludźmi jest częścią pracy trenera, nawet najlepszego. Lęk, że coś nie wyjdzie, coś się „schrzani”, że wyjdzie nie tak, jak Ty założyłeś. </w:t>
      </w:r>
      <w:r w:rsidR="00A453F4">
        <w:t>Że </w:t>
      </w:r>
      <w:r w:rsidR="009534A1">
        <w:t xml:space="preserve">ludzie będą przeszkadzać. Że zapomnisz, co miało być powiedziane. To normalne. Każdy, nawet najlepszy specjalista, przechodzi przez to stadium. </w:t>
      </w:r>
    </w:p>
    <w:p w:rsidR="00571C81" w:rsidRDefault="009534A1" w:rsidP="008B44F8">
      <w:pPr>
        <w:jc w:val="both"/>
      </w:pPr>
      <w:r>
        <w:t>Boisz się, to znak, że żyjesz. A jak żyjesz – to dasz radę prowadzić szkolenia! Więc jest super!</w:t>
      </w:r>
    </w:p>
    <w:p w:rsidR="00571C81" w:rsidRDefault="005E36A7" w:rsidP="008B44F8">
      <w:pPr>
        <w:jc w:val="both"/>
      </w:pPr>
      <w:r w:rsidRPr="005C4F18">
        <w:rPr>
          <w:b/>
          <w:color w:val="9900FF"/>
        </w:rPr>
        <w:t>Idziesz pierwszy raz na salę szkoleniową i boisz się, że „zawalisz”</w:t>
      </w:r>
      <w:r>
        <w:t>. Proponujemy Ci, abyś przeprowadził kilka działań:</w:t>
      </w:r>
    </w:p>
    <w:p w:rsidR="005E36A7" w:rsidRDefault="005C4F18" w:rsidP="008B44F8">
      <w:pPr>
        <w:pStyle w:val="Akapitzlist"/>
        <w:numPr>
          <w:ilvl w:val="0"/>
          <w:numId w:val="14"/>
        </w:numPr>
        <w:jc w:val="both"/>
      </w:pPr>
      <w:r w:rsidRPr="005C4F18">
        <w:rPr>
          <w:b/>
          <w:color w:val="00B0F0"/>
          <w:sz w:val="28"/>
          <w:szCs w:val="28"/>
        </w:rPr>
        <w:t>POĆWICZ ”NA SUCHO”</w:t>
      </w:r>
      <w:r w:rsidR="005E36A7">
        <w:t xml:space="preserve">– </w:t>
      </w:r>
      <w:r w:rsidR="005E36A7" w:rsidRPr="005C4F18">
        <w:rPr>
          <w:b/>
        </w:rPr>
        <w:t>przedstaw szkolenie</w:t>
      </w:r>
      <w:r w:rsidR="005E36A7">
        <w:t xml:space="preserve"> lub przynajmniej jego część </w:t>
      </w:r>
      <w:r w:rsidR="005E36A7" w:rsidRPr="005C4F18">
        <w:rPr>
          <w:b/>
        </w:rPr>
        <w:t>przyjaciołom, znajomy</w:t>
      </w:r>
      <w:r w:rsidR="00EF5A92" w:rsidRPr="005C4F18">
        <w:rPr>
          <w:b/>
        </w:rPr>
        <w:t>m</w:t>
      </w:r>
      <w:r w:rsidR="005E36A7" w:rsidRPr="005C4F18">
        <w:rPr>
          <w:b/>
        </w:rPr>
        <w:t>, rodzinie</w:t>
      </w:r>
      <w:r w:rsidR="005E36A7">
        <w:t xml:space="preserve">. Zaraz. To oni będą uczestnikami Twojego szkolenia? Więc czym się przejmujesz? </w:t>
      </w:r>
      <w:r w:rsidR="00A453F4" w:rsidRPr="00A453F4">
        <w:rPr>
          <w:b/>
          <w:color w:val="00B050"/>
          <w:sz w:val="28"/>
          <w:szCs w:val="28"/>
          <w:u w:val="single"/>
        </w:rPr>
        <w:t>DASZ RADĘ</w:t>
      </w:r>
      <w:r w:rsidR="005E36A7">
        <w:t>.</w:t>
      </w:r>
    </w:p>
    <w:p w:rsidR="005C4F18" w:rsidRDefault="005C4F18" w:rsidP="005C4F18">
      <w:pPr>
        <w:pStyle w:val="Akapitzlist"/>
        <w:jc w:val="both"/>
      </w:pPr>
    </w:p>
    <w:p w:rsidR="00A453F4" w:rsidRDefault="005C4F18" w:rsidP="00A453F4">
      <w:pPr>
        <w:pStyle w:val="Akapitzlist"/>
        <w:numPr>
          <w:ilvl w:val="0"/>
          <w:numId w:val="14"/>
        </w:numPr>
        <w:jc w:val="both"/>
      </w:pPr>
      <w:r w:rsidRPr="005C4F18">
        <w:rPr>
          <w:b/>
          <w:color w:val="0070C0"/>
          <w:sz w:val="28"/>
          <w:szCs w:val="28"/>
        </w:rPr>
        <w:t>USIĄDŹ WYGODNIE I WYOBRAŹ SOBIE „IDEALNE” SZKOLENIE</w:t>
      </w:r>
      <w:r w:rsidR="00576B9D">
        <w:t>– to </w:t>
      </w:r>
      <w:r w:rsidR="005E36A7">
        <w:t>pomoże Ci zebrać myśli i podniesie na duchu, pomoże uwierzyć</w:t>
      </w:r>
      <w:r w:rsidR="00A453F4">
        <w:t xml:space="preserve">, że wszystko </w:t>
      </w:r>
      <w:r w:rsidR="00A453F4" w:rsidRPr="00A453F4">
        <w:rPr>
          <w:b/>
          <w:color w:val="00B050"/>
          <w:sz w:val="28"/>
          <w:szCs w:val="28"/>
          <w:u w:val="single"/>
        </w:rPr>
        <w:t>BĘDZIE DOBRZE</w:t>
      </w:r>
      <w:r w:rsidR="00A453F4">
        <w:t>. Bo </w:t>
      </w:r>
      <w:r w:rsidR="005E36A7">
        <w:t xml:space="preserve">będzie. </w:t>
      </w:r>
    </w:p>
    <w:p w:rsidR="00A453F4" w:rsidRDefault="00A453F4" w:rsidP="00A453F4">
      <w:pPr>
        <w:jc w:val="both"/>
      </w:pPr>
    </w:p>
    <w:p w:rsidR="00A453F4" w:rsidRDefault="00A453F4" w:rsidP="00A453F4">
      <w:pPr>
        <w:pStyle w:val="Akapitzlist"/>
      </w:pPr>
      <w:r>
        <w:rPr>
          <w:noProof/>
        </w:rPr>
        <w:drawing>
          <wp:inline distT="0" distB="0" distL="0" distR="0">
            <wp:extent cx="4716000" cy="3096000"/>
            <wp:effectExtent l="0" t="0" r="0" b="0"/>
            <wp:docPr id="23" name="Obraz 23" descr="g"/>
            <wp:cNvGraphicFramePr/>
            <a:graphic xmlns:a="http://schemas.openxmlformats.org/drawingml/2006/main">
              <a:graphicData uri="http://schemas.openxmlformats.org/drawingml/2006/picture">
                <pic:pic xmlns:pic="http://schemas.openxmlformats.org/drawingml/2006/picture">
                  <pic:nvPicPr>
                    <pic:cNvPr id="23" name="Obraz 23" descr="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000" cy="3096000"/>
                    </a:xfrm>
                    <a:prstGeom prst="rect">
                      <a:avLst/>
                    </a:prstGeom>
                    <a:noFill/>
                    <a:ln>
                      <a:noFill/>
                    </a:ln>
                  </pic:spPr>
                </pic:pic>
              </a:graphicData>
            </a:graphic>
          </wp:inline>
        </w:drawing>
      </w:r>
    </w:p>
    <w:p w:rsidR="00A453F4" w:rsidRDefault="00A453F4" w:rsidP="00A453F4">
      <w:pPr>
        <w:pStyle w:val="Legenda"/>
      </w:pPr>
      <w:bookmarkStart w:id="20" w:name="_Toc511813077"/>
      <w:r>
        <w:t xml:space="preserve">Rysunek </w:t>
      </w:r>
      <w:fldSimple w:instr=" SEQ Rysunek \* ARABIC ">
        <w:r w:rsidR="00631214">
          <w:rPr>
            <w:noProof/>
          </w:rPr>
          <w:t>12</w:t>
        </w:r>
      </w:fldSimple>
      <w:r w:rsidR="004D7924">
        <w:t xml:space="preserve"> </w:t>
      </w:r>
      <w:hyperlink r:id="rId45" w:history="1">
        <w:r>
          <w:rPr>
            <w:rStyle w:val="Hipercze"/>
            <w:rFonts w:ascii="Calibri" w:hAnsi="Calibri"/>
          </w:rPr>
          <w:t>https://sensit.pl/blog/post/17</w:t>
        </w:r>
        <w:bookmarkEnd w:id="20"/>
      </w:hyperlink>
    </w:p>
    <w:p w:rsidR="00A453F4" w:rsidRDefault="00A453F4" w:rsidP="00A453F4"/>
    <w:p w:rsidR="00A453F4" w:rsidRPr="00A453F4" w:rsidRDefault="00A453F4" w:rsidP="00A453F4"/>
    <w:p w:rsidR="005E36A7" w:rsidRDefault="00A453F4" w:rsidP="008B44F8">
      <w:pPr>
        <w:pStyle w:val="Akapitzlist"/>
        <w:numPr>
          <w:ilvl w:val="0"/>
          <w:numId w:val="14"/>
        </w:numPr>
        <w:jc w:val="both"/>
      </w:pPr>
      <w:r w:rsidRPr="003E09FF">
        <w:rPr>
          <w:b/>
          <w:color w:val="00B050"/>
          <w:sz w:val="28"/>
          <w:szCs w:val="28"/>
          <w:u w:val="single"/>
        </w:rPr>
        <w:lastRenderedPageBreak/>
        <w:t>ODPRĘŻ SIĘ PRZED SZKOLENIEM</w:t>
      </w:r>
      <w:r w:rsidR="005E36A7">
        <w:t>- umiesz medytować, biegasz, lubisz długie kąpiele z pianą – nieważne. Zrób coś, co lubisz, tak byś przez chwilę zapomniał (zapomniała) o czekającym Cię szkoleniu.</w:t>
      </w:r>
    </w:p>
    <w:p w:rsidR="00A453F4" w:rsidRDefault="00A453F4" w:rsidP="00A453F4">
      <w:pPr>
        <w:jc w:val="center"/>
      </w:pPr>
      <w:r>
        <w:rPr>
          <w:noProof/>
        </w:rPr>
        <w:drawing>
          <wp:inline distT="0" distB="0" distL="0" distR="0">
            <wp:extent cx="4690745" cy="3396615"/>
            <wp:effectExtent l="0" t="0" r="0" b="0"/>
            <wp:docPr id="19" name="Obraz 19" descr="Znalezione obrazy dla zapytania mem rek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rekax"/>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0745" cy="3396615"/>
                    </a:xfrm>
                    <a:prstGeom prst="rect">
                      <a:avLst/>
                    </a:prstGeom>
                    <a:noFill/>
                    <a:ln>
                      <a:noFill/>
                    </a:ln>
                  </pic:spPr>
                </pic:pic>
              </a:graphicData>
            </a:graphic>
          </wp:inline>
        </w:drawing>
      </w:r>
    </w:p>
    <w:p w:rsidR="00A453F4" w:rsidRDefault="00A453F4" w:rsidP="00A453F4">
      <w:pPr>
        <w:pStyle w:val="Legenda"/>
      </w:pPr>
      <w:bookmarkStart w:id="21" w:name="_Toc511813078"/>
      <w:r>
        <w:t xml:space="preserve">Rysunek </w:t>
      </w:r>
      <w:fldSimple w:instr=" SEQ Rysunek \* ARABIC ">
        <w:r w:rsidR="00631214">
          <w:rPr>
            <w:noProof/>
          </w:rPr>
          <w:t>13</w:t>
        </w:r>
      </w:fldSimple>
      <w:r w:rsidR="004D7924">
        <w:t xml:space="preserve"> </w:t>
      </w:r>
      <w:hyperlink r:id="rId47" w:history="1">
        <w:r w:rsidRPr="00204575">
          <w:rPr>
            <w:rStyle w:val="Hipercze"/>
          </w:rPr>
          <w:t>http://memy.pl/mem_17830_czas_na</w:t>
        </w:r>
        <w:bookmarkEnd w:id="21"/>
      </w:hyperlink>
    </w:p>
    <w:p w:rsidR="00A453F4" w:rsidRDefault="00A453F4" w:rsidP="00A453F4">
      <w:pPr>
        <w:jc w:val="center"/>
      </w:pPr>
    </w:p>
    <w:p w:rsidR="005E36A7" w:rsidRDefault="00D40ADB" w:rsidP="008B44F8">
      <w:pPr>
        <w:pStyle w:val="Akapitzlist"/>
        <w:numPr>
          <w:ilvl w:val="0"/>
          <w:numId w:val="14"/>
        </w:numPr>
        <w:jc w:val="both"/>
      </w:pPr>
      <w:r w:rsidRPr="00576B9D">
        <w:rPr>
          <w:b/>
          <w:color w:val="7030A0"/>
          <w:sz w:val="28"/>
          <w:szCs w:val="28"/>
        </w:rPr>
        <w:t>BĄDŹ PRZYGOTOWANYM MERYTORYCZNIE</w:t>
      </w:r>
      <w:r w:rsidR="005E36A7">
        <w:t xml:space="preserve">– nie musisz być ekspertem, to nie szkolenie profesjonalne, lecz </w:t>
      </w:r>
      <w:r w:rsidRPr="003E09FF">
        <w:rPr>
          <w:b/>
          <w:color w:val="00B050"/>
          <w:sz w:val="28"/>
          <w:szCs w:val="28"/>
          <w:u w:val="single"/>
        </w:rPr>
        <w:t>MUSISZ DAĆ Z SIEBIE WSZYSTKO</w:t>
      </w:r>
      <w:r w:rsidR="005E5F87">
        <w:rPr>
          <w:b/>
          <w:color w:val="00B050"/>
          <w:sz w:val="28"/>
          <w:szCs w:val="28"/>
          <w:u w:val="single"/>
        </w:rPr>
        <w:t xml:space="preserve"> </w:t>
      </w:r>
      <w:r w:rsidR="005E36A7">
        <w:t>–</w:t>
      </w:r>
      <w:r w:rsidR="005E5F87">
        <w:t xml:space="preserve"> </w:t>
      </w:r>
      <w:r w:rsidR="005E36A7" w:rsidRPr="00310824">
        <w:t>całą swoją wiedzę</w:t>
      </w:r>
      <w:r w:rsidR="005E36A7">
        <w:t>, umie</w:t>
      </w:r>
      <w:r w:rsidR="009534A1">
        <w:t xml:space="preserve">jętności związane ze szkoleniem. </w:t>
      </w:r>
      <w:r w:rsidR="009534A1" w:rsidRPr="00576B9D">
        <w:rPr>
          <w:b/>
          <w:color w:val="7030A0"/>
          <w:sz w:val="28"/>
        </w:rPr>
        <w:t>J</w:t>
      </w:r>
      <w:r w:rsidR="005E36A7" w:rsidRPr="00576B9D">
        <w:rPr>
          <w:b/>
          <w:color w:val="7030A0"/>
          <w:sz w:val="28"/>
        </w:rPr>
        <w:t xml:space="preserve">eśli </w:t>
      </w:r>
      <w:r w:rsidR="00310824" w:rsidRPr="00576B9D">
        <w:rPr>
          <w:b/>
          <w:color w:val="7030A0"/>
          <w:sz w:val="28"/>
        </w:rPr>
        <w:t>czegoś nie pamiętasz,</w:t>
      </w:r>
      <w:r w:rsidR="00310824" w:rsidRPr="00310824">
        <w:t xml:space="preserve"> powtórz i </w:t>
      </w:r>
      <w:r w:rsidR="005E36A7" w:rsidRPr="00310824">
        <w:t>przypomnij sobie podczas tworzenia prezentacji,</w:t>
      </w:r>
      <w:r w:rsidR="005E5F87">
        <w:t xml:space="preserve"> </w:t>
      </w:r>
      <w:r w:rsidR="00310824" w:rsidRPr="00576B9D">
        <w:rPr>
          <w:b/>
          <w:color w:val="7030A0"/>
          <w:sz w:val="28"/>
        </w:rPr>
        <w:t>wykorzystaj to w </w:t>
      </w:r>
      <w:r w:rsidR="005E36A7" w:rsidRPr="00576B9D">
        <w:rPr>
          <w:b/>
          <w:color w:val="7030A0"/>
          <w:sz w:val="28"/>
        </w:rPr>
        <w:t>materiałach szkoleniowych</w:t>
      </w:r>
      <w:r w:rsidR="005E36A7">
        <w:t>. Pamiętaj, że to Twoja grupa i oczekują od Ciebie wiedzy. Niczego więcej. Nikt nie czeka, aż zawalisz czy się „wygłupisz”. To oni Cię wybrali na trenera. Wykorzystaj to najlepiej ja tylko zdołasz.</w:t>
      </w:r>
    </w:p>
    <w:p w:rsidR="00D40ADB" w:rsidRDefault="00D40ADB" w:rsidP="00D40ADB">
      <w:pPr>
        <w:jc w:val="both"/>
      </w:pPr>
    </w:p>
    <w:p w:rsidR="005E36A7" w:rsidRPr="003E09FF" w:rsidRDefault="00310824" w:rsidP="008B44F8">
      <w:pPr>
        <w:pStyle w:val="Akapitzlist"/>
        <w:numPr>
          <w:ilvl w:val="0"/>
          <w:numId w:val="14"/>
        </w:numPr>
        <w:jc w:val="both"/>
      </w:pPr>
      <w:r w:rsidRPr="00576B9D">
        <w:rPr>
          <w:b/>
          <w:color w:val="00B0F0"/>
          <w:sz w:val="28"/>
        </w:rPr>
        <w:t>UBIERZ SIĘ NA SZKOLENIE</w:t>
      </w:r>
      <w:r w:rsidR="005E36A7">
        <w:t xml:space="preserve">– ubierz się tak, jak wymaga od Ciebie to tematyka szkolenia i grupa. Nie trzeba zaraz zakładać modnego garnituru. </w:t>
      </w:r>
      <w:r w:rsidRPr="003E09FF">
        <w:rPr>
          <w:b/>
          <w:color w:val="00B050"/>
          <w:sz w:val="28"/>
          <w:u w:val="single"/>
        </w:rPr>
        <w:t>NAJWAŻNIEJSZE BYŚ TY DOBRZE SIĘ CZUŁ LUB CZUŁA W STROJU</w:t>
      </w:r>
      <w:r w:rsidR="005E36A7">
        <w:t xml:space="preserve">, który założysz no i aby odpowiadał on rodzajowi szkolenia, jak i grupie docelowej. </w:t>
      </w:r>
      <w:r w:rsidR="005E36A7" w:rsidRPr="00310824">
        <w:rPr>
          <w:i/>
        </w:rPr>
        <w:t>Nie wchodź odpicowany jak na święta na szkolenie, na którym będziesz przekazywać wiedzę z zakresu murarki.</w:t>
      </w:r>
    </w:p>
    <w:p w:rsidR="003E09FF" w:rsidRDefault="003E09FF" w:rsidP="003E09FF">
      <w:pPr>
        <w:pStyle w:val="Akapitzlist"/>
      </w:pPr>
    </w:p>
    <w:p w:rsidR="003E09FF" w:rsidRDefault="003E09FF" w:rsidP="003E09FF">
      <w:pPr>
        <w:jc w:val="both"/>
      </w:pPr>
    </w:p>
    <w:p w:rsidR="00571C81" w:rsidRPr="005E36A7" w:rsidRDefault="005E36A7" w:rsidP="008B44F8">
      <w:pPr>
        <w:jc w:val="both"/>
        <w:rPr>
          <w:b/>
          <w:u w:val="single"/>
        </w:rPr>
      </w:pPr>
      <w:r w:rsidRPr="005E36A7">
        <w:rPr>
          <w:b/>
          <w:u w:val="single"/>
        </w:rPr>
        <w:lastRenderedPageBreak/>
        <w:t xml:space="preserve">PO </w:t>
      </w:r>
      <w:r w:rsidR="00C13256">
        <w:rPr>
          <w:b/>
          <w:u w:val="single"/>
        </w:rPr>
        <w:t>PIĄTE</w:t>
      </w:r>
      <w:r w:rsidRPr="005E36A7">
        <w:rPr>
          <w:b/>
          <w:u w:val="single"/>
        </w:rPr>
        <w:t xml:space="preserve"> – ZACZ</w:t>
      </w:r>
      <w:r w:rsidR="00EF5A92">
        <w:rPr>
          <w:b/>
          <w:u w:val="single"/>
        </w:rPr>
        <w:t>Y</w:t>
      </w:r>
      <w:r w:rsidRPr="005E36A7">
        <w:rPr>
          <w:b/>
          <w:u w:val="single"/>
        </w:rPr>
        <w:t>NAMY TEN SZALONY TANIEC</w:t>
      </w:r>
    </w:p>
    <w:p w:rsidR="00CB07FB" w:rsidRDefault="00CB07FB" w:rsidP="008B44F8">
      <w:pPr>
        <w:jc w:val="both"/>
      </w:pPr>
      <w:r>
        <w:t>Wchodzisz na salę szkoleniową. Wszystkie światła i oczy wpatrują się w Ciebie. To powoduje strach, chyba że ktoś lubi takie sytuacje i czuje się w nich, jak ryba w wodzie. Jeżeli nie</w:t>
      </w:r>
      <w:r w:rsidR="009534A1">
        <w:t>,</w:t>
      </w:r>
      <w:r>
        <w:t xml:space="preserve"> warto wykorzystać te </w:t>
      </w:r>
      <w:r w:rsidRPr="00AC1C8F">
        <w:rPr>
          <w:b/>
          <w:color w:val="3333FF"/>
          <w:sz w:val="28"/>
        </w:rPr>
        <w:t>kilka przydatnych trików</w:t>
      </w:r>
      <w:r>
        <w:t>:</w:t>
      </w:r>
    </w:p>
    <w:p w:rsidR="00CB07FB" w:rsidRDefault="00D02052" w:rsidP="008B44F8">
      <w:pPr>
        <w:pStyle w:val="Akapitzlist"/>
        <w:numPr>
          <w:ilvl w:val="0"/>
          <w:numId w:val="15"/>
        </w:numPr>
        <w:jc w:val="both"/>
      </w:pPr>
      <w:r>
        <w:t>Nawet, jeśli</w:t>
      </w:r>
      <w:r w:rsidR="00531101">
        <w:t xml:space="preserve"> </w:t>
      </w:r>
      <w:r w:rsidR="009534A1">
        <w:t xml:space="preserve">to Twoja </w:t>
      </w:r>
      <w:r w:rsidR="00CB07FB">
        <w:t>grupa</w:t>
      </w:r>
      <w:r w:rsidR="009534A1">
        <w:t xml:space="preserve"> i</w:t>
      </w:r>
      <w:r w:rsidR="00CB07FB">
        <w:t xml:space="preserve"> zna</w:t>
      </w:r>
      <w:r w:rsidR="009534A1">
        <w:t xml:space="preserve"> Cię dobrze</w:t>
      </w:r>
      <w:r w:rsidR="00CB07FB">
        <w:t xml:space="preserve"> – </w:t>
      </w:r>
      <w:r w:rsidR="00AC1C8F" w:rsidRPr="00AC1C8F">
        <w:rPr>
          <w:b/>
          <w:color w:val="D60093"/>
          <w:sz w:val="28"/>
        </w:rPr>
        <w:t>PRZEDSTAW SIĘ</w:t>
      </w:r>
      <w:r w:rsidR="00CB07FB">
        <w:t xml:space="preserve">. </w:t>
      </w:r>
      <w:r w:rsidR="009534A1">
        <w:t>Powiedz, kim</w:t>
      </w:r>
      <w:r w:rsidR="00CB07FB">
        <w:t xml:space="preserve"> jesteś, jakie masz doświadczenie w zakresie tematyki szkolenia – pokaż uczestnikom, że staje przed nimi osoba kompetentna, doświadczona w sferze, w której chce im coś przekazać, czegoś ich nauczyć.</w:t>
      </w:r>
      <w:r w:rsidR="009534A1">
        <w:t xml:space="preserve"> Co prawda to Twoi koledzy, koleżanki i znajomi, ale przecież wielu rzeczy o Tobie mogli nie wiedzieć. Na przykład tego, że wygrałaś regionalny konkurs w tematyce, którą teraz prowadzisz, lub że Twój tata nauczył Cię wszystkiego w tym zakresie.</w:t>
      </w:r>
    </w:p>
    <w:p w:rsidR="00AC1C8F" w:rsidRDefault="00AC1C8F" w:rsidP="00AC1C8F">
      <w:pPr>
        <w:jc w:val="center"/>
      </w:pPr>
      <w:r>
        <w:rPr>
          <w:noProof/>
        </w:rPr>
        <w:drawing>
          <wp:inline distT="0" distB="0" distL="0" distR="0">
            <wp:extent cx="2900411" cy="1637414"/>
            <wp:effectExtent l="76200" t="76200" r="109855" b="115570"/>
            <wp:docPr id="26" name="Obraz 26" descr="Czesc  monika jestem"/>
            <wp:cNvGraphicFramePr/>
            <a:graphic xmlns:a="http://schemas.openxmlformats.org/drawingml/2006/main">
              <a:graphicData uri="http://schemas.openxmlformats.org/drawingml/2006/picture">
                <pic:pic xmlns:pic="http://schemas.openxmlformats.org/drawingml/2006/picture">
                  <pic:nvPicPr>
                    <pic:cNvPr id="26" name="Obraz 26" descr="Czesc  monika jestem"/>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119" cy="1640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1C8F" w:rsidRDefault="00AC1C8F" w:rsidP="00AC1C8F">
      <w:pPr>
        <w:pStyle w:val="Legenda"/>
      </w:pPr>
      <w:bookmarkStart w:id="22" w:name="_Toc511813079"/>
      <w:r>
        <w:t xml:space="preserve">Rysunek </w:t>
      </w:r>
      <w:fldSimple w:instr=" SEQ Rysunek \* ARABIC ">
        <w:r w:rsidR="00631214">
          <w:rPr>
            <w:noProof/>
          </w:rPr>
          <w:t>14</w:t>
        </w:r>
      </w:fldSimple>
      <w:r w:rsidR="004D7924">
        <w:t xml:space="preserve"> </w:t>
      </w:r>
      <w:hyperlink r:id="rId49" w:history="1">
        <w:r>
          <w:rPr>
            <w:rStyle w:val="Hipercze"/>
            <w:rFonts w:ascii="Calibri" w:hAnsi="Calibri"/>
          </w:rPr>
          <w:t>http://memy.pl/mem_417988_czesc</w:t>
        </w:r>
        <w:bookmarkEnd w:id="22"/>
      </w:hyperlink>
    </w:p>
    <w:p w:rsidR="00CB07FB" w:rsidRPr="00035106" w:rsidRDefault="00CB07FB" w:rsidP="008B44F8">
      <w:pPr>
        <w:pStyle w:val="Akapitzlist"/>
        <w:jc w:val="both"/>
        <w:rPr>
          <w:sz w:val="10"/>
          <w:szCs w:val="10"/>
        </w:rPr>
      </w:pPr>
    </w:p>
    <w:p w:rsidR="00035106" w:rsidRDefault="00AC1C8F" w:rsidP="008B44F8">
      <w:pPr>
        <w:pStyle w:val="Akapitzlist"/>
        <w:numPr>
          <w:ilvl w:val="0"/>
          <w:numId w:val="15"/>
        </w:numPr>
        <w:jc w:val="both"/>
      </w:pPr>
      <w:r w:rsidRPr="00AC1C8F">
        <w:rPr>
          <w:b/>
          <w:color w:val="9900FF"/>
          <w:sz w:val="28"/>
        </w:rPr>
        <w:t>USTAL WSPÓLNE REGUŁY</w:t>
      </w:r>
      <w:r w:rsidR="00CB07FB">
        <w:t>– na początku</w:t>
      </w:r>
      <w:r w:rsidR="00531101">
        <w:t xml:space="preserve"> </w:t>
      </w:r>
      <w:r w:rsidR="00CB07FB">
        <w:t>ustal</w:t>
      </w:r>
      <w:r w:rsidR="00531101">
        <w:t xml:space="preserve"> </w:t>
      </w:r>
      <w:r w:rsidR="00CB07FB">
        <w:t xml:space="preserve">z grupą najważniejsze reguły, które będą Was obowiązywać na szkoleniu. </w:t>
      </w:r>
      <w:r w:rsidR="009534A1">
        <w:t>To nic, że to Twoi znajomi. Że, być może, znacie się jak przysłowiowe „łyse konie”. Teraz uczestniczycie w dość nietypowej sytuacji. Innej od tej, w jakiej uczestniczycie zazwyczaj. Ty jesteś trenerem,</w:t>
      </w:r>
      <w:r w:rsidR="00035106">
        <w:t xml:space="preserve"> oni uczestnikami szkolenia. To </w:t>
      </w:r>
      <w:r w:rsidR="009534A1">
        <w:t xml:space="preserve">nowe role i dobrze jest określić sobie dla nic pewne ramy. Pozwoli to uniknąć </w:t>
      </w:r>
      <w:r w:rsidR="00FE7FE3">
        <w:t>zakłóceń w komunikacji czy innych niepożądanych i zbędnych sytuacji, które mogę negatywnie odbić się na szkoleniu.</w:t>
      </w:r>
    </w:p>
    <w:p w:rsidR="00035106" w:rsidRDefault="00035106" w:rsidP="00035106">
      <w:pPr>
        <w:pStyle w:val="Akapitzlist"/>
        <w:jc w:val="both"/>
      </w:pPr>
    </w:p>
    <w:p w:rsidR="00035106" w:rsidRDefault="00035106" w:rsidP="00035106">
      <w:pPr>
        <w:pStyle w:val="Akapitzlist"/>
        <w:jc w:val="center"/>
      </w:pPr>
      <w:r>
        <w:rPr>
          <w:noProof/>
        </w:rPr>
        <w:drawing>
          <wp:inline distT="0" distB="0" distL="0" distR="0">
            <wp:extent cx="2169042" cy="1807535"/>
            <wp:effectExtent l="0" t="0" r="0" b="0"/>
            <wp:docPr id="27" name="Obraz 27" descr="Znalezione obrazy dla zapytania reguły mem"/>
            <wp:cNvGraphicFramePr/>
            <a:graphic xmlns:a="http://schemas.openxmlformats.org/drawingml/2006/main">
              <a:graphicData uri="http://schemas.openxmlformats.org/drawingml/2006/picture">
                <pic:pic xmlns:pic="http://schemas.openxmlformats.org/drawingml/2006/picture">
                  <pic:nvPicPr>
                    <pic:cNvPr id="27" name="Obraz 27" descr="Znalezione obrazy dla zapytania reguły mem"/>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196" cy="1814330"/>
                    </a:xfrm>
                    <a:prstGeom prst="rect">
                      <a:avLst/>
                    </a:prstGeom>
                    <a:noFill/>
                    <a:ln>
                      <a:noFill/>
                    </a:ln>
                  </pic:spPr>
                </pic:pic>
              </a:graphicData>
            </a:graphic>
          </wp:inline>
        </w:drawing>
      </w:r>
    </w:p>
    <w:p w:rsidR="00035106" w:rsidRPr="00035106" w:rsidRDefault="00035106" w:rsidP="00035106">
      <w:pPr>
        <w:pStyle w:val="Legenda"/>
        <w:rPr>
          <w:color w:val="3333FF"/>
          <w:sz w:val="24"/>
        </w:rPr>
      </w:pPr>
      <w:bookmarkStart w:id="23" w:name="_Toc511813080"/>
      <w:r>
        <w:t xml:space="preserve">Rysunek </w:t>
      </w:r>
      <w:fldSimple w:instr=" SEQ Rysunek \* ARABIC ">
        <w:r w:rsidR="00631214">
          <w:rPr>
            <w:noProof/>
          </w:rPr>
          <w:t>15</w:t>
        </w:r>
      </w:fldSimple>
      <w:r w:rsidR="004D7924">
        <w:t xml:space="preserve"> </w:t>
      </w:r>
      <w:hyperlink r:id="rId51" w:history="1">
        <w:r w:rsidRPr="00035106">
          <w:rPr>
            <w:rStyle w:val="Hipercze"/>
            <w:rFonts w:ascii="Calibri" w:hAnsi="Calibri"/>
          </w:rPr>
          <w:t>http://pl.memgenerator.pl/user/minaq/-/1/1/5</w:t>
        </w:r>
        <w:bookmarkEnd w:id="23"/>
      </w:hyperlink>
    </w:p>
    <w:p w:rsidR="00AC1C8F" w:rsidRDefault="00FE7FE3" w:rsidP="00035106">
      <w:pPr>
        <w:pStyle w:val="Akapitzlist"/>
        <w:jc w:val="both"/>
      </w:pPr>
      <w:r w:rsidRPr="00AC1C8F">
        <w:rPr>
          <w:b/>
          <w:color w:val="3333FF"/>
          <w:sz w:val="24"/>
        </w:rPr>
        <w:lastRenderedPageBreak/>
        <w:t>Niektórzy trenerzy spisują te</w:t>
      </w:r>
      <w:r w:rsidR="00531101">
        <w:rPr>
          <w:b/>
          <w:color w:val="3333FF"/>
          <w:sz w:val="24"/>
        </w:rPr>
        <w:t xml:space="preserve"> </w:t>
      </w:r>
      <w:r w:rsidRPr="00AC1C8F">
        <w:rPr>
          <w:b/>
          <w:color w:val="3333FF"/>
          <w:sz w:val="24"/>
        </w:rPr>
        <w:t xml:space="preserve">zasady </w:t>
      </w:r>
      <w:r w:rsidR="00CB07FB" w:rsidRPr="00AC1C8F">
        <w:rPr>
          <w:b/>
          <w:color w:val="3333FF"/>
          <w:sz w:val="24"/>
        </w:rPr>
        <w:t>w formie tak zwanego „kontraktu”</w:t>
      </w:r>
      <w:r w:rsidR="00CB07FB" w:rsidRPr="00AC1C8F">
        <w:rPr>
          <w:color w:val="3333FF"/>
        </w:rPr>
        <w:t>.</w:t>
      </w:r>
      <w:r w:rsidR="00CB07FB">
        <w:t xml:space="preserve"> To bardzo fajne rozwiązanie, ale zabiera czas ze szkolenia</w:t>
      </w:r>
      <w:r>
        <w:t xml:space="preserve"> i warto o tym pamiętać</w:t>
      </w:r>
      <w:r w:rsidR="00035106">
        <w:t>. W </w:t>
      </w:r>
      <w:r w:rsidR="00CB07FB">
        <w:t xml:space="preserve">kontrakcie </w:t>
      </w:r>
      <w:r w:rsidR="00CB07FB" w:rsidRPr="00A27206">
        <w:rPr>
          <w:b/>
          <w:u w:val="single"/>
        </w:rPr>
        <w:t>mogą znaleźć się takie kwestie jak np.:</w:t>
      </w:r>
      <w:r w:rsidR="005E5F87">
        <w:rPr>
          <w:b/>
          <w:u w:val="single"/>
        </w:rPr>
        <w:t xml:space="preserve"> </w:t>
      </w:r>
      <w:r w:rsidR="00CB07FB" w:rsidRPr="00A27206">
        <w:rPr>
          <w:i/>
          <w:u w:val="single"/>
        </w:rPr>
        <w:t>konieczność wyłączenia telefonów komórkowych, to kiedy robimy przerwy i ile trwają, zasady zwracania się</w:t>
      </w:r>
      <w:r w:rsidRPr="00A27206">
        <w:rPr>
          <w:i/>
          <w:u w:val="single"/>
        </w:rPr>
        <w:t xml:space="preserve"> do siebie na sali szkoleniowej, zakaz rozmów podczas wystąpienia tren</w:t>
      </w:r>
      <w:r w:rsidR="00035106">
        <w:rPr>
          <w:i/>
          <w:u w:val="single"/>
        </w:rPr>
        <w:t>era, zakaz wtrącania dygresji o </w:t>
      </w:r>
      <w:r w:rsidRPr="00A27206">
        <w:rPr>
          <w:i/>
          <w:u w:val="single"/>
        </w:rPr>
        <w:t xml:space="preserve">polityce czy religii </w:t>
      </w:r>
      <w:r w:rsidR="00CB07FB" w:rsidRPr="00A27206">
        <w:rPr>
          <w:i/>
          <w:u w:val="single"/>
        </w:rPr>
        <w:t>itp</w:t>
      </w:r>
      <w:r w:rsidR="00CB07FB" w:rsidRPr="00A27206">
        <w:rPr>
          <w:u w:val="single"/>
        </w:rPr>
        <w:t xml:space="preserve">. </w:t>
      </w:r>
      <w:r>
        <w:t>Swoje propozycje przedstawiają wszyscy uczestnicy szkolenia – czyli trener i osoby biorące w nim udział. Nim zapiszemy jakąś zasadę w kontrakcie, większość grupy musi wyrazić na nią zgodę. Kontrakt spisujemy na kartce papieru, wystarczająco dużej, aby zmieściło się na nim to, co ustalimy. Potem trener i uczestnicy podpisują się pod nim, na znak, że akceptują ustalo</w:t>
      </w:r>
      <w:r w:rsidR="00035106">
        <w:t>ne warunki, a kartkę wieszamy w </w:t>
      </w:r>
      <w:r>
        <w:t xml:space="preserve">miejscu, w którym będzie widoczna dla wszystkich i przypomni o regułach szkolenia, gdyby „uciekły nam”. </w:t>
      </w:r>
    </w:p>
    <w:p w:rsidR="00AC1C8F" w:rsidRDefault="00AC1C8F" w:rsidP="008B44F8">
      <w:pPr>
        <w:pStyle w:val="Akapitzlist"/>
        <w:jc w:val="both"/>
      </w:pPr>
    </w:p>
    <w:p w:rsidR="00571C81" w:rsidRPr="00AC1C8F" w:rsidRDefault="00571C81" w:rsidP="008B44F8">
      <w:pPr>
        <w:pStyle w:val="Akapitzlist"/>
        <w:numPr>
          <w:ilvl w:val="0"/>
          <w:numId w:val="15"/>
        </w:numPr>
        <w:jc w:val="both"/>
        <w:rPr>
          <w:b/>
          <w:sz w:val="28"/>
        </w:rPr>
      </w:pPr>
      <w:r w:rsidRPr="00AC1C8F">
        <w:rPr>
          <w:b/>
          <w:color w:val="9900FF"/>
          <w:sz w:val="28"/>
        </w:rPr>
        <w:t xml:space="preserve">Na zakończenie należy </w:t>
      </w:r>
      <w:r w:rsidR="00CB07FB" w:rsidRPr="00AC1C8F">
        <w:rPr>
          <w:b/>
          <w:color w:val="9900FF"/>
          <w:sz w:val="28"/>
        </w:rPr>
        <w:t xml:space="preserve">bardzo ładnie </w:t>
      </w:r>
      <w:r w:rsidR="00AC1C8F">
        <w:rPr>
          <w:b/>
          <w:color w:val="9900FF"/>
          <w:sz w:val="28"/>
        </w:rPr>
        <w:t>podziękować za uwagę i </w:t>
      </w:r>
      <w:r w:rsidRPr="00AC1C8F">
        <w:rPr>
          <w:b/>
          <w:color w:val="9900FF"/>
          <w:sz w:val="28"/>
        </w:rPr>
        <w:t>współpracę</w:t>
      </w:r>
      <w:r w:rsidR="00531101">
        <w:rPr>
          <w:b/>
          <w:color w:val="9900FF"/>
          <w:sz w:val="28"/>
        </w:rPr>
        <w:t xml:space="preserve"> </w:t>
      </w:r>
      <w:r w:rsidRPr="00AC1C8F">
        <w:rPr>
          <w:b/>
          <w:color w:val="9900FF"/>
          <w:sz w:val="28"/>
          <w:szCs w:val="28"/>
        </w:rPr>
        <w:t>oraz zostawić trochę czasu na ewentualne pytania.</w:t>
      </w:r>
      <w:r w:rsidR="00531101">
        <w:rPr>
          <w:b/>
          <w:color w:val="9900FF"/>
          <w:sz w:val="28"/>
          <w:szCs w:val="28"/>
        </w:rPr>
        <w:t xml:space="preserve"> </w:t>
      </w:r>
      <w:r w:rsidRPr="00AC1C8F">
        <w:rPr>
          <w:b/>
          <w:sz w:val="28"/>
        </w:rPr>
        <w:t>Jeśli nie znamy odpowiedzi na dane pytanie</w:t>
      </w:r>
      <w:r w:rsidR="00531101">
        <w:rPr>
          <w:b/>
          <w:sz w:val="28"/>
        </w:rPr>
        <w:t xml:space="preserve"> </w:t>
      </w:r>
      <w:r>
        <w:t xml:space="preserve">nie bawimy się w snucie wymyślonych teorii tylko </w:t>
      </w:r>
      <w:r w:rsidRPr="00AC1C8F">
        <w:rPr>
          <w:b/>
          <w:sz w:val="28"/>
        </w:rPr>
        <w:t>obiecujemy sprawdzić zagadnienie</w:t>
      </w:r>
      <w:r w:rsidR="00531101">
        <w:rPr>
          <w:b/>
          <w:sz w:val="28"/>
        </w:rPr>
        <w:t xml:space="preserve"> </w:t>
      </w:r>
      <w:r>
        <w:t xml:space="preserve">w najbliższym czasie oraz </w:t>
      </w:r>
      <w:r w:rsidRPr="00AC1C8F">
        <w:rPr>
          <w:b/>
          <w:sz w:val="28"/>
        </w:rPr>
        <w:t>udzielenie odpowiedzi np. mailowo.</w:t>
      </w:r>
    </w:p>
    <w:p w:rsidR="00AC1C8F" w:rsidRDefault="00AC1C8F" w:rsidP="00AC1C8F">
      <w:pPr>
        <w:jc w:val="center"/>
        <w:rPr>
          <w:b/>
        </w:rPr>
      </w:pPr>
      <w:r>
        <w:rPr>
          <w:noProof/>
        </w:rPr>
        <w:drawing>
          <wp:inline distT="0" distB="0" distL="0" distR="0">
            <wp:extent cx="2719705" cy="3241675"/>
            <wp:effectExtent l="0" t="0" r="4445" b="0"/>
            <wp:docPr id="28" name="Obraz 28" descr="Znalezione obrazy dla zapytania dziękuję za uwagę mem"/>
            <wp:cNvGraphicFramePr/>
            <a:graphic xmlns:a="http://schemas.openxmlformats.org/drawingml/2006/main">
              <a:graphicData uri="http://schemas.openxmlformats.org/drawingml/2006/picture">
                <pic:pic xmlns:pic="http://schemas.openxmlformats.org/drawingml/2006/picture">
                  <pic:nvPicPr>
                    <pic:cNvPr id="28" name="Obraz 28" descr="Znalezione obrazy dla zapytania dziękuję za uwagę mem"/>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705" cy="3241675"/>
                    </a:xfrm>
                    <a:prstGeom prst="rect">
                      <a:avLst/>
                    </a:prstGeom>
                    <a:noFill/>
                    <a:ln>
                      <a:noFill/>
                    </a:ln>
                  </pic:spPr>
                </pic:pic>
              </a:graphicData>
            </a:graphic>
          </wp:inline>
        </w:drawing>
      </w:r>
    </w:p>
    <w:p w:rsidR="000F7886" w:rsidRDefault="000F7886" w:rsidP="00AC1C8F">
      <w:pPr>
        <w:jc w:val="center"/>
        <w:rPr>
          <w:b/>
        </w:rPr>
      </w:pPr>
    </w:p>
    <w:p w:rsidR="00AC1C8F" w:rsidRDefault="00AC1C8F" w:rsidP="00AC1C8F">
      <w:pPr>
        <w:pStyle w:val="Legenda"/>
        <w:rPr>
          <w:b w:val="0"/>
        </w:rPr>
      </w:pPr>
      <w:bookmarkStart w:id="24" w:name="_Toc511813081"/>
      <w:r>
        <w:t xml:space="preserve">Rysunek </w:t>
      </w:r>
      <w:fldSimple w:instr=" SEQ Rysunek \* ARABIC ">
        <w:r w:rsidR="00631214">
          <w:rPr>
            <w:noProof/>
          </w:rPr>
          <w:t>16</w:t>
        </w:r>
      </w:fldSimple>
      <w:hyperlink r:id="rId53" w:history="1">
        <w:r>
          <w:rPr>
            <w:rStyle w:val="Hipercze"/>
            <w:rFonts w:ascii="Calibri" w:hAnsi="Calibri"/>
          </w:rPr>
          <w:t>http://pl.memgenerator.pl/user/leetech</w:t>
        </w:r>
        <w:bookmarkEnd w:id="24"/>
      </w:hyperlink>
    </w:p>
    <w:p w:rsidR="00D02052" w:rsidRDefault="00D02052" w:rsidP="008B44F8">
      <w:pPr>
        <w:rPr>
          <w:b/>
        </w:rPr>
      </w:pPr>
      <w:r>
        <w:rPr>
          <w:b/>
        </w:rPr>
        <w:br w:type="page"/>
      </w:r>
    </w:p>
    <w:p w:rsidR="00D02052" w:rsidRDefault="00D02052" w:rsidP="00FB0A5C">
      <w:pPr>
        <w:pStyle w:val="Nagwek1"/>
        <w:pBdr>
          <w:bottom w:val="single" w:sz="24" w:space="1" w:color="365F91" w:themeColor="accent1" w:themeShade="BF"/>
        </w:pBdr>
      </w:pPr>
      <w:bookmarkStart w:id="25" w:name="_Toc511813122"/>
      <w:r>
        <w:lastRenderedPageBreak/>
        <w:t xml:space="preserve">CZĘŚĆ DRUGA - </w:t>
      </w:r>
      <w:r w:rsidRPr="00D02052">
        <w:t>OPRACOWYWANIE MATERIAŁÓW SZKOLENIOWYCH DLA UCZESTNIKÓW DOSTOSOWANYCH DO POTRZEB I MOŻLIWOŚCI PERCEPCJI GRUPY DOCELOWEJ</w:t>
      </w:r>
      <w:r>
        <w:t>.</w:t>
      </w:r>
      <w:bookmarkEnd w:id="25"/>
    </w:p>
    <w:p w:rsidR="00BC3B07" w:rsidRDefault="00BC3B07" w:rsidP="008B44F8">
      <w:pPr>
        <w:jc w:val="both"/>
        <w:rPr>
          <w:b/>
        </w:rPr>
      </w:pPr>
      <w:r>
        <w:rPr>
          <w:b/>
          <w:noProof/>
        </w:rPr>
        <w:drawing>
          <wp:anchor distT="0" distB="0" distL="114300" distR="114300" simplePos="0" relativeHeight="251672576" behindDoc="1" locked="0" layoutInCell="1" allowOverlap="1">
            <wp:simplePos x="0" y="0"/>
            <wp:positionH relativeFrom="column">
              <wp:posOffset>1917700</wp:posOffset>
            </wp:positionH>
            <wp:positionV relativeFrom="paragraph">
              <wp:posOffset>129540</wp:posOffset>
            </wp:positionV>
            <wp:extent cx="1259840" cy="899160"/>
            <wp:effectExtent l="0" t="0" r="0" b="0"/>
            <wp:wrapNone/>
            <wp:docPr id="20" name="Obraz 20" descr="C:\Users\klaudiakott\AppData\Local\Microsoft\Windows\Temporary Internet Files\Content.IE5\6IDF9CFS\business-129625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udiakott\AppData\Local\Microsoft\Windows\Temporary Internet Files\Content.IE5\6IDF9CFS\business-1296255_960_720[1].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840" cy="899160"/>
                    </a:xfrm>
                    <a:prstGeom prst="rect">
                      <a:avLst/>
                    </a:prstGeom>
                    <a:noFill/>
                    <a:ln>
                      <a:noFill/>
                    </a:ln>
                  </pic:spPr>
                </pic:pic>
              </a:graphicData>
            </a:graphic>
          </wp:anchor>
        </w:drawing>
      </w:r>
      <w:r w:rsidR="00A9046C">
        <w:rPr>
          <w:b/>
        </w:rPr>
        <w:br/>
      </w:r>
    </w:p>
    <w:p w:rsidR="00BC3B07" w:rsidRDefault="00BC3B07" w:rsidP="008B44F8">
      <w:pPr>
        <w:jc w:val="both"/>
        <w:rPr>
          <w:b/>
        </w:rPr>
      </w:pPr>
    </w:p>
    <w:p w:rsidR="00B221CD" w:rsidRPr="00C13256" w:rsidRDefault="00B221CD" w:rsidP="008B44F8">
      <w:pPr>
        <w:jc w:val="both"/>
        <w:rPr>
          <w:b/>
        </w:rPr>
      </w:pPr>
      <w:r w:rsidRPr="00793586">
        <w:rPr>
          <w:b/>
        </w:rPr>
        <w:t>DOBRA PREZENTACJA.</w:t>
      </w:r>
    </w:p>
    <w:p w:rsidR="00B221CD" w:rsidRDefault="009F01BB" w:rsidP="008B44F8">
      <w:pPr>
        <w:jc w:val="both"/>
      </w:pPr>
      <w:r w:rsidRPr="009F01BB">
        <w:rPr>
          <w:b/>
          <w:color w:val="FFC000"/>
          <w:sz w:val="28"/>
          <w:szCs w:val="28"/>
        </w:rPr>
        <w:t>PREZENTACJA</w:t>
      </w:r>
      <w:r w:rsidR="00B221CD">
        <w:t xml:space="preserve"> to doskonałe narzędzie do pracy dla trenera. </w:t>
      </w:r>
      <w:r w:rsidR="00B221CD" w:rsidRPr="009F01BB">
        <w:rPr>
          <w:b/>
          <w:color w:val="FFC000"/>
          <w:sz w:val="28"/>
          <w:szCs w:val="28"/>
        </w:rPr>
        <w:t>Pomaga w prowadzeniu szkolenia</w:t>
      </w:r>
      <w:r w:rsidR="00B221CD">
        <w:t xml:space="preserve">, porządkuje kolejność poruszanych tematów, </w:t>
      </w:r>
      <w:r w:rsidR="00B221CD" w:rsidRPr="009F01BB">
        <w:rPr>
          <w:b/>
          <w:color w:val="FFC000"/>
          <w:sz w:val="28"/>
          <w:szCs w:val="28"/>
        </w:rPr>
        <w:t>pozwala zebrać w jednym miejscu najważniejsze zagadnienia</w:t>
      </w:r>
      <w:r w:rsidR="00B221CD">
        <w:t>. Warto, szczególnie</w:t>
      </w:r>
      <w:r>
        <w:t xml:space="preserve"> na początku swojej przygody ze </w:t>
      </w:r>
      <w:r w:rsidR="00B221CD">
        <w:t xml:space="preserve">szkoleniami, posiłkować się prezentacją. </w:t>
      </w:r>
    </w:p>
    <w:p w:rsidR="00B221CD" w:rsidRDefault="00B221CD" w:rsidP="008B44F8">
      <w:pPr>
        <w:jc w:val="both"/>
      </w:pPr>
      <w:r>
        <w:t xml:space="preserve">O tym, </w:t>
      </w:r>
      <w:r w:rsidRPr="009F01BB">
        <w:rPr>
          <w:b/>
          <w:color w:val="FF0000"/>
          <w:sz w:val="28"/>
          <w:szCs w:val="28"/>
        </w:rPr>
        <w:t>jak przygotować dobrą prezentację</w:t>
      </w:r>
      <w:r>
        <w:t>, również powstało mnóstwo poradników, podręczników, książek i informacji. W tym podręczniku postaraliśmy się zebrać te najważniejsze zasady, które pomogą postawić pierwszy krok młodemu t</w:t>
      </w:r>
      <w:r w:rsidR="009F01BB">
        <w:t>renerowi. Z czasem zachęcamy do </w:t>
      </w:r>
      <w:r>
        <w:t>poszerzenia swojego „warsztatu” tworzenia prezentacji. Sięgania po własne rozwiązania. Najlepszym źródłem weryfikacji tego, co potrzebne w prezentacji będzie doświadczenie i reakcja uczestników Twoich szkoleń. Pamiętaj, że prezentacja ma jednak służyć nie tylko im. Ma być także pomocą dla Ciebie, narzędziem wspierającym, które</w:t>
      </w:r>
      <w:r w:rsidR="009F01BB">
        <w:t xml:space="preserve"> pozwoli Ci „zapamiętać” to, co </w:t>
      </w:r>
      <w:r>
        <w:t xml:space="preserve">najważniejsze. Przełożyć na szkolenie wypracowany konspekt i narzędzia. </w:t>
      </w:r>
    </w:p>
    <w:p w:rsidR="00B221CD" w:rsidRDefault="009F01BB" w:rsidP="008B44F8">
      <w:pPr>
        <w:jc w:val="both"/>
      </w:pPr>
      <w:r w:rsidRPr="009F01BB">
        <w:rPr>
          <w:b/>
          <w:noProof/>
        </w:rPr>
        <w:drawing>
          <wp:anchor distT="0" distB="0" distL="114300" distR="114300" simplePos="0" relativeHeight="251675648" behindDoc="1" locked="0" layoutInCell="1" allowOverlap="1">
            <wp:simplePos x="0" y="0"/>
            <wp:positionH relativeFrom="column">
              <wp:posOffset>1922780</wp:posOffset>
            </wp:positionH>
            <wp:positionV relativeFrom="paragraph">
              <wp:posOffset>262255</wp:posOffset>
            </wp:positionV>
            <wp:extent cx="2126615" cy="1095375"/>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615" cy="1095375"/>
                    </a:xfrm>
                    <a:prstGeom prst="rect">
                      <a:avLst/>
                    </a:prstGeom>
                    <a:noFill/>
                    <a:ln>
                      <a:noFill/>
                    </a:ln>
                  </pic:spPr>
                </pic:pic>
              </a:graphicData>
            </a:graphic>
          </wp:anchor>
        </w:drawing>
      </w:r>
      <w:r w:rsidR="00B221CD">
        <w:t>Dobra. Do dzieła! Zajmijmy się prezentacją.</w:t>
      </w:r>
    </w:p>
    <w:p w:rsidR="009F01BB" w:rsidRPr="009F01BB" w:rsidRDefault="009F01BB" w:rsidP="008B44F8">
      <w:pPr>
        <w:jc w:val="both"/>
        <w:rPr>
          <w:b/>
          <w:noProof/>
        </w:rPr>
      </w:pPr>
    </w:p>
    <w:p w:rsidR="00B221CD" w:rsidRPr="00FE1206" w:rsidRDefault="00B221CD" w:rsidP="008B44F8">
      <w:pPr>
        <w:jc w:val="both"/>
        <w:rPr>
          <w:b/>
          <w:sz w:val="28"/>
          <w:u w:val="single"/>
        </w:rPr>
      </w:pPr>
      <w:r w:rsidRPr="00FE1206">
        <w:rPr>
          <w:b/>
          <w:sz w:val="28"/>
          <w:u w:val="single"/>
        </w:rPr>
        <w:t xml:space="preserve">KROK PIERWSZY. </w:t>
      </w:r>
    </w:p>
    <w:p w:rsidR="00B221CD" w:rsidRPr="009F01BB" w:rsidRDefault="00B221CD" w:rsidP="008B44F8">
      <w:pPr>
        <w:jc w:val="both"/>
        <w:rPr>
          <w:b/>
        </w:rPr>
      </w:pPr>
      <w:r w:rsidRPr="009F01BB">
        <w:rPr>
          <w:b/>
        </w:rPr>
        <w:t>Jak duża powinna być prezentacja?</w:t>
      </w:r>
    </w:p>
    <w:p w:rsidR="00B221CD" w:rsidRDefault="00B221CD" w:rsidP="008B44F8">
      <w:pPr>
        <w:jc w:val="both"/>
      </w:pPr>
      <w:r>
        <w:t xml:space="preserve">Od czegoś trzeba zacząć. Po pierwsze – </w:t>
      </w:r>
      <w:r w:rsidRPr="009F01BB">
        <w:rPr>
          <w:b/>
          <w:color w:val="FFC000"/>
          <w:sz w:val="28"/>
        </w:rPr>
        <w:t>zobacz ile czasu ma trwać Twoje szkolenie</w:t>
      </w:r>
      <w:r>
        <w:t xml:space="preserve">. Potrzebujesz 1 slajdu prezentacji na 10-30 minut w zależności od tego, jak bardzo treściwe ma być szkolenie. To ważne. </w:t>
      </w:r>
      <w:r w:rsidRPr="009F01BB">
        <w:rPr>
          <w:b/>
          <w:sz w:val="28"/>
          <w:u w:val="single"/>
        </w:rPr>
        <w:t>Za dużo</w:t>
      </w:r>
      <w:r w:rsidRPr="009F01BB">
        <w:rPr>
          <w:b/>
          <w:sz w:val="28"/>
        </w:rPr>
        <w:t xml:space="preserve"> slajdów zakłóca dynamikę szkolenia</w:t>
      </w:r>
      <w:r>
        <w:t xml:space="preserve">. </w:t>
      </w:r>
      <w:r w:rsidRPr="009F01BB">
        <w:rPr>
          <w:b/>
          <w:sz w:val="28"/>
          <w:u w:val="single"/>
        </w:rPr>
        <w:t>Za mało</w:t>
      </w:r>
      <w:r w:rsidRPr="009F01BB">
        <w:rPr>
          <w:b/>
          <w:sz w:val="28"/>
        </w:rPr>
        <w:t>, powoduje znudzenie uczestników</w:t>
      </w:r>
      <w:r>
        <w:t xml:space="preserve">. </w:t>
      </w:r>
      <w:r w:rsidRPr="009F01BB">
        <w:rPr>
          <w:b/>
          <w:color w:val="FF0000"/>
          <w:sz w:val="28"/>
        </w:rPr>
        <w:t xml:space="preserve">Przyjmij </w:t>
      </w:r>
      <w:r>
        <w:t xml:space="preserve">na początku, </w:t>
      </w:r>
      <w:r w:rsidRPr="009F01BB">
        <w:rPr>
          <w:b/>
          <w:color w:val="FF0000"/>
          <w:sz w:val="28"/>
        </w:rPr>
        <w:t>że Twoja prezentacja składać się będzie z 4-5 slajdów na 1 godzinę szkolenia</w:t>
      </w:r>
      <w:r>
        <w:t>, jeśli masz do przekazania sporo treści merytorycznych lub szerokie spektrum wiedzy. To oznacza, że przeciętne szkolenie trwające 6-8 godzin wymaga od Ciebie przygotowania prezenta</w:t>
      </w:r>
      <w:r w:rsidR="009F01BB">
        <w:t>cji na jakieś 24-40 slajdów. To</w:t>
      </w:r>
      <w:r w:rsidR="00531101">
        <w:t xml:space="preserve"> </w:t>
      </w:r>
      <w:r>
        <w:t xml:space="preserve">dużo, czy mało? Sam oceń. </w:t>
      </w:r>
    </w:p>
    <w:p w:rsidR="00B221CD" w:rsidRDefault="00B221CD" w:rsidP="008B44F8">
      <w:pPr>
        <w:jc w:val="both"/>
      </w:pPr>
      <w:r>
        <w:t xml:space="preserve">Najlepiej skorzystać z narzędzia o nazwie </w:t>
      </w:r>
      <w:r w:rsidR="009F01BB" w:rsidRPr="009F01BB">
        <w:rPr>
          <w:b/>
          <w:sz w:val="28"/>
          <w:u w:val="single"/>
        </w:rPr>
        <w:t>POWER POINT</w:t>
      </w:r>
      <w:r>
        <w:t xml:space="preserve">– </w:t>
      </w:r>
      <w:r w:rsidRPr="009F01BB">
        <w:rPr>
          <w:b/>
          <w:sz w:val="24"/>
        </w:rPr>
        <w:t>zawiera ono sporo przydatnych elementów, szablonów, narzędzi specjalnie opracowanych do tworzenia prezentacji</w:t>
      </w:r>
      <w:r>
        <w:t xml:space="preserve">. Jeśli jednak nie masz tego programu, nie przejmuj się. Prezentację można zrobić w innych </w:t>
      </w:r>
      <w:r>
        <w:lastRenderedPageBreak/>
        <w:t xml:space="preserve">programach – nawet w Wordzie. Będzie to wymagało więcej pracy, może nie będzie tak „profesjonalne”, jakbyśmy chcieli, ale to nie jest najważniejsze. </w:t>
      </w:r>
    </w:p>
    <w:p w:rsidR="00986C53" w:rsidRDefault="00B221CD" w:rsidP="008B44F8">
      <w:pPr>
        <w:jc w:val="both"/>
      </w:pPr>
      <w:r>
        <w:t>W razie czego poszperaj w sie</w:t>
      </w:r>
      <w:r w:rsidR="00986C53">
        <w:t>c</w:t>
      </w:r>
      <w:r>
        <w:t xml:space="preserve">i. Znajdziesz tam wiele użytecznych narzędzi np. </w:t>
      </w:r>
      <w:r w:rsidR="009F01BB" w:rsidRPr="009F01BB">
        <w:rPr>
          <w:b/>
          <w:sz w:val="28"/>
          <w:u w:val="single"/>
        </w:rPr>
        <w:t>CANVA, ADOBE CAPTIVATE, ACTIVEPRESENTER, PREZI</w:t>
      </w:r>
      <w:r w:rsidR="00C46C81">
        <w:rPr>
          <w:b/>
          <w:sz w:val="28"/>
          <w:u w:val="single"/>
        </w:rPr>
        <w:t xml:space="preserve"> </w:t>
      </w:r>
      <w:r>
        <w:t>itp. Nie chc</w:t>
      </w:r>
      <w:r w:rsidR="00C46C81">
        <w:t>ę</w:t>
      </w:r>
      <w:r>
        <w:t xml:space="preserve"> tutaj faworyzować czy wskaz</w:t>
      </w:r>
      <w:r w:rsidR="00C46C81">
        <w:t>ywać określonego programu. Myślę</w:t>
      </w:r>
      <w:r>
        <w:t xml:space="preserve">, że znajdziesz coś dla Siebie, gdy przyjdzie taka potrzeba. </w:t>
      </w:r>
    </w:p>
    <w:p w:rsidR="00B221CD" w:rsidRDefault="009F01BB" w:rsidP="008B44F8">
      <w:pPr>
        <w:jc w:val="both"/>
      </w:pPr>
      <w:r w:rsidRPr="009F01BB">
        <w:rPr>
          <w:b/>
          <w:noProof/>
        </w:rPr>
        <w:drawing>
          <wp:anchor distT="0" distB="0" distL="114300" distR="114300" simplePos="0" relativeHeight="251676672" behindDoc="1" locked="0" layoutInCell="1" allowOverlap="1">
            <wp:simplePos x="0" y="0"/>
            <wp:positionH relativeFrom="column">
              <wp:posOffset>1168356</wp:posOffset>
            </wp:positionH>
            <wp:positionV relativeFrom="paragraph">
              <wp:posOffset>902335</wp:posOffset>
            </wp:positionV>
            <wp:extent cx="2094865" cy="1127125"/>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65" cy="1127125"/>
                    </a:xfrm>
                    <a:prstGeom prst="rect">
                      <a:avLst/>
                    </a:prstGeom>
                    <a:noFill/>
                    <a:ln>
                      <a:noFill/>
                    </a:ln>
                  </pic:spPr>
                </pic:pic>
              </a:graphicData>
            </a:graphic>
          </wp:anchor>
        </w:drawing>
      </w:r>
      <w:r w:rsidR="00B221CD">
        <w:t xml:space="preserve">Pamiętaj jednak, że szczególnie </w:t>
      </w:r>
      <w:r w:rsidR="00B221CD" w:rsidRPr="009F01BB">
        <w:rPr>
          <w:b/>
          <w:color w:val="F79646" w:themeColor="accent6"/>
          <w:sz w:val="28"/>
        </w:rPr>
        <w:t>na początku</w:t>
      </w:r>
      <w:r w:rsidR="00B221CD">
        <w:t xml:space="preserve"> bycia „nieprofesjonalnym trenerem” </w:t>
      </w:r>
      <w:r w:rsidR="00B221CD" w:rsidRPr="009F01BB">
        <w:rPr>
          <w:b/>
          <w:color w:val="F79646" w:themeColor="accent6"/>
          <w:sz w:val="28"/>
        </w:rPr>
        <w:t>szukaj rozwiązań prostych, które nie wymagają od Ciebie zbyt wiele nauki czy doświadczenia</w:t>
      </w:r>
      <w:r w:rsidR="00B221CD">
        <w:t xml:space="preserve">. Z czasem rozwiniesz swój warsztat pracy trenera, w tym umiejętność tworzenia prezentacji. </w:t>
      </w:r>
    </w:p>
    <w:p w:rsidR="009F01BB" w:rsidRPr="009F01BB" w:rsidRDefault="009F01BB" w:rsidP="008B44F8">
      <w:pPr>
        <w:jc w:val="both"/>
        <w:rPr>
          <w:b/>
          <w:noProof/>
        </w:rPr>
      </w:pPr>
    </w:p>
    <w:p w:rsidR="00B221CD" w:rsidRPr="00FE1206" w:rsidRDefault="00B221CD" w:rsidP="008B44F8">
      <w:pPr>
        <w:jc w:val="both"/>
        <w:rPr>
          <w:b/>
          <w:sz w:val="28"/>
          <w:u w:val="single"/>
        </w:rPr>
      </w:pPr>
      <w:r w:rsidRPr="00FE1206">
        <w:rPr>
          <w:b/>
          <w:sz w:val="28"/>
          <w:u w:val="single"/>
        </w:rPr>
        <w:t>KROK DRUGI.</w:t>
      </w:r>
    </w:p>
    <w:p w:rsidR="00B221CD" w:rsidRDefault="00B221CD" w:rsidP="008B44F8">
      <w:pPr>
        <w:jc w:val="both"/>
      </w:pPr>
      <w:r w:rsidRPr="009F01BB">
        <w:rPr>
          <w:b/>
        </w:rPr>
        <w:t>Przygotowanie prezentacji</w:t>
      </w:r>
      <w:r>
        <w:t>.</w:t>
      </w:r>
    </w:p>
    <w:p w:rsidR="00B221CD" w:rsidRDefault="00B221CD" w:rsidP="008B44F8">
      <w:pPr>
        <w:jc w:val="both"/>
      </w:pPr>
      <w:r>
        <w:t xml:space="preserve">Najgorsze, co może przytrafić się trenerowi, to </w:t>
      </w:r>
      <w:r w:rsidRPr="00972A20">
        <w:rPr>
          <w:b/>
          <w:color w:val="FFC000"/>
          <w:sz w:val="28"/>
        </w:rPr>
        <w:t>znudzenie</w:t>
      </w:r>
      <w:r>
        <w:t xml:space="preserve"> uczestników szkolenia lub </w:t>
      </w:r>
      <w:r w:rsidRPr="00972A20">
        <w:rPr>
          <w:b/>
          <w:color w:val="FFC000"/>
          <w:sz w:val="28"/>
        </w:rPr>
        <w:t>zmęczenie</w:t>
      </w:r>
      <w:r>
        <w:t xml:space="preserve"> spowodowane nie procesem szkolenia i nauczania, lecz stylem prowadzenia. </w:t>
      </w:r>
      <w:r w:rsidR="0023234C">
        <w:rPr>
          <w:b/>
          <w:color w:val="FFC000"/>
          <w:sz w:val="28"/>
        </w:rPr>
        <w:t>Źle </w:t>
      </w:r>
      <w:r w:rsidRPr="00972A20">
        <w:rPr>
          <w:b/>
          <w:color w:val="FFC000"/>
          <w:sz w:val="28"/>
        </w:rPr>
        <w:t xml:space="preserve">przygotowana prezentacja może wywołać </w:t>
      </w:r>
      <w:r w:rsidRPr="00A422D9">
        <w:rPr>
          <w:b/>
          <w:color w:val="FFC000"/>
          <w:sz w:val="28"/>
        </w:rPr>
        <w:t>ten efekt</w:t>
      </w:r>
      <w:r w:rsidR="00C46C81">
        <w:rPr>
          <w:b/>
          <w:color w:val="FFC000"/>
          <w:sz w:val="28"/>
        </w:rPr>
        <w:t xml:space="preserve"> </w:t>
      </w:r>
      <w:r>
        <w:t xml:space="preserve">i zamiast stać się narzędziem, które pomoże </w:t>
      </w:r>
      <w:r w:rsidR="00986C53">
        <w:t xml:space="preserve">Ci </w:t>
      </w:r>
      <w:r>
        <w:t xml:space="preserve">w szkoleniu, doprowadzi do tego, </w:t>
      </w:r>
      <w:r w:rsidR="0023234C">
        <w:t>że osiągniesz efekt odwrotny do </w:t>
      </w:r>
      <w:r>
        <w:t>zamierzonego.</w:t>
      </w:r>
    </w:p>
    <w:p w:rsidR="00B221CD" w:rsidRDefault="00B221CD" w:rsidP="008B44F8">
      <w:pPr>
        <w:jc w:val="both"/>
      </w:pPr>
      <w:r w:rsidRPr="0023234C">
        <w:rPr>
          <w:b/>
          <w:color w:val="FF0000"/>
          <w:sz w:val="28"/>
        </w:rPr>
        <w:t>Dobra prezentacja</w:t>
      </w:r>
      <w:r w:rsidR="00C46C81">
        <w:rPr>
          <w:b/>
          <w:color w:val="FF0000"/>
          <w:sz w:val="28"/>
        </w:rPr>
        <w:t xml:space="preserve"> </w:t>
      </w:r>
      <w:r>
        <w:t xml:space="preserve">to prezentacja, która </w:t>
      </w:r>
      <w:r w:rsidRPr="0023234C">
        <w:rPr>
          <w:b/>
          <w:color w:val="FF0000"/>
          <w:sz w:val="28"/>
        </w:rPr>
        <w:t>przyciągnie i utrzyma uwagę uczestników</w:t>
      </w:r>
      <w:r w:rsidR="00C46C81">
        <w:rPr>
          <w:b/>
          <w:color w:val="FF0000"/>
          <w:sz w:val="28"/>
        </w:rPr>
        <w:t xml:space="preserve"> </w:t>
      </w:r>
      <w:r>
        <w:t>Twoich szkoleń. I nie ma sensu, ani potrzeby przyta</w:t>
      </w:r>
      <w:r w:rsidR="0023234C">
        <w:t>czać tutaj innych definicji. Ta </w:t>
      </w:r>
      <w:r>
        <w:t xml:space="preserve">bowiem jest najtrafniejsza i najlepiej oddaje to, po co tak naprawdę powstaje prezentacja. </w:t>
      </w:r>
    </w:p>
    <w:p w:rsidR="00B221CD" w:rsidRDefault="00B221CD" w:rsidP="008B44F8">
      <w:pPr>
        <w:jc w:val="both"/>
      </w:pPr>
      <w:r w:rsidRPr="0023234C">
        <w:rPr>
          <w:b/>
          <w:sz w:val="28"/>
        </w:rPr>
        <w:t>Jak zrobić dobrą prezentację?</w:t>
      </w:r>
      <w:r w:rsidR="00C46C81">
        <w:rPr>
          <w:b/>
          <w:sz w:val="28"/>
        </w:rPr>
        <w:t xml:space="preserve"> </w:t>
      </w:r>
      <w:r>
        <w:t>Szkół i technik jest wiele. Nie jeste</w:t>
      </w:r>
      <w:r w:rsidR="00C46C81">
        <w:t>m</w:t>
      </w:r>
      <w:r>
        <w:t xml:space="preserve"> w stanie przedstawić ich tutaj, w tym podręczniku, miedzy innymi dl</w:t>
      </w:r>
      <w:r w:rsidR="00FE1206">
        <w:t>atego, że prezentacja – mimo że </w:t>
      </w:r>
      <w:r>
        <w:t>niezwykle ważna – jest tylko elementem całego procesu szko</w:t>
      </w:r>
      <w:r w:rsidR="0023234C">
        <w:t>leniowego. Jego uzupełnieniem i </w:t>
      </w:r>
      <w:r>
        <w:t xml:space="preserve">narzędziem, które ma pomóc w efektywnym szkoleniu. </w:t>
      </w:r>
    </w:p>
    <w:p w:rsidR="00B221CD" w:rsidRDefault="00B221CD" w:rsidP="008B44F8">
      <w:pPr>
        <w:jc w:val="both"/>
      </w:pPr>
      <w:r w:rsidRPr="0023234C">
        <w:rPr>
          <w:b/>
          <w:sz w:val="28"/>
        </w:rPr>
        <w:t>Przygotowując swoją prezentację kieruj się uniwersalnymi zasadami, które przedstawiamy Ci poniżej.</w:t>
      </w:r>
      <w:r>
        <w:t xml:space="preserve"> Pozwolą Ci one na przygotowanie prezentacji ciekawej, nie męczącej i odpowiednio dynamicznej, a dzięki temu twoja grupa nie zaśnie podczas Twoich występów trenerskich. Uwierz nam, że chrapanie uczestników może skutecznie obniżyć jakość szkolenia. Taki żart. </w:t>
      </w:r>
    </w:p>
    <w:p w:rsidR="00FE1206" w:rsidRDefault="00FE1206" w:rsidP="008B44F8">
      <w:pPr>
        <w:jc w:val="both"/>
      </w:pPr>
    </w:p>
    <w:p w:rsidR="00C46C81" w:rsidRDefault="00C46C81" w:rsidP="00FE1206">
      <w:pPr>
        <w:jc w:val="center"/>
        <w:rPr>
          <w:b/>
          <w:color w:val="F79646" w:themeColor="accent6"/>
          <w:sz w:val="28"/>
        </w:rPr>
      </w:pPr>
    </w:p>
    <w:p w:rsidR="00B221CD" w:rsidRPr="00FE1206" w:rsidRDefault="00B221CD" w:rsidP="00FE1206">
      <w:pPr>
        <w:jc w:val="center"/>
        <w:rPr>
          <w:b/>
          <w:color w:val="F79646" w:themeColor="accent6"/>
          <w:sz w:val="28"/>
        </w:rPr>
      </w:pPr>
      <w:r w:rsidRPr="00FE1206">
        <w:rPr>
          <w:b/>
          <w:color w:val="F79646" w:themeColor="accent6"/>
          <w:sz w:val="28"/>
        </w:rPr>
        <w:lastRenderedPageBreak/>
        <w:t>A oto najważniejsze zasady dobrej prezen</w:t>
      </w:r>
      <w:r w:rsidR="00FE1206">
        <w:rPr>
          <w:b/>
          <w:color w:val="F79646" w:themeColor="accent6"/>
          <w:sz w:val="28"/>
        </w:rPr>
        <w:t>tacji, które warto zapamiętać i </w:t>
      </w:r>
      <w:r w:rsidRPr="00FE1206">
        <w:rPr>
          <w:b/>
          <w:color w:val="F79646" w:themeColor="accent6"/>
          <w:sz w:val="28"/>
        </w:rPr>
        <w:t>stosować w swojej praktyce nieprofesjonalnego trenera.</w:t>
      </w:r>
    </w:p>
    <w:p w:rsidR="00B221CD" w:rsidRPr="00FE1206" w:rsidRDefault="00B221CD" w:rsidP="008B44F8">
      <w:pPr>
        <w:jc w:val="both"/>
        <w:rPr>
          <w:b/>
          <w:sz w:val="28"/>
        </w:rPr>
      </w:pPr>
      <w:r w:rsidRPr="00FE1206">
        <w:rPr>
          <w:b/>
          <w:sz w:val="28"/>
        </w:rPr>
        <w:t xml:space="preserve">1. </w:t>
      </w:r>
      <w:r w:rsidR="00FE1206" w:rsidRPr="00FE1206">
        <w:rPr>
          <w:b/>
          <w:sz w:val="28"/>
        </w:rPr>
        <w:t>MNIEJ, ZNACZY LEPIEJ.</w:t>
      </w:r>
    </w:p>
    <w:p w:rsidR="00B221CD" w:rsidRDefault="00B221CD" w:rsidP="008B44F8">
      <w:pPr>
        <w:jc w:val="both"/>
      </w:pPr>
      <w:r>
        <w:t xml:space="preserve">Pamiętaj, że </w:t>
      </w:r>
      <w:r w:rsidRPr="00FE1206">
        <w:rPr>
          <w:b/>
          <w:color w:val="FFC000"/>
          <w:sz w:val="28"/>
        </w:rPr>
        <w:t>prezentacja ma być dla Ciebie wsparciem</w:t>
      </w:r>
      <w:r>
        <w:t xml:space="preserve">. </w:t>
      </w:r>
      <w:r w:rsidRPr="00FE1206">
        <w:rPr>
          <w:b/>
          <w:u w:val="single"/>
        </w:rPr>
        <w:t>Nie umieszczaj w niej zbyt dużej ilości tekstu</w:t>
      </w:r>
      <w:r>
        <w:t>. Nie wpisuj tam treści wystąpienia – wszystkiego, co masz zamiar powiedzieć w danym momencie. W takiej sytuacji Twoi uczestnicy uz</w:t>
      </w:r>
      <w:r w:rsidR="00FE1206">
        <w:t>nają Cię za nieprzygotowanego i </w:t>
      </w:r>
      <w:r>
        <w:t xml:space="preserve">przeczytają treść ze slajdu. </w:t>
      </w:r>
      <w:r w:rsidRPr="00FE1206">
        <w:rPr>
          <w:b/>
          <w:sz w:val="28"/>
        </w:rPr>
        <w:t>Mniej informacji na slaj</w:t>
      </w:r>
      <w:r w:rsidR="0000118A">
        <w:rPr>
          <w:b/>
          <w:sz w:val="28"/>
        </w:rPr>
        <w:t>dzie to więcej treści, które Ty </w:t>
      </w:r>
      <w:r w:rsidRPr="00FE1206">
        <w:rPr>
          <w:b/>
          <w:sz w:val="28"/>
        </w:rPr>
        <w:t>przekażesz</w:t>
      </w:r>
      <w:r>
        <w:t xml:space="preserve">. A o to właśnie chodzi w dobrym, efektywnym szkoleniu. </w:t>
      </w:r>
    </w:p>
    <w:p w:rsidR="00CD7DE9" w:rsidRDefault="00CD7DE9" w:rsidP="008B44F8">
      <w:pPr>
        <w:jc w:val="both"/>
      </w:pPr>
    </w:p>
    <w:tbl>
      <w:tblPr>
        <w:tblStyle w:val="Tabela-Siatka"/>
        <w:tblW w:w="0" w:type="auto"/>
        <w:shd w:val="clear" w:color="auto" w:fill="F2DBDB" w:themeFill="accent2" w:themeFillTint="33"/>
        <w:tblLook w:val="04A0"/>
      </w:tblPr>
      <w:tblGrid>
        <w:gridCol w:w="8806"/>
      </w:tblGrid>
      <w:tr w:rsidR="00FE1206" w:rsidTr="00FE1206">
        <w:tc>
          <w:tcPr>
            <w:tcW w:w="8806" w:type="dxa"/>
            <w:shd w:val="clear" w:color="auto" w:fill="FFEEB7"/>
          </w:tcPr>
          <w:p w:rsidR="00FE1206" w:rsidRDefault="00FE1206" w:rsidP="00FE1206">
            <w:pPr>
              <w:jc w:val="both"/>
            </w:pPr>
            <w:r w:rsidRPr="002A0C98">
              <w:t>„</w:t>
            </w:r>
            <w:r w:rsidRPr="00FE1206">
              <w:rPr>
                <w:rStyle w:val="st"/>
                <w:sz w:val="28"/>
              </w:rPr>
              <w:t xml:space="preserve">Ci, </w:t>
            </w:r>
            <w:r w:rsidRPr="00FE1206">
              <w:rPr>
                <w:rStyle w:val="Uwydatnienie"/>
                <w:sz w:val="28"/>
              </w:rPr>
              <w:t>którzy wiedzą</w:t>
            </w:r>
            <w:r w:rsidRPr="00FE1206">
              <w:rPr>
                <w:rStyle w:val="st"/>
                <w:sz w:val="28"/>
              </w:rPr>
              <w:t>, o czym</w:t>
            </w:r>
            <w:r w:rsidRPr="00FE1206">
              <w:rPr>
                <w:rStyle w:val="Uwydatnienie"/>
                <w:sz w:val="28"/>
              </w:rPr>
              <w:t xml:space="preserve"> mówią nie potrzebują Power Pointa</w:t>
            </w:r>
            <w:r w:rsidRPr="002A0C98">
              <w:t>”</w:t>
            </w:r>
            <w:r>
              <w:t xml:space="preserve"> - </w:t>
            </w:r>
            <w:r w:rsidRPr="00FE1206">
              <w:rPr>
                <w:b/>
              </w:rPr>
              <w:t xml:space="preserve">Steve </w:t>
            </w:r>
            <w:proofErr w:type="spellStart"/>
            <w:r w:rsidRPr="00FE1206">
              <w:rPr>
                <w:b/>
              </w:rPr>
              <w:t>Jobs</w:t>
            </w:r>
            <w:proofErr w:type="spellEnd"/>
            <w:r>
              <w:t>.</w:t>
            </w:r>
          </w:p>
          <w:p w:rsidR="00FE1206" w:rsidRDefault="00FE1206" w:rsidP="00FE1206">
            <w:pPr>
              <w:jc w:val="both"/>
            </w:pPr>
          </w:p>
          <w:p w:rsidR="00FE1206" w:rsidRDefault="00FE1206" w:rsidP="008B44F8">
            <w:pPr>
              <w:jc w:val="both"/>
            </w:pPr>
            <w:r>
              <w:t xml:space="preserve">Wiesz kim był </w:t>
            </w:r>
            <w:r w:rsidRPr="00FE1206">
              <w:rPr>
                <w:b/>
              </w:rPr>
              <w:t xml:space="preserve">Steve </w:t>
            </w:r>
            <w:proofErr w:type="spellStart"/>
            <w:r w:rsidRPr="00FE1206">
              <w:rPr>
                <w:b/>
              </w:rPr>
              <w:t>Jobs</w:t>
            </w:r>
            <w:proofErr w:type="spellEnd"/>
            <w:r>
              <w:t xml:space="preserve">, prawda? Oczywiście, że wiesz. Wszyscy to wiedzą. Zarobił miliardy dolarów na swojej wizji i mądrości. Czyi, można powiedzieć, wiedział o czym mówi – prawda? Słuchaj go więc. </w:t>
            </w:r>
          </w:p>
        </w:tc>
      </w:tr>
    </w:tbl>
    <w:p w:rsidR="00FE1206" w:rsidRDefault="00FE1206" w:rsidP="008B44F8">
      <w:pPr>
        <w:jc w:val="both"/>
      </w:pPr>
    </w:p>
    <w:p w:rsidR="00B221CD" w:rsidRPr="00FE1206" w:rsidRDefault="00B221CD" w:rsidP="008B44F8">
      <w:pPr>
        <w:jc w:val="both"/>
      </w:pPr>
      <w:r w:rsidRPr="00FE1206">
        <w:rPr>
          <w:b/>
          <w:color w:val="FF0000"/>
          <w:sz w:val="28"/>
        </w:rPr>
        <w:t xml:space="preserve">Jeśli jesteś przygotowany i wiesz, o czym mówisz, prezentacja będzie tylko tłem dla Twoich słów, </w:t>
      </w:r>
      <w:r w:rsidRPr="00FE1206">
        <w:t>podkreśleniem waż</w:t>
      </w:r>
      <w:r w:rsidR="00FE1206" w:rsidRPr="00FE1206">
        <w:t>nych dla słuchaczy kwestii.</w:t>
      </w:r>
      <w:r w:rsidR="00C46C81">
        <w:t xml:space="preserve"> </w:t>
      </w:r>
      <w:r w:rsidR="00FE1206" w:rsidRPr="00FE1206">
        <w:rPr>
          <w:b/>
          <w:sz w:val="28"/>
        </w:rPr>
        <w:t>Nie </w:t>
      </w:r>
      <w:r w:rsidRPr="00FE1206">
        <w:rPr>
          <w:b/>
          <w:sz w:val="28"/>
        </w:rPr>
        <w:t>ma sensu upychać wszystkiego, co chcemy powiedzieć na slajdach</w:t>
      </w:r>
      <w:r w:rsidR="00FE1206" w:rsidRPr="00FE1206">
        <w:rPr>
          <w:b/>
          <w:sz w:val="28"/>
        </w:rPr>
        <w:t>.</w:t>
      </w:r>
      <w:r w:rsidR="00531101">
        <w:rPr>
          <w:b/>
          <w:sz w:val="28"/>
        </w:rPr>
        <w:t xml:space="preserve"> </w:t>
      </w:r>
      <w:r w:rsidR="00FE1206" w:rsidRPr="00FE1206">
        <w:t>To </w:t>
      </w:r>
      <w:r w:rsidRPr="00FE1206">
        <w:t>tylko zaciemni obraz prezentacji.</w:t>
      </w:r>
    </w:p>
    <w:p w:rsidR="00FE1206" w:rsidRDefault="00CD7DE9" w:rsidP="00CD7DE9">
      <w:pPr>
        <w:jc w:val="center"/>
        <w:rPr>
          <w:b/>
          <w:sz w:val="28"/>
        </w:rPr>
      </w:pPr>
      <w:r>
        <w:rPr>
          <w:noProof/>
        </w:rPr>
        <w:drawing>
          <wp:inline distT="0" distB="0" distL="0" distR="0">
            <wp:extent cx="2952000" cy="2773762"/>
            <wp:effectExtent l="0" t="0" r="0" b="0"/>
            <wp:docPr id="38" name="Obraz 38" descr="Znalezione obrazy dla zapytania mem mniej znaczy wiÄc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mniej znaczy wiÄcej"/>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000" cy="2773762"/>
                    </a:xfrm>
                    <a:prstGeom prst="rect">
                      <a:avLst/>
                    </a:prstGeom>
                    <a:noFill/>
                    <a:ln>
                      <a:noFill/>
                    </a:ln>
                  </pic:spPr>
                </pic:pic>
              </a:graphicData>
            </a:graphic>
          </wp:inline>
        </w:drawing>
      </w:r>
    </w:p>
    <w:p w:rsidR="00CD7DE9" w:rsidRDefault="00CD7DE9" w:rsidP="00CD7DE9">
      <w:pPr>
        <w:pStyle w:val="Legenda"/>
        <w:rPr>
          <w:b w:val="0"/>
          <w:sz w:val="28"/>
        </w:rPr>
      </w:pPr>
      <w:bookmarkStart w:id="26" w:name="_Toc511813082"/>
      <w:r>
        <w:t xml:space="preserve">Rysunek </w:t>
      </w:r>
      <w:fldSimple w:instr=" SEQ Rysunek \* ARABIC ">
        <w:r w:rsidR="00631214">
          <w:rPr>
            <w:noProof/>
          </w:rPr>
          <w:t>17</w:t>
        </w:r>
      </w:fldSimple>
      <w:r w:rsidR="00531101">
        <w:t xml:space="preserve"> </w:t>
      </w:r>
      <w:hyperlink r:id="rId58" w:history="1">
        <w:r w:rsidRPr="00057204">
          <w:rPr>
            <w:rStyle w:val="Hipercze"/>
          </w:rPr>
          <w:t>http://memy.pl/mem_219632_wiecej_sera__wiecej_dziur_wiecej_dziur__mniej_sera</w:t>
        </w:r>
        <w:bookmarkEnd w:id="26"/>
      </w:hyperlink>
    </w:p>
    <w:p w:rsidR="00CD7DE9" w:rsidRDefault="00CD7DE9" w:rsidP="008B44F8">
      <w:pPr>
        <w:jc w:val="both"/>
        <w:rPr>
          <w:b/>
          <w:sz w:val="28"/>
        </w:rPr>
      </w:pPr>
    </w:p>
    <w:p w:rsidR="00C46C81" w:rsidRDefault="00C46C81" w:rsidP="008B44F8">
      <w:pPr>
        <w:jc w:val="both"/>
        <w:rPr>
          <w:b/>
          <w:sz w:val="28"/>
        </w:rPr>
      </w:pPr>
    </w:p>
    <w:p w:rsidR="00B221CD" w:rsidRPr="00FE1206" w:rsidRDefault="00B221CD" w:rsidP="008B44F8">
      <w:pPr>
        <w:jc w:val="both"/>
        <w:rPr>
          <w:b/>
          <w:sz w:val="28"/>
        </w:rPr>
      </w:pPr>
      <w:r w:rsidRPr="00FE1206">
        <w:rPr>
          <w:b/>
          <w:sz w:val="28"/>
        </w:rPr>
        <w:lastRenderedPageBreak/>
        <w:t xml:space="preserve">2. </w:t>
      </w:r>
      <w:r w:rsidR="00FE1206" w:rsidRPr="00FE1206">
        <w:rPr>
          <w:b/>
          <w:sz w:val="28"/>
        </w:rPr>
        <w:t>TREŚCIWE I POTRZEBNE SLAJDY.</w:t>
      </w:r>
    </w:p>
    <w:p w:rsidR="00B221CD" w:rsidRDefault="00B221CD" w:rsidP="008B44F8">
      <w:pPr>
        <w:jc w:val="both"/>
      </w:pPr>
      <w:r w:rsidRPr="00FE1206">
        <w:rPr>
          <w:b/>
          <w:color w:val="F79646" w:themeColor="accent6"/>
          <w:sz w:val="28"/>
        </w:rPr>
        <w:t>Nie wrzucaj do prezentacji slajdów, które potem pominiesz</w:t>
      </w:r>
      <w:r>
        <w:t xml:space="preserve">. Każdy slajd musi być częścią Twojego szkolenia. Każdy slajd musi przekazywać jakąś treść, wiedzę, informację ważną z punktu widzenia szkolenia. </w:t>
      </w:r>
    </w:p>
    <w:p w:rsidR="00B221CD" w:rsidRPr="00FE1206" w:rsidRDefault="00FE1206" w:rsidP="008B44F8">
      <w:pPr>
        <w:jc w:val="both"/>
        <w:rPr>
          <w:b/>
          <w:sz w:val="28"/>
        </w:rPr>
      </w:pPr>
      <w:r w:rsidRPr="00FE1206">
        <w:rPr>
          <w:b/>
          <w:sz w:val="28"/>
        </w:rPr>
        <w:t>3. NIE TYLKO TREŚĆ SIĘ LICZY.</w:t>
      </w:r>
    </w:p>
    <w:p w:rsidR="002A0C98" w:rsidRDefault="00B221CD" w:rsidP="008B44F8">
      <w:pPr>
        <w:jc w:val="both"/>
      </w:pPr>
      <w:r w:rsidRPr="0000118A">
        <w:rPr>
          <w:b/>
          <w:color w:val="FFC000"/>
          <w:sz w:val="28"/>
        </w:rPr>
        <w:t>Sama treść nie wystarczy.</w:t>
      </w:r>
      <w:r w:rsidR="00531101">
        <w:rPr>
          <w:b/>
          <w:color w:val="FFC000"/>
          <w:sz w:val="28"/>
        </w:rPr>
        <w:t xml:space="preserve"> </w:t>
      </w:r>
      <w:r>
        <w:t xml:space="preserve">Aby przykuć uwagę uczestników, stosuj inne techniki. Jeśli potrafisz </w:t>
      </w:r>
      <w:r w:rsidRPr="0000118A">
        <w:rPr>
          <w:b/>
        </w:rPr>
        <w:t>–</w:t>
      </w:r>
      <w:r w:rsidRPr="0000118A">
        <w:rPr>
          <w:b/>
          <w:color w:val="FFC000"/>
          <w:sz w:val="28"/>
        </w:rPr>
        <w:t xml:space="preserve"> wstaw rysunek, grafikę, film, wykres</w:t>
      </w:r>
      <w:r>
        <w:t xml:space="preserve">. Wszystko, co „złamie” na dłuższą metę nudny przekaz złożony z samego tekstu. </w:t>
      </w:r>
      <w:r w:rsidRPr="0000118A">
        <w:rPr>
          <w:b/>
          <w:sz w:val="28"/>
        </w:rPr>
        <w:t xml:space="preserve">Dobra grafika pozwala przyciągnąć uwagę uczestnika. </w:t>
      </w:r>
    </w:p>
    <w:p w:rsidR="00B221CD" w:rsidRDefault="00B221CD" w:rsidP="008B44F8">
      <w:pPr>
        <w:jc w:val="both"/>
      </w:pPr>
      <w:r w:rsidRPr="003E4F0F">
        <w:t>W</w:t>
      </w:r>
      <w:r>
        <w:t>edług</w:t>
      </w:r>
      <w:r w:rsidRPr="003E4F0F">
        <w:t xml:space="preserve"> badań, mózg dekoduje obraz 60000 razy szybciej niż tekst. </w:t>
      </w:r>
      <w:r w:rsidRPr="0000118A">
        <w:rPr>
          <w:b/>
          <w:color w:val="FF0000"/>
          <w:sz w:val="28"/>
        </w:rPr>
        <w:t xml:space="preserve">Korzystaj </w:t>
      </w:r>
      <w:r w:rsidR="002A0C98" w:rsidRPr="0000118A">
        <w:rPr>
          <w:b/>
          <w:color w:val="FF0000"/>
          <w:sz w:val="28"/>
        </w:rPr>
        <w:t>śmiało</w:t>
      </w:r>
      <w:r w:rsidR="0000118A">
        <w:rPr>
          <w:b/>
          <w:color w:val="FF0000"/>
          <w:sz w:val="28"/>
        </w:rPr>
        <w:t xml:space="preserve"> ze </w:t>
      </w:r>
      <w:r w:rsidRPr="0000118A">
        <w:rPr>
          <w:b/>
          <w:color w:val="FF0000"/>
          <w:sz w:val="28"/>
        </w:rPr>
        <w:t>zdjęć</w:t>
      </w:r>
      <w:r w:rsidR="002A0C98" w:rsidRPr="0000118A">
        <w:rPr>
          <w:b/>
          <w:color w:val="FF0000"/>
          <w:sz w:val="28"/>
        </w:rPr>
        <w:t>,</w:t>
      </w:r>
      <w:r w:rsidRPr="0000118A">
        <w:rPr>
          <w:b/>
          <w:color w:val="FF0000"/>
          <w:sz w:val="28"/>
        </w:rPr>
        <w:t xml:space="preserve"> grafik</w:t>
      </w:r>
      <w:r w:rsidR="002A0C98" w:rsidRPr="0000118A">
        <w:rPr>
          <w:b/>
          <w:color w:val="FF0000"/>
          <w:sz w:val="28"/>
        </w:rPr>
        <w:t xml:space="preserve">, wykresów, ikon, </w:t>
      </w:r>
      <w:proofErr w:type="spellStart"/>
      <w:r w:rsidR="002A0C98" w:rsidRPr="0000118A">
        <w:rPr>
          <w:b/>
          <w:color w:val="FF0000"/>
          <w:sz w:val="28"/>
        </w:rPr>
        <w:t>memów</w:t>
      </w:r>
      <w:proofErr w:type="spellEnd"/>
      <w:r w:rsidR="002A0C98" w:rsidRPr="0000118A">
        <w:rPr>
          <w:b/>
          <w:color w:val="FF0000"/>
          <w:sz w:val="28"/>
        </w:rPr>
        <w:t xml:space="preserve"> -</w:t>
      </w:r>
      <w:r w:rsidR="0000118A">
        <w:rPr>
          <w:b/>
          <w:color w:val="FF0000"/>
          <w:sz w:val="28"/>
        </w:rPr>
        <w:t>nie ograniczaj się jedynie do </w:t>
      </w:r>
      <w:r w:rsidRPr="0000118A">
        <w:rPr>
          <w:b/>
          <w:color w:val="FF0000"/>
          <w:sz w:val="28"/>
        </w:rPr>
        <w:t>tekstu</w:t>
      </w:r>
      <w:r w:rsidRPr="003E4F0F">
        <w:t>. Niech będzie to interesujący graficzny wst</w:t>
      </w:r>
      <w:r w:rsidR="0000118A">
        <w:t>ęp lub podsumowanie do tego, co </w:t>
      </w:r>
      <w:r w:rsidRPr="003E4F0F">
        <w:t xml:space="preserve">powiesz. </w:t>
      </w:r>
      <w:r w:rsidRPr="0000118A">
        <w:rPr>
          <w:b/>
          <w:sz w:val="28"/>
        </w:rPr>
        <w:t>Potraktuj każdy slajd, jako osobny materiał reklamowy, który ma przekazać jedną konkretną rzecz</w:t>
      </w:r>
      <w:r w:rsidRPr="003E4F0F">
        <w:t>.</w:t>
      </w:r>
      <w:r w:rsidR="00C46C81">
        <w:t xml:space="preserve"> </w:t>
      </w:r>
      <w:r w:rsidRPr="0000118A">
        <w:rPr>
          <w:sz w:val="28"/>
          <w:u w:val="single"/>
        </w:rPr>
        <w:t>Dobrana grafika powinna wywołać emocje, które utrwalą przekaz</w:t>
      </w:r>
      <w:r>
        <w:t xml:space="preserve">. Nie bój się eksperymentować, lecz pamiętaj o zasadach etyki, moralności czy estetyki – unikaj obrazów, które mogą wywołać negatywne emocje, obrzydzenie itp. – no chyba, że jest to element Twojego szkolenia lub jego cel. Ale nawet wtedy zachowaj umiar. I jeszcze jedno: </w:t>
      </w:r>
      <w:r w:rsidRPr="0000118A">
        <w:rPr>
          <w:b/>
          <w:color w:val="F79646" w:themeColor="accent6"/>
          <w:sz w:val="28"/>
        </w:rPr>
        <w:t>nie przesadzaj z ilością zdjęć na slajdzie</w:t>
      </w:r>
      <w:r w:rsidRPr="00793586">
        <w:t xml:space="preserve">. Celem jest koncentracja </w:t>
      </w:r>
      <w:r w:rsidR="002A0C98">
        <w:t>uczestnika a nie jego</w:t>
      </w:r>
      <w:r w:rsidRPr="00793586">
        <w:t xml:space="preserve"> rozproszenie.</w:t>
      </w:r>
    </w:p>
    <w:p w:rsidR="00630781" w:rsidRDefault="00630781" w:rsidP="008B44F8">
      <w:pPr>
        <w:jc w:val="both"/>
      </w:pPr>
    </w:p>
    <w:p w:rsidR="00630781" w:rsidRDefault="0000118A" w:rsidP="00630781">
      <w:pPr>
        <w:pBdr>
          <w:top w:val="single" w:sz="36" w:space="1" w:color="F79646" w:themeColor="accent6"/>
          <w:left w:val="single" w:sz="36" w:space="4" w:color="F79646" w:themeColor="accent6"/>
          <w:bottom w:val="single" w:sz="36" w:space="1" w:color="F79646" w:themeColor="accent6"/>
          <w:right w:val="single" w:sz="36" w:space="4" w:color="F79646" w:themeColor="accent6"/>
        </w:pBdr>
        <w:shd w:val="clear" w:color="auto" w:fill="FFFFB7"/>
        <w:jc w:val="center"/>
        <w:rPr>
          <w:sz w:val="28"/>
        </w:rPr>
      </w:pPr>
      <w:r w:rsidRPr="0000118A">
        <w:rPr>
          <w:b/>
          <w:sz w:val="28"/>
        </w:rPr>
        <w:t>UWAŻAJ!</w:t>
      </w:r>
    </w:p>
    <w:p w:rsidR="00B221CD" w:rsidRDefault="00B221CD" w:rsidP="00630781">
      <w:pPr>
        <w:pBdr>
          <w:top w:val="single" w:sz="36" w:space="1" w:color="F79646" w:themeColor="accent6"/>
          <w:left w:val="single" w:sz="36" w:space="4" w:color="F79646" w:themeColor="accent6"/>
          <w:bottom w:val="single" w:sz="36" w:space="1" w:color="F79646" w:themeColor="accent6"/>
          <w:right w:val="single" w:sz="36" w:space="4" w:color="F79646" w:themeColor="accent6"/>
        </w:pBdr>
        <w:shd w:val="clear" w:color="auto" w:fill="FFFFB7"/>
        <w:jc w:val="both"/>
        <w:rPr>
          <w:i/>
        </w:rPr>
      </w:pPr>
      <w:r w:rsidRPr="0000118A">
        <w:rPr>
          <w:i/>
        </w:rPr>
        <w:t>W swojej prezentacji używaj tylko grafiki i obrazów, które pochodzą z legalnych źródeł</w:t>
      </w:r>
      <w:r w:rsidR="002A0C98" w:rsidRPr="0000118A">
        <w:rPr>
          <w:i/>
        </w:rPr>
        <w:t>. Podaj także ich źródło – np. link do strony, z której pobrany został materiał</w:t>
      </w:r>
      <w:r w:rsidRPr="0000118A">
        <w:rPr>
          <w:i/>
        </w:rPr>
        <w:t xml:space="preserve">. </w:t>
      </w:r>
      <w:r w:rsidR="002A0C98" w:rsidRPr="0000118A">
        <w:rPr>
          <w:i/>
        </w:rPr>
        <w:t xml:space="preserve">Uważaj jednak, </w:t>
      </w:r>
      <w:r w:rsidRPr="0000118A">
        <w:rPr>
          <w:i/>
        </w:rPr>
        <w:t xml:space="preserve">jeśli przekazujesz </w:t>
      </w:r>
      <w:r w:rsidR="002A0C98" w:rsidRPr="0000118A">
        <w:rPr>
          <w:i/>
        </w:rPr>
        <w:t>swoją wiedzę</w:t>
      </w:r>
      <w:r w:rsidRPr="0000118A">
        <w:rPr>
          <w:i/>
        </w:rPr>
        <w:t xml:space="preserve"> innym osobom komercyjnie. Nie powinieneś czerpać z czyjejś pracy, jeśli nie masz na to zgody. </w:t>
      </w:r>
      <w:r w:rsidR="002A0C98" w:rsidRPr="0000118A">
        <w:rPr>
          <w:i/>
        </w:rPr>
        <w:t xml:space="preserve">W przypadku pracy nieprofesjonalnego trenera, którą wykonujesz jest to </w:t>
      </w:r>
      <w:r w:rsidR="00C46C81" w:rsidRPr="0000118A">
        <w:rPr>
          <w:i/>
        </w:rPr>
        <w:t>element, na który</w:t>
      </w:r>
      <w:r w:rsidR="002A0C98" w:rsidRPr="0000118A">
        <w:rPr>
          <w:i/>
        </w:rPr>
        <w:t xml:space="preserve"> możesz odrobinę „przymknąć oko”, jednak w takiej sytuacji nie zapomnij podać źródła, jak już to wspomnieliśmy, i zadbaj o to, aby w miarę możliwości materiały szkoleniowe i prezentacja nie opuściły waszej grupy.</w:t>
      </w:r>
    </w:p>
    <w:p w:rsidR="0000118A" w:rsidRPr="0000118A" w:rsidRDefault="0000118A" w:rsidP="008B44F8">
      <w:pPr>
        <w:jc w:val="both"/>
        <w:rPr>
          <w:i/>
        </w:rPr>
      </w:pPr>
    </w:p>
    <w:p w:rsidR="00B221CD" w:rsidRPr="0000118A" w:rsidRDefault="0000118A" w:rsidP="008B44F8">
      <w:pPr>
        <w:jc w:val="both"/>
        <w:rPr>
          <w:b/>
          <w:sz w:val="28"/>
          <w:szCs w:val="28"/>
        </w:rPr>
      </w:pPr>
      <w:r w:rsidRPr="0000118A">
        <w:rPr>
          <w:b/>
          <w:sz w:val="28"/>
          <w:szCs w:val="28"/>
        </w:rPr>
        <w:t>4. GOTOWE SZABLONY.</w:t>
      </w:r>
    </w:p>
    <w:p w:rsidR="00B221CD" w:rsidRDefault="00B221CD" w:rsidP="008B44F8">
      <w:pPr>
        <w:jc w:val="both"/>
        <w:rPr>
          <w:b/>
          <w:color w:val="FF0000"/>
          <w:sz w:val="28"/>
        </w:rPr>
      </w:pPr>
      <w:r w:rsidRPr="003E4F0F">
        <w:t>Gotowe szablony w p</w:t>
      </w:r>
      <w:r>
        <w:t>rogramach do tworzenia prezentacji są za</w:t>
      </w:r>
      <w:r w:rsidR="00F9190B">
        <w:t>równo Twoim przyjacielem, jak i </w:t>
      </w:r>
      <w:r>
        <w:t xml:space="preserve">wrogiem. Profesjonalni trenerzy powinni ich unikać, szczególnie, kiedy szkolą grupę, która uczestniczyła w wielu szkoleniach. Jednak Ty jesteś „trenerem nieprofesjonalnym”. </w:t>
      </w:r>
      <w:r w:rsidRPr="00F9190B">
        <w:rPr>
          <w:b/>
          <w:color w:val="FFC000"/>
          <w:sz w:val="28"/>
        </w:rPr>
        <w:t xml:space="preserve">Jeśli </w:t>
      </w:r>
      <w:r w:rsidRPr="00F9190B">
        <w:rPr>
          <w:b/>
          <w:color w:val="FFC000"/>
          <w:sz w:val="28"/>
        </w:rPr>
        <w:lastRenderedPageBreak/>
        <w:t xml:space="preserve">schemat prezentacji </w:t>
      </w:r>
      <w:r w:rsidRPr="00F9190B">
        <w:rPr>
          <w:b/>
          <w:color w:val="FFC000"/>
          <w:sz w:val="28"/>
          <w:u w:val="single"/>
        </w:rPr>
        <w:t>pomaga Ci</w:t>
      </w:r>
      <w:r w:rsidRPr="00F9190B">
        <w:rPr>
          <w:b/>
          <w:color w:val="FFC000"/>
          <w:sz w:val="28"/>
        </w:rPr>
        <w:t xml:space="preserve"> w jej prowadzeniu – nie bój się po niego sięgnąć. </w:t>
      </w:r>
      <w:r w:rsidRPr="00F9190B">
        <w:rPr>
          <w:b/>
          <w:color w:val="FFC000"/>
          <w:sz w:val="28"/>
          <w:u w:val="single"/>
        </w:rPr>
        <w:t>Jeśli Ci przeszkadza</w:t>
      </w:r>
      <w:r w:rsidRPr="00F9190B">
        <w:rPr>
          <w:b/>
          <w:color w:val="FFC000"/>
          <w:sz w:val="28"/>
        </w:rPr>
        <w:t xml:space="preserve"> – odrzuć go.</w:t>
      </w:r>
      <w:r w:rsidR="00531101">
        <w:rPr>
          <w:b/>
          <w:color w:val="FFC000"/>
          <w:sz w:val="28"/>
        </w:rPr>
        <w:t xml:space="preserve"> </w:t>
      </w:r>
      <w:r>
        <w:t>Tutaj najważniejsze są Twoje potrzeby</w:t>
      </w:r>
      <w:r w:rsidR="00F9190B">
        <w:t xml:space="preserve"> i </w:t>
      </w:r>
      <w:r w:rsidR="002A0C98">
        <w:t xml:space="preserve">oczekiwania uczestników Twoich szkoleń. </w:t>
      </w:r>
      <w:r w:rsidR="00F9190B">
        <w:rPr>
          <w:b/>
          <w:color w:val="FF0000"/>
          <w:sz w:val="28"/>
        </w:rPr>
        <w:t>Ty </w:t>
      </w:r>
      <w:r w:rsidR="002A0C98" w:rsidRPr="00F9190B">
        <w:rPr>
          <w:b/>
          <w:color w:val="FF0000"/>
          <w:sz w:val="28"/>
        </w:rPr>
        <w:t>wiesz na</w:t>
      </w:r>
      <w:r w:rsidR="00E65FAD">
        <w:rPr>
          <w:b/>
          <w:color w:val="FF0000"/>
          <w:sz w:val="28"/>
        </w:rPr>
        <w:t>jlepiej, co im się podoba, a co </w:t>
      </w:r>
      <w:r w:rsidR="002A0C98" w:rsidRPr="00F9190B">
        <w:rPr>
          <w:b/>
          <w:color w:val="FF0000"/>
          <w:sz w:val="28"/>
        </w:rPr>
        <w:t>nie. Wykorzystaj tę wiedzę</w:t>
      </w:r>
      <w:r w:rsidRPr="00F9190B">
        <w:rPr>
          <w:b/>
          <w:color w:val="FF0000"/>
          <w:sz w:val="28"/>
        </w:rPr>
        <w:t>.</w:t>
      </w:r>
    </w:p>
    <w:p w:rsidR="00B221CD" w:rsidRPr="00F9190B" w:rsidRDefault="00F9190B" w:rsidP="008B44F8">
      <w:pPr>
        <w:jc w:val="both"/>
        <w:rPr>
          <w:b/>
          <w:sz w:val="28"/>
          <w:szCs w:val="28"/>
        </w:rPr>
      </w:pPr>
      <w:r w:rsidRPr="00F9190B">
        <w:rPr>
          <w:b/>
          <w:sz w:val="28"/>
          <w:szCs w:val="28"/>
        </w:rPr>
        <w:t>5. UCZ SIĘ OD BARDZIEJ DOŚWIADCZONYCH.</w:t>
      </w:r>
    </w:p>
    <w:p w:rsidR="00B221CD" w:rsidRDefault="00B221CD" w:rsidP="008B44F8">
      <w:pPr>
        <w:jc w:val="both"/>
      </w:pPr>
      <w:r w:rsidRPr="00F9190B">
        <w:rPr>
          <w:b/>
          <w:color w:val="F79646" w:themeColor="accent6"/>
          <w:sz w:val="28"/>
        </w:rPr>
        <w:t>Przygotowując swoją prezentację zerknij, jak robią to profesjonalni trenerzy i szkoleniowcy</w:t>
      </w:r>
      <w:r>
        <w:t>. Nie mówi</w:t>
      </w:r>
      <w:r w:rsidR="00C46C81">
        <w:t>ę</w:t>
      </w:r>
      <w:r>
        <w:t xml:space="preserve"> tutaj, abyś robił prezentacje na ich poziomie profesjonalizmu. Nie o to chodzi. Pamiętaj, że twoją siłą jest właśnie Twój brak doświadczenia trenera i szkoleniowca. Na tym polega istota </w:t>
      </w:r>
      <w:r w:rsidR="00C46C81">
        <w:t>tej</w:t>
      </w:r>
      <w:r>
        <w:t xml:space="preserve"> metody, – aby wiedzę i umiejętności przekazywała osoba, która nie jest profesjonalistą w zakresie szkoleń. Jednak nie szkodzi sięgnąć do rozwiązań tych osób, dla których szkolenia są sposobem zarobkowania na życie. Internet pełen jest profesjonalnych prezentacji. Bez trudu wyszukasz coś, co Ci się spodoba. </w:t>
      </w:r>
      <w:r w:rsidRPr="00F9190B">
        <w:rPr>
          <w:b/>
          <w:color w:val="FFC000"/>
          <w:sz w:val="28"/>
        </w:rPr>
        <w:t>Pamiętaj jednak, aby nie „podkradać” czyjejś pracy, szczególnie jeśli wykorzystasz to komercyjnie</w:t>
      </w:r>
      <w:r>
        <w:t xml:space="preserve">. </w:t>
      </w:r>
    </w:p>
    <w:p w:rsidR="00B221CD" w:rsidRPr="00017FE0" w:rsidRDefault="00017FE0" w:rsidP="008B44F8">
      <w:pPr>
        <w:jc w:val="both"/>
        <w:rPr>
          <w:b/>
          <w:sz w:val="28"/>
        </w:rPr>
      </w:pPr>
      <w:r w:rsidRPr="00017FE0">
        <w:rPr>
          <w:b/>
          <w:sz w:val="28"/>
        </w:rPr>
        <w:t>6. KOLORYSTYKA.</w:t>
      </w:r>
    </w:p>
    <w:p w:rsidR="00B221CD" w:rsidRDefault="00B221CD" w:rsidP="008B44F8">
      <w:pPr>
        <w:jc w:val="both"/>
      </w:pPr>
      <w:r>
        <w:t xml:space="preserve">Specjaliści zwracają uwagę na to, jak </w:t>
      </w:r>
      <w:r w:rsidRPr="00017FE0">
        <w:rPr>
          <w:b/>
          <w:color w:val="FF0000"/>
          <w:sz w:val="28"/>
        </w:rPr>
        <w:t>ważny</w:t>
      </w:r>
      <w:r w:rsidR="00017FE0">
        <w:rPr>
          <w:b/>
          <w:color w:val="FF0000"/>
          <w:sz w:val="28"/>
        </w:rPr>
        <w:t>m elementem jest dobór koloru w </w:t>
      </w:r>
      <w:r w:rsidRPr="00017FE0">
        <w:rPr>
          <w:b/>
          <w:color w:val="FF0000"/>
          <w:sz w:val="28"/>
        </w:rPr>
        <w:t>prezentacji</w:t>
      </w:r>
      <w:r>
        <w:t xml:space="preserve">. </w:t>
      </w:r>
      <w:r w:rsidRPr="00017FE0">
        <w:rPr>
          <w:sz w:val="28"/>
          <w:u w:val="single"/>
        </w:rPr>
        <w:t xml:space="preserve">W sieci znajdziesz mnóstwo poradników, </w:t>
      </w:r>
      <w:r w:rsidR="00017FE0" w:rsidRPr="00017FE0">
        <w:rPr>
          <w:sz w:val="28"/>
          <w:u w:val="single"/>
        </w:rPr>
        <w:t>jak dobrać kolory, czcionki i </w:t>
      </w:r>
      <w:r w:rsidRPr="00017FE0">
        <w:rPr>
          <w:sz w:val="28"/>
          <w:u w:val="single"/>
        </w:rPr>
        <w:t>tym podobne elementy</w:t>
      </w:r>
      <w:r w:rsidRPr="00017FE0">
        <w:rPr>
          <w:sz w:val="24"/>
        </w:rPr>
        <w:t xml:space="preserve">. </w:t>
      </w:r>
      <w:r>
        <w:t xml:space="preserve">Na ten moment jednak powiemy szczerze, że nie jest Ci to potrzebne. Twoja prezentacja może odbiegać od super, mega profesjonalnych prezentacji, lecz warto zachować podstawowe zasady: </w:t>
      </w:r>
      <w:r w:rsidRPr="007C4179">
        <w:t xml:space="preserve">spójność i umiar. </w:t>
      </w:r>
      <w:r w:rsidRPr="00017FE0">
        <w:rPr>
          <w:b/>
          <w:color w:val="F79646" w:themeColor="accent6"/>
          <w:sz w:val="28"/>
        </w:rPr>
        <w:t>War</w:t>
      </w:r>
      <w:r w:rsidR="00E65FAD">
        <w:rPr>
          <w:b/>
          <w:color w:val="F79646" w:themeColor="accent6"/>
          <w:sz w:val="28"/>
        </w:rPr>
        <w:t>to ograniczyć się do </w:t>
      </w:r>
      <w:r w:rsidRPr="00017FE0">
        <w:rPr>
          <w:b/>
          <w:color w:val="F79646" w:themeColor="accent6"/>
          <w:sz w:val="28"/>
        </w:rPr>
        <w:t xml:space="preserve">maksymalnie </w:t>
      </w:r>
      <w:r w:rsidRPr="00017FE0">
        <w:rPr>
          <w:b/>
          <w:color w:val="F79646" w:themeColor="accent6"/>
          <w:sz w:val="28"/>
          <w:u w:val="single"/>
        </w:rPr>
        <w:t>pięciu pasujących do siebie kolorów</w:t>
      </w:r>
      <w:r w:rsidRPr="007C4179">
        <w:t>.</w:t>
      </w:r>
      <w:r w:rsidR="002A0C98">
        <w:t xml:space="preserve"> Ale jeśli uczestnicy Twojej grupy lubią, jak jest kolorowo i wielobarwnie – nie ograniczaj się! Robisz to dla ich przyjemności.</w:t>
      </w:r>
    </w:p>
    <w:p w:rsidR="00C46C81" w:rsidRDefault="00C46C81" w:rsidP="008B44F8">
      <w:pPr>
        <w:jc w:val="both"/>
      </w:pPr>
    </w:p>
    <w:p w:rsidR="00017FE0" w:rsidRDefault="00017FE0" w:rsidP="00017FE0">
      <w:pPr>
        <w:keepNext/>
        <w:jc w:val="both"/>
        <w:rPr>
          <w:noProof/>
        </w:rPr>
      </w:pPr>
      <w:r>
        <w:rPr>
          <w:noProof/>
        </w:rPr>
        <w:drawing>
          <wp:inline distT="0" distB="0" distL="0" distR="0">
            <wp:extent cx="2736000" cy="2336259"/>
            <wp:effectExtent l="0" t="0" r="0" b="0"/>
            <wp:docPr id="35" name="Obraz 35" descr="https://img6.demotywatoryfb.pl/uploads/201709/gallery_1504985554_15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6.demotywatoryfb.pl/uploads/201709/gallery_1504985554_158941.jp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232"/>
                    <a:stretch/>
                  </pic:blipFill>
                  <pic:spPr bwMode="auto">
                    <a:xfrm>
                      <a:off x="0" y="0"/>
                      <a:ext cx="2736000" cy="23362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D7DE9">
        <w:rPr>
          <w:noProof/>
        </w:rPr>
        <w:drawing>
          <wp:inline distT="0" distB="0" distL="0" distR="0">
            <wp:extent cx="2574000" cy="2331090"/>
            <wp:effectExtent l="0" t="0" r="0" b="0"/>
            <wp:docPr id="36" name="Obraz 36" descr="https://img6.demotywatoryfb.pl/uploads/201709/gallery_1504985554_15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6.demotywatoryfb.pl/uploads/201709/gallery_1504985554_158941.jp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338"/>
                    <a:stretch/>
                  </pic:blipFill>
                  <pic:spPr bwMode="auto">
                    <a:xfrm>
                      <a:off x="0" y="0"/>
                      <a:ext cx="2574000" cy="23310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7FE0" w:rsidRDefault="00017FE0" w:rsidP="00017FE0">
      <w:pPr>
        <w:pStyle w:val="Legenda"/>
        <w:jc w:val="both"/>
        <w:rPr>
          <w:noProof/>
        </w:rPr>
      </w:pPr>
      <w:bookmarkStart w:id="27" w:name="_Toc511813083"/>
      <w:r>
        <w:t xml:space="preserve">Rysunek </w:t>
      </w:r>
      <w:fldSimple w:instr=" SEQ Rysunek \* ARABIC ">
        <w:r w:rsidR="00631214">
          <w:rPr>
            <w:noProof/>
          </w:rPr>
          <w:t>18</w:t>
        </w:r>
      </w:fldSimple>
      <w:r w:rsidR="004D7924">
        <w:t xml:space="preserve"> </w:t>
      </w:r>
      <w:hyperlink r:id="rId60" w:history="1">
        <w:r w:rsidRPr="00057204">
          <w:rPr>
            <w:rStyle w:val="Hipercze"/>
          </w:rPr>
          <w:t>https://demotywatory.pl/4797777/12-zdjec-ktore-pokazuja-swiat-oczami-mezczyzny-i-kobiety</w:t>
        </w:r>
        <w:bookmarkEnd w:id="27"/>
      </w:hyperlink>
    </w:p>
    <w:p w:rsidR="00B221CD" w:rsidRPr="00017FE0" w:rsidRDefault="00017FE0" w:rsidP="008B44F8">
      <w:pPr>
        <w:jc w:val="both"/>
        <w:rPr>
          <w:b/>
          <w:sz w:val="28"/>
        </w:rPr>
      </w:pPr>
      <w:r w:rsidRPr="00017FE0">
        <w:rPr>
          <w:b/>
          <w:sz w:val="28"/>
        </w:rPr>
        <w:lastRenderedPageBreak/>
        <w:t>7. WIARYGODNOŚĆ.</w:t>
      </w:r>
    </w:p>
    <w:p w:rsidR="00B221CD" w:rsidRDefault="00B221CD" w:rsidP="008B44F8">
      <w:pPr>
        <w:jc w:val="both"/>
      </w:pPr>
      <w:r w:rsidRPr="00017FE0">
        <w:rPr>
          <w:b/>
          <w:color w:val="FFC000"/>
          <w:sz w:val="28"/>
        </w:rPr>
        <w:t>Prezentacja</w:t>
      </w:r>
      <w:r>
        <w:t xml:space="preserve">, którą zastosujesz </w:t>
      </w:r>
      <w:r w:rsidRPr="00017FE0">
        <w:rPr>
          <w:b/>
          <w:color w:val="FFC000"/>
          <w:sz w:val="28"/>
        </w:rPr>
        <w:t xml:space="preserve">powinna być </w:t>
      </w:r>
      <w:r w:rsidR="00017FE0">
        <w:rPr>
          <w:b/>
          <w:color w:val="FFC000"/>
          <w:sz w:val="28"/>
        </w:rPr>
        <w:t>nie tylko ładna, funkcjonalna i </w:t>
      </w:r>
      <w:r w:rsidRPr="00017FE0">
        <w:rPr>
          <w:b/>
          <w:color w:val="FFC000"/>
          <w:sz w:val="28"/>
        </w:rPr>
        <w:t>ciekawa</w:t>
      </w:r>
      <w:r>
        <w:t xml:space="preserve">. Powinna być wiarygodna. </w:t>
      </w:r>
      <w:r w:rsidRPr="00017FE0">
        <w:rPr>
          <w:b/>
          <w:sz w:val="28"/>
        </w:rPr>
        <w:t>Jeśli korzystasz z jakiś danych, zamieszczasz wyniki badań, informacje odnoszące się do statystyk, wrzucasz sekwencje i wypowiedzi innych ludzi i wykorzystujesz informacje zewnętrzne, nie zapomnij podać źródeł wykorzystanych treści</w:t>
      </w:r>
      <w:r>
        <w:t>. To bardzo ważne, aby uczestnik mógł zweryfikować to, co mu prezentujesz. W innym przypa</w:t>
      </w:r>
      <w:r w:rsidR="00017FE0">
        <w:t>dku może uznać, że Twoje dane i </w:t>
      </w:r>
      <w:r>
        <w:t xml:space="preserve">informacje są niewiarygodne, wymyślone lub nieprawdziwe, a ucierpi na tym Twoja prezentacja. </w:t>
      </w:r>
    </w:p>
    <w:p w:rsidR="00017FE0" w:rsidRDefault="00017FE0" w:rsidP="008B44F8">
      <w:pPr>
        <w:jc w:val="both"/>
        <w:rPr>
          <w:b/>
        </w:rPr>
      </w:pPr>
    </w:p>
    <w:p w:rsidR="00B221CD" w:rsidRPr="00017FE0" w:rsidRDefault="00017FE0" w:rsidP="008B44F8">
      <w:pPr>
        <w:jc w:val="both"/>
        <w:rPr>
          <w:b/>
          <w:sz w:val="28"/>
        </w:rPr>
      </w:pPr>
      <w:r w:rsidRPr="00017FE0">
        <w:rPr>
          <w:b/>
          <w:sz w:val="28"/>
        </w:rPr>
        <w:t>ZAKOŃCZENIE.</w:t>
      </w:r>
    </w:p>
    <w:p w:rsidR="00B221CD" w:rsidRDefault="00B221CD" w:rsidP="008B44F8">
      <w:pPr>
        <w:jc w:val="both"/>
      </w:pPr>
      <w:r>
        <w:t xml:space="preserve">Pamiętaj, że jesteś „trenerem nieprofesjonalnym”. </w:t>
      </w:r>
      <w:r w:rsidRPr="00017FE0">
        <w:rPr>
          <w:b/>
          <w:color w:val="FF0000"/>
          <w:sz w:val="28"/>
          <w:szCs w:val="28"/>
        </w:rPr>
        <w:t>Nie musisz być profesjonalistą</w:t>
      </w:r>
      <w:r>
        <w:t>. Nikt od Ciebie tego nie oczekuje. Niepowodzenia będą wpisane w to, co robisz</w:t>
      </w:r>
      <w:r w:rsidRPr="00017FE0">
        <w:rPr>
          <w:b/>
          <w:sz w:val="24"/>
        </w:rPr>
        <w:t>.</w:t>
      </w:r>
      <w:r w:rsidR="00531101">
        <w:rPr>
          <w:b/>
          <w:sz w:val="24"/>
        </w:rPr>
        <w:t xml:space="preserve"> </w:t>
      </w:r>
      <w:r w:rsidRPr="00017FE0">
        <w:rPr>
          <w:b/>
          <w:color w:val="F79646" w:themeColor="accent6"/>
          <w:sz w:val="28"/>
        </w:rPr>
        <w:t>Z czasem nabędziesz doświadczenia, wprawy i wyczucia, jak zrobić dobrą prezentację</w:t>
      </w:r>
      <w:r>
        <w:t xml:space="preserve">. Na tym etapie po prostu </w:t>
      </w:r>
      <w:r w:rsidR="00CD7DE9" w:rsidRPr="00CD7DE9">
        <w:rPr>
          <w:b/>
          <w:color w:val="FFC000"/>
          <w:sz w:val="28"/>
          <w:szCs w:val="28"/>
        </w:rPr>
        <w:t>ĆWICZ I PRÓBUJ, PRÓBUJ I ĆWICZ</w:t>
      </w:r>
      <w:r>
        <w:t xml:space="preserve">. Nie zrażaj się, nawet jeśli coś pójdzie nie tak. I tak podejmujesz się naprawdę wymagającej i trudnej roli. Nie utrudniaj jej sobie dodatkowymi ograniczeniami, skupiając na rzeczach, które są ważne, lecz nie najważniejsze. </w:t>
      </w:r>
    </w:p>
    <w:p w:rsidR="00017FE0" w:rsidRDefault="00017FE0" w:rsidP="008B44F8">
      <w:pPr>
        <w:jc w:val="both"/>
      </w:pPr>
    </w:p>
    <w:p w:rsidR="00017FE0" w:rsidRDefault="00017FE0" w:rsidP="00017FE0">
      <w:pPr>
        <w:keepNext/>
        <w:jc w:val="both"/>
      </w:pPr>
      <w:r>
        <w:rPr>
          <w:noProof/>
        </w:rPr>
        <w:drawing>
          <wp:inline distT="0" distB="0" distL="0" distR="0">
            <wp:extent cx="5241925" cy="2966720"/>
            <wp:effectExtent l="0" t="0" r="0" b="5080"/>
            <wp:docPr id="37" name="Obraz 37" descr="Znalezione obrazy dla zapytania memy prezent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prezentacja"/>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925" cy="2966720"/>
                    </a:xfrm>
                    <a:prstGeom prst="rect">
                      <a:avLst/>
                    </a:prstGeom>
                    <a:noFill/>
                    <a:ln>
                      <a:noFill/>
                    </a:ln>
                  </pic:spPr>
                </pic:pic>
              </a:graphicData>
            </a:graphic>
          </wp:inline>
        </w:drawing>
      </w:r>
    </w:p>
    <w:p w:rsidR="00017FE0" w:rsidRDefault="00017FE0" w:rsidP="00017FE0">
      <w:pPr>
        <w:pStyle w:val="Legenda"/>
        <w:jc w:val="both"/>
      </w:pPr>
      <w:bookmarkStart w:id="28" w:name="_Toc511813084"/>
      <w:r>
        <w:t xml:space="preserve">Rysunek </w:t>
      </w:r>
      <w:fldSimple w:instr=" SEQ Rysunek \* ARABIC ">
        <w:r w:rsidR="00631214">
          <w:rPr>
            <w:noProof/>
          </w:rPr>
          <w:t>19</w:t>
        </w:r>
      </w:fldSimple>
      <w:r w:rsidR="00531101">
        <w:t xml:space="preserve"> </w:t>
      </w:r>
      <w:hyperlink r:id="rId62" w:history="1">
        <w:r w:rsidRPr="00057204">
          <w:rPr>
            <w:rStyle w:val="Hipercze"/>
          </w:rPr>
          <w:t>http://pl.memgenerator.pl/user/Peplovsky/-/1/1/5</w:t>
        </w:r>
        <w:bookmarkEnd w:id="28"/>
      </w:hyperlink>
    </w:p>
    <w:p w:rsidR="00CD7DE9" w:rsidRDefault="00CD7DE9">
      <w:r>
        <w:br w:type="page"/>
      </w:r>
    </w:p>
    <w:p w:rsidR="002A0C98" w:rsidRDefault="00BC3B07" w:rsidP="00862B71">
      <w:pPr>
        <w:pStyle w:val="Nagwek2"/>
      </w:pPr>
      <w:bookmarkStart w:id="29" w:name="_Toc511813123"/>
      <w:r>
        <w:lastRenderedPageBreak/>
        <w:t>ROZDZIAŁ – MATERIAŁY SZKOLENIOWE</w:t>
      </w:r>
      <w:r w:rsidR="002A0C98">
        <w:t>.</w:t>
      </w:r>
      <w:bookmarkEnd w:id="29"/>
    </w:p>
    <w:p w:rsidR="00E65FAD" w:rsidRPr="00E65FAD" w:rsidRDefault="00E65FAD" w:rsidP="00E65FAD"/>
    <w:p w:rsidR="00434616" w:rsidRDefault="002A0C98" w:rsidP="008B44F8">
      <w:pPr>
        <w:jc w:val="both"/>
      </w:pPr>
      <w:r>
        <w:t xml:space="preserve">Tyle razy wspominaliśmy już o materiałach szkoleniowych, które nieprofesjonalny trener powinien przygotować swoim uczestnikom. </w:t>
      </w:r>
      <w:r w:rsidR="00434616" w:rsidRPr="00E65FAD">
        <w:rPr>
          <w:b/>
          <w:color w:val="00B050"/>
          <w:sz w:val="28"/>
        </w:rPr>
        <w:t>Czym są jednak te „materiały szkoleniowe”?</w:t>
      </w:r>
      <w:r w:rsidR="00434616">
        <w:t xml:space="preserve"> Jak je przygotować? W tym podrozdziale przekażemy Ci informacje na ten temat.</w:t>
      </w:r>
    </w:p>
    <w:p w:rsidR="00A564B7" w:rsidRPr="00A97651" w:rsidRDefault="00434616" w:rsidP="008B44F8">
      <w:pPr>
        <w:jc w:val="both"/>
        <w:rPr>
          <w:b/>
          <w:color w:val="3333FF"/>
          <w:sz w:val="28"/>
        </w:rPr>
      </w:pPr>
      <w:r w:rsidRPr="00A97651">
        <w:rPr>
          <w:b/>
          <w:color w:val="3333FF"/>
          <w:sz w:val="28"/>
        </w:rPr>
        <w:t>Po pierwsze – materiały szkoleniowe to WSZYSTKO to, co zostanie wykorzystane podczas szkolenia</w:t>
      </w:r>
      <w:r w:rsidR="00A97651" w:rsidRPr="00A97651">
        <w:rPr>
          <w:b/>
          <w:color w:val="3333FF"/>
          <w:sz w:val="28"/>
        </w:rPr>
        <w:t xml:space="preserve">. </w:t>
      </w:r>
    </w:p>
    <w:p w:rsidR="00A97651" w:rsidRDefault="00862B71" w:rsidP="00862B71">
      <w:pPr>
        <w:jc w:val="center"/>
        <w:rPr>
          <w:b/>
          <w:sz w:val="28"/>
        </w:rPr>
      </w:pPr>
      <w:r>
        <w:rPr>
          <w:noProof/>
        </w:rPr>
        <w:drawing>
          <wp:inline distT="0" distB="0" distL="0" distR="0">
            <wp:extent cx="4761865" cy="3147060"/>
            <wp:effectExtent l="0" t="0" r="635" b="0"/>
            <wp:docPr id="41" name="Obraz 41" descr="Znalezione obrazy dla zapytania memy szk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szkolenia"/>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3147060"/>
                    </a:xfrm>
                    <a:prstGeom prst="rect">
                      <a:avLst/>
                    </a:prstGeom>
                    <a:noFill/>
                    <a:ln>
                      <a:noFill/>
                    </a:ln>
                  </pic:spPr>
                </pic:pic>
              </a:graphicData>
            </a:graphic>
          </wp:inline>
        </w:drawing>
      </w:r>
    </w:p>
    <w:p w:rsidR="00862B71" w:rsidRDefault="00862B71" w:rsidP="00862B71">
      <w:pPr>
        <w:pStyle w:val="Legenda"/>
        <w:rPr>
          <w:b w:val="0"/>
          <w:sz w:val="28"/>
        </w:rPr>
      </w:pPr>
      <w:bookmarkStart w:id="30" w:name="_Toc511813085"/>
      <w:r>
        <w:t xml:space="preserve">Rysunek </w:t>
      </w:r>
      <w:fldSimple w:instr=" SEQ Rysunek \* ARABIC ">
        <w:r w:rsidR="00631214">
          <w:rPr>
            <w:noProof/>
          </w:rPr>
          <w:t>20</w:t>
        </w:r>
      </w:fldSimple>
      <w:r w:rsidR="00531101">
        <w:t xml:space="preserve"> </w:t>
      </w:r>
      <w:hyperlink r:id="rId64" w:history="1">
        <w:r w:rsidRPr="00057204">
          <w:rPr>
            <w:rStyle w:val="Hipercze"/>
          </w:rPr>
          <w:t>http://memy.pl/mem_932650_to_szkolenie_przygotuje</w:t>
        </w:r>
        <w:bookmarkEnd w:id="30"/>
      </w:hyperlink>
    </w:p>
    <w:p w:rsidR="00862B71" w:rsidRDefault="00862B71" w:rsidP="008B44F8">
      <w:pPr>
        <w:jc w:val="both"/>
        <w:rPr>
          <w:b/>
          <w:sz w:val="28"/>
        </w:rPr>
      </w:pPr>
    </w:p>
    <w:p w:rsidR="00434616" w:rsidRPr="00A97651" w:rsidRDefault="00A564B7" w:rsidP="008B44F8">
      <w:pPr>
        <w:jc w:val="both"/>
        <w:rPr>
          <w:b/>
        </w:rPr>
      </w:pPr>
      <w:r w:rsidRPr="00A97651">
        <w:rPr>
          <w:b/>
          <w:sz w:val="28"/>
        </w:rPr>
        <w:t>MY PRZYJMIJMY, ŻE MATERIAŁY SZKOLENIOWE TO</w:t>
      </w:r>
      <w:r w:rsidR="00434616" w:rsidRPr="00A97651">
        <w:rPr>
          <w:b/>
        </w:rPr>
        <w:t>:</w:t>
      </w:r>
    </w:p>
    <w:p w:rsidR="00862B71" w:rsidRPr="00862B71" w:rsidRDefault="00A564B7" w:rsidP="00862B71">
      <w:pPr>
        <w:pStyle w:val="Akapitzlist"/>
        <w:numPr>
          <w:ilvl w:val="0"/>
          <w:numId w:val="25"/>
        </w:numPr>
        <w:jc w:val="both"/>
        <w:rPr>
          <w:b/>
          <w:sz w:val="28"/>
        </w:rPr>
      </w:pPr>
      <w:r w:rsidRPr="00A564B7">
        <w:rPr>
          <w:b/>
          <w:sz w:val="28"/>
        </w:rPr>
        <w:t>TWOJA PREZENTACJA.</w:t>
      </w:r>
    </w:p>
    <w:p w:rsidR="00434616" w:rsidRDefault="00434616" w:rsidP="008B44F8">
      <w:pPr>
        <w:pStyle w:val="Akapitzlist"/>
        <w:jc w:val="both"/>
      </w:pPr>
      <w:r>
        <w:t xml:space="preserve">Jak ją przygotować, powiedzieliśmy powyżej – </w:t>
      </w:r>
      <w:r w:rsidRPr="00A564B7">
        <w:rPr>
          <w:b/>
          <w:color w:val="C9C400"/>
          <w:sz w:val="28"/>
        </w:rPr>
        <w:t>wydrukuj ją i przekaż uczestnikom szkolenia, albo daj po szkoleniu w formie elektronicznej,</w:t>
      </w:r>
      <w:r>
        <w:t xml:space="preserve"> – którą opcję wybierzesz, zależy tylko od Waszych ustaleń w grupie szkoleniowej. </w:t>
      </w:r>
    </w:p>
    <w:p w:rsidR="00434616" w:rsidRPr="00434616" w:rsidRDefault="00434616" w:rsidP="008B44F8">
      <w:pPr>
        <w:pStyle w:val="Akapitzlist"/>
        <w:jc w:val="both"/>
        <w:rPr>
          <w:b/>
        </w:rPr>
      </w:pPr>
    </w:p>
    <w:p w:rsidR="00434616" w:rsidRPr="00A564B7" w:rsidRDefault="00A564B7" w:rsidP="00A27206">
      <w:pPr>
        <w:pStyle w:val="Akapitzlist"/>
        <w:numPr>
          <w:ilvl w:val="0"/>
          <w:numId w:val="25"/>
        </w:numPr>
        <w:jc w:val="both"/>
        <w:rPr>
          <w:b/>
          <w:sz w:val="28"/>
        </w:rPr>
      </w:pPr>
      <w:r w:rsidRPr="00A564B7">
        <w:rPr>
          <w:b/>
          <w:sz w:val="28"/>
        </w:rPr>
        <w:t>MATERIAŁY DODATKOWE DLA UCZESTNIKÓW.</w:t>
      </w:r>
    </w:p>
    <w:p w:rsidR="00434616" w:rsidRDefault="00434616" w:rsidP="008B44F8">
      <w:pPr>
        <w:pStyle w:val="Akapitzlist"/>
        <w:jc w:val="both"/>
      </w:pPr>
      <w:r w:rsidRPr="00A564B7">
        <w:rPr>
          <w:b/>
          <w:color w:val="00B050"/>
          <w:sz w:val="28"/>
        </w:rPr>
        <w:t xml:space="preserve">Mogą to być np. wydruki aktów prawnych, regulaminów, instrukcje użytkowania </w:t>
      </w:r>
      <w:r w:rsidR="00691315" w:rsidRPr="00A564B7">
        <w:rPr>
          <w:b/>
          <w:color w:val="00B050"/>
          <w:sz w:val="28"/>
        </w:rPr>
        <w:t>sprzętu, o którym</w:t>
      </w:r>
      <w:r w:rsidRPr="00A564B7">
        <w:rPr>
          <w:b/>
          <w:color w:val="00B050"/>
          <w:sz w:val="28"/>
        </w:rPr>
        <w:t xml:space="preserve"> prowadzisz szkolenie, plansze </w:t>
      </w:r>
      <w:r w:rsidRPr="00A564B7">
        <w:rPr>
          <w:b/>
          <w:color w:val="00B050"/>
          <w:sz w:val="28"/>
        </w:rPr>
        <w:lastRenderedPageBreak/>
        <w:t>poglądowe, materiały drukowane</w:t>
      </w:r>
      <w:r>
        <w:t>. Ich</w:t>
      </w:r>
      <w:r w:rsidR="00D428AC">
        <w:t xml:space="preserve"> dobór zależy tylko od Ciebie. Materiały dla uczestników stanowią uzupełnienie szkolenia i mogą być pomocne zarówno podczas jego prowadzenia, jak też po jego zakończeniu, – jako pomoc dla uczestników lub materiał pogłębiający uzyskaną wiedzę. </w:t>
      </w:r>
    </w:p>
    <w:p w:rsidR="00A564B7" w:rsidRDefault="00A564B7" w:rsidP="008B44F8">
      <w:pPr>
        <w:pStyle w:val="Akapitzlist"/>
        <w:jc w:val="both"/>
      </w:pPr>
    </w:p>
    <w:p w:rsidR="00D428AC" w:rsidRPr="00A564B7" w:rsidRDefault="00D428AC" w:rsidP="008B44F8">
      <w:pPr>
        <w:pStyle w:val="Akapitzlist"/>
        <w:jc w:val="both"/>
        <w:rPr>
          <w:b/>
          <w:u w:val="single"/>
        </w:rPr>
      </w:pPr>
      <w:r w:rsidRPr="00862B71">
        <w:rPr>
          <w:b/>
          <w:sz w:val="28"/>
          <w:u w:val="single"/>
        </w:rPr>
        <w:t>Przygotowując materiały szkoleniowe pamiętaj o tym, aby</w:t>
      </w:r>
      <w:r w:rsidRPr="00A564B7">
        <w:rPr>
          <w:b/>
          <w:u w:val="single"/>
        </w:rPr>
        <w:t>:</w:t>
      </w:r>
    </w:p>
    <w:p w:rsidR="00A97651" w:rsidRDefault="00A564B7" w:rsidP="00A97651">
      <w:pPr>
        <w:pStyle w:val="Akapitzlist"/>
        <w:numPr>
          <w:ilvl w:val="0"/>
          <w:numId w:val="46"/>
        </w:numPr>
        <w:jc w:val="both"/>
      </w:pPr>
      <w:r w:rsidRPr="00A564B7">
        <w:rPr>
          <w:b/>
          <w:color w:val="3333FF"/>
        </w:rPr>
        <w:t>NIE BYŁY ONE ZBYT OBSZERNE</w:t>
      </w:r>
      <w:r w:rsidR="00D428AC">
        <w:t>– nie powinno być tak, że podczas szkolenia przekazujesz ogromny segregator z informacjami, wybrany i przygotowany materiał ma stanowić uzupełnienie lub dopełnienie prowadzonego przez Ciebie szkolenia;</w:t>
      </w:r>
    </w:p>
    <w:p w:rsidR="00A97651" w:rsidRDefault="00A564B7" w:rsidP="00A97651">
      <w:pPr>
        <w:pStyle w:val="Akapitzlist"/>
        <w:numPr>
          <w:ilvl w:val="0"/>
          <w:numId w:val="46"/>
        </w:numPr>
        <w:jc w:val="both"/>
      </w:pPr>
      <w:r w:rsidRPr="00A97651">
        <w:rPr>
          <w:b/>
          <w:color w:val="C9C400"/>
        </w:rPr>
        <w:t>POWINNY ONE BYĆ DOSTOSOWANE DO POTRZEB I WIEDZY JUŻ POSIADANEJ PRZEZ UCZESTNIKÓW TWOJEGO SZKOLENIA</w:t>
      </w:r>
      <w:r w:rsidR="00D428AC">
        <w:t xml:space="preserve">– nie najlepszym pomysłem jest przekazanie wydruków ustaw i aktów prawnych uczestnikom, którzy z takimi dokumentami nie mają nic wspólnego i nigdy ich nie czytali, w takiej sytuacji lepszym sposobem uzupełnienia wiedzy będzie np. przygotowania skrótu najważniejszych </w:t>
      </w:r>
      <w:r w:rsidR="00201796">
        <w:t>informacji, jaki z tych ustaw wynikają itp.</w:t>
      </w:r>
    </w:p>
    <w:p w:rsidR="00434616" w:rsidRDefault="00A564B7" w:rsidP="00A97651">
      <w:pPr>
        <w:pStyle w:val="Akapitzlist"/>
        <w:numPr>
          <w:ilvl w:val="0"/>
          <w:numId w:val="46"/>
        </w:numPr>
        <w:jc w:val="both"/>
      </w:pPr>
      <w:r w:rsidRPr="00862B71">
        <w:rPr>
          <w:b/>
          <w:color w:val="92D050"/>
        </w:rPr>
        <w:t>PRAWA AUTORSKIE</w:t>
      </w:r>
      <w:r w:rsidR="00201796">
        <w:t>– nawet w przypadku szkoleń</w:t>
      </w:r>
      <w:r>
        <w:t xml:space="preserve"> organizowanych naszą metodą, z </w:t>
      </w:r>
      <w:r w:rsidR="00201796">
        <w:t>wykorzystaniem nieprofesjonalnego trenera, ważną kwestią pozostają prawa autorskie, – jeżeli powielasz lub wykorzystujesz coś z sieci, warto sprawdzić czy zostało to udostępnione na zasadach tak zwanej „otwartej licencji” lub podać źródło. Nie wolno Ci wyd</w:t>
      </w:r>
      <w:r w:rsidR="004D44F5">
        <w:t>rukować np. czyichś opracowań i </w:t>
      </w:r>
      <w:r w:rsidR="00201796">
        <w:t xml:space="preserve">przekazania ich, jako swoich. To byłoby złamaniem prawa. </w:t>
      </w:r>
    </w:p>
    <w:p w:rsidR="00201796" w:rsidRPr="00434616" w:rsidRDefault="00201796" w:rsidP="008B44F8">
      <w:pPr>
        <w:pStyle w:val="Akapitzlist"/>
        <w:jc w:val="both"/>
      </w:pPr>
    </w:p>
    <w:p w:rsidR="00201796" w:rsidRPr="00A564B7" w:rsidRDefault="00A564B7" w:rsidP="00A27206">
      <w:pPr>
        <w:pStyle w:val="Akapitzlist"/>
        <w:numPr>
          <w:ilvl w:val="0"/>
          <w:numId w:val="25"/>
        </w:numPr>
        <w:jc w:val="both"/>
        <w:rPr>
          <w:b/>
          <w:sz w:val="28"/>
        </w:rPr>
      </w:pPr>
      <w:r w:rsidRPr="00A564B7">
        <w:rPr>
          <w:b/>
          <w:sz w:val="28"/>
        </w:rPr>
        <w:t>MATERIAŁY ĆWICZENIOWE.</w:t>
      </w:r>
    </w:p>
    <w:p w:rsidR="00201796" w:rsidRDefault="00201796" w:rsidP="008B44F8">
      <w:pPr>
        <w:pStyle w:val="Akapitzlist"/>
        <w:jc w:val="both"/>
      </w:pPr>
      <w:r>
        <w:t xml:space="preserve">Jeżeli zaplanowałeś jakieś ćwiczenia, przygotowane materiały stanowić będą część materiałów szkoleniowych. </w:t>
      </w:r>
      <w:r w:rsidRPr="00A564B7">
        <w:rPr>
          <w:b/>
          <w:color w:val="3333FF"/>
          <w:sz w:val="28"/>
        </w:rPr>
        <w:t>Zadbaj o to, aby poziom ćwiczeń był dostosowany do możliwości Twojej grupy</w:t>
      </w:r>
      <w:r>
        <w:t xml:space="preserve">. Najlepiej, aby na ćwiczeniach znajdowała się również np. </w:t>
      </w:r>
      <w:r w:rsidRPr="00A97651">
        <w:t>instrukcja wyjaśniająca,</w:t>
      </w:r>
      <w:r>
        <w:t xml:space="preserve"> jak należy je zrobić</w:t>
      </w:r>
      <w:r w:rsidR="00A97651">
        <w:t>, opis tego, co </w:t>
      </w:r>
      <w:r>
        <w:t xml:space="preserve">oczekujesz od uczestników. </w:t>
      </w:r>
      <w:r w:rsidR="00D23278">
        <w:t>Zadbaj, o jakość</w:t>
      </w:r>
      <w:r>
        <w:t xml:space="preserve"> mate</w:t>
      </w:r>
      <w:r w:rsidR="00A97651">
        <w:t>riałów – powinny być czytelne i </w:t>
      </w:r>
      <w:r>
        <w:t xml:space="preserve">umożliwiające </w:t>
      </w:r>
      <w:r w:rsidR="00D23278">
        <w:t xml:space="preserve">poprowadzenie szkolenia. </w:t>
      </w:r>
      <w:r w:rsidR="00D23278" w:rsidRPr="00A97651">
        <w:rPr>
          <w:b/>
          <w:sz w:val="28"/>
        </w:rPr>
        <w:t>Przygotuj kilka kompletów więcej</w:t>
      </w:r>
      <w:r w:rsidR="00D23278">
        <w:t xml:space="preserve">, </w:t>
      </w:r>
      <w:r w:rsidR="00C46C81">
        <w:t>szczególnie, jeżeli</w:t>
      </w:r>
      <w:r w:rsidR="00D23278">
        <w:t xml:space="preserve"> zadania mogą zostać źle zrozumiana lub stwarzają ryzyko złego wypełnienia na samym początku, tak aby w przypadku zaistnienia takiej sytuacji mieć możliwość przekazania nowego kompletu uczestnikowi. </w:t>
      </w:r>
      <w:r w:rsidR="00D23278" w:rsidRPr="00A97651">
        <w:rPr>
          <w:b/>
          <w:color w:val="C9C400"/>
          <w:sz w:val="24"/>
        </w:rPr>
        <w:t>Zadbaj też o to, aby uczestnicy mieli rzeczy niezbędne do wykonania ćwiczeń np. długopisy, ołówki, kalkulatory</w:t>
      </w:r>
      <w:r w:rsidR="00531101">
        <w:rPr>
          <w:b/>
          <w:color w:val="C9C400"/>
          <w:sz w:val="24"/>
        </w:rPr>
        <w:t xml:space="preserve"> </w:t>
      </w:r>
      <w:r w:rsidR="00D23278">
        <w:t xml:space="preserve">itp. </w:t>
      </w:r>
      <w:r w:rsidR="00D23278" w:rsidRPr="00D729D7">
        <w:rPr>
          <w:b/>
          <w:sz w:val="28"/>
          <w:szCs w:val="28"/>
          <w:u w:val="single"/>
        </w:rPr>
        <w:t>Nie zapomnij ująć tego w swoim konspekcie</w:t>
      </w:r>
      <w:r w:rsidR="00D23278" w:rsidRPr="00A97651">
        <w:rPr>
          <w:b/>
          <w:u w:val="single"/>
        </w:rPr>
        <w:t>.</w:t>
      </w:r>
    </w:p>
    <w:p w:rsidR="00A97651" w:rsidRDefault="00A97651" w:rsidP="008B44F8">
      <w:pPr>
        <w:pStyle w:val="Akapitzlist"/>
        <w:jc w:val="both"/>
      </w:pPr>
    </w:p>
    <w:p w:rsidR="00A97651" w:rsidRDefault="00A97651" w:rsidP="008B44F8">
      <w:pPr>
        <w:pStyle w:val="Akapitzlist"/>
        <w:jc w:val="both"/>
      </w:pPr>
    </w:p>
    <w:p w:rsidR="00A97651" w:rsidRDefault="00A97651" w:rsidP="00D729D7">
      <w:pPr>
        <w:pStyle w:val="Akapitzlist"/>
        <w:jc w:val="center"/>
      </w:pPr>
      <w:r>
        <w:rPr>
          <w:noProof/>
        </w:rPr>
        <w:lastRenderedPageBreak/>
        <w:drawing>
          <wp:inline distT="0" distB="0" distL="0" distR="0">
            <wp:extent cx="3600000" cy="4212133"/>
            <wp:effectExtent l="0" t="0" r="0" b="0"/>
            <wp:docPr id="40" name="Obraz 40" descr="Znalezione obrazy dla zapytania memy materia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materiaÅy"/>
                    <pic:cNvPicPr>
                      <a:picLocks noChangeAspect="1" noChangeArrowheads="1"/>
                    </pic:cNvPicPr>
                  </pic:nvPicPr>
                  <pic:blipFill rotWithShape="1">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673"/>
                    <a:stretch/>
                  </pic:blipFill>
                  <pic:spPr bwMode="auto">
                    <a:xfrm>
                      <a:off x="0" y="0"/>
                      <a:ext cx="3600000" cy="42121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7651" w:rsidRDefault="00A97651" w:rsidP="008B44F8">
      <w:pPr>
        <w:pStyle w:val="Akapitzlist"/>
        <w:jc w:val="both"/>
      </w:pPr>
    </w:p>
    <w:p w:rsidR="00A97651" w:rsidRDefault="00A97651" w:rsidP="00A97651">
      <w:pPr>
        <w:pStyle w:val="Legenda"/>
      </w:pPr>
      <w:bookmarkStart w:id="31" w:name="_Toc511813086"/>
      <w:r>
        <w:t xml:space="preserve">Rysunek </w:t>
      </w:r>
      <w:fldSimple w:instr=" SEQ Rysunek \* ARABIC ">
        <w:r w:rsidR="00631214">
          <w:rPr>
            <w:noProof/>
          </w:rPr>
          <w:t>21</w:t>
        </w:r>
      </w:fldSimple>
      <w:r w:rsidR="00531101">
        <w:t xml:space="preserve"> </w:t>
      </w:r>
      <w:hyperlink r:id="rId66" w:history="1">
        <w:r w:rsidRPr="00057204">
          <w:rPr>
            <w:rStyle w:val="Hipercze"/>
          </w:rPr>
          <w:t>http://pl.memgenerator.pl/mem/stary-ostatnio-widzialem-bobmowe-materialy-wybuchowe-pl-ffffff</w:t>
        </w:r>
        <w:bookmarkEnd w:id="31"/>
      </w:hyperlink>
    </w:p>
    <w:p w:rsidR="00434616" w:rsidRPr="00434616" w:rsidRDefault="00434616" w:rsidP="008B44F8">
      <w:pPr>
        <w:pStyle w:val="Akapitzlist"/>
        <w:rPr>
          <w:b/>
        </w:rPr>
      </w:pPr>
    </w:p>
    <w:p w:rsidR="00434616" w:rsidRPr="00A97651" w:rsidRDefault="00A97651" w:rsidP="00A27206">
      <w:pPr>
        <w:pStyle w:val="Akapitzlist"/>
        <w:numPr>
          <w:ilvl w:val="0"/>
          <w:numId w:val="25"/>
        </w:numPr>
        <w:jc w:val="both"/>
        <w:rPr>
          <w:b/>
          <w:sz w:val="28"/>
          <w:szCs w:val="28"/>
        </w:rPr>
      </w:pPr>
      <w:r w:rsidRPr="00A97651">
        <w:rPr>
          <w:b/>
          <w:sz w:val="28"/>
          <w:szCs w:val="28"/>
        </w:rPr>
        <w:t>MATERIAŁY DLA TRENERA.</w:t>
      </w:r>
    </w:p>
    <w:p w:rsidR="00D23278" w:rsidRDefault="00D23278" w:rsidP="008B44F8">
      <w:pPr>
        <w:pStyle w:val="Akapitzlist"/>
        <w:jc w:val="both"/>
      </w:pPr>
      <w:r w:rsidRPr="00D23278">
        <w:t>Tak</w:t>
      </w:r>
      <w:r>
        <w:t>. Ty też jesteś uczestnikiem szkolenia i materiały, j</w:t>
      </w:r>
      <w:r w:rsidR="004D44F5">
        <w:t>akie przygotujesz dla siebie są </w:t>
      </w:r>
      <w:r>
        <w:t xml:space="preserve">materiałami szkoleniowymi. </w:t>
      </w:r>
      <w:r w:rsidRPr="00A97651">
        <w:rPr>
          <w:b/>
          <w:color w:val="00B050"/>
          <w:sz w:val="28"/>
        </w:rPr>
        <w:t>Podczas szkolenia warto mieć przy sobie</w:t>
      </w:r>
      <w:r>
        <w:t>:</w:t>
      </w:r>
    </w:p>
    <w:p w:rsidR="00DF209C" w:rsidRDefault="00A97651" w:rsidP="00A27206">
      <w:pPr>
        <w:pStyle w:val="Akapitzlist"/>
        <w:numPr>
          <w:ilvl w:val="0"/>
          <w:numId w:val="26"/>
        </w:numPr>
        <w:jc w:val="both"/>
      </w:pPr>
      <w:r w:rsidRPr="00862B71">
        <w:rPr>
          <w:b/>
          <w:color w:val="3333FF"/>
        </w:rPr>
        <w:t>KONSPEKT I (LUB) PLAN SZKOLENIA</w:t>
      </w:r>
      <w:r w:rsidR="00D23278">
        <w:t>– pozwol</w:t>
      </w:r>
      <w:r w:rsidR="004D44F5">
        <w:t>i Ci to na kontrolę np. czasu i </w:t>
      </w:r>
      <w:r w:rsidR="00D23278">
        <w:t>zagadnień, jakie poruszasz podczas szkoleń;</w:t>
      </w:r>
    </w:p>
    <w:p w:rsidR="00DF209C" w:rsidRDefault="00A97651" w:rsidP="00A27206">
      <w:pPr>
        <w:pStyle w:val="Akapitzlist"/>
        <w:numPr>
          <w:ilvl w:val="0"/>
          <w:numId w:val="26"/>
        </w:numPr>
        <w:jc w:val="both"/>
      </w:pPr>
      <w:r w:rsidRPr="00862B71">
        <w:rPr>
          <w:b/>
          <w:color w:val="C9C400"/>
        </w:rPr>
        <w:t xml:space="preserve">UWAGI DO </w:t>
      </w:r>
      <w:r w:rsidRPr="000E4847">
        <w:rPr>
          <w:b/>
          <w:color w:val="C9C400"/>
        </w:rPr>
        <w:t>PREZENTACJI</w:t>
      </w:r>
      <w:r w:rsidR="00D23278">
        <w:t>– to taka rozbudowana prezentacja z np. uwagami dotyczącymi treści, które chcesz poruszyć, jakimś wyjaśnieniem, o którym boisz się, że zapomnisz itp. Możesz sobie te notatki przygotować nawet odręcznie – pamiętaj, że to tylko Twoje materiały;</w:t>
      </w:r>
    </w:p>
    <w:p w:rsidR="00A97651" w:rsidRDefault="00A97651" w:rsidP="00A27206">
      <w:pPr>
        <w:pStyle w:val="Akapitzlist"/>
        <w:numPr>
          <w:ilvl w:val="0"/>
          <w:numId w:val="26"/>
        </w:numPr>
        <w:jc w:val="both"/>
      </w:pPr>
      <w:r w:rsidRPr="00862B71">
        <w:rPr>
          <w:b/>
          <w:color w:val="92D050"/>
        </w:rPr>
        <w:t>JEŻELI TWOJE SZKOLENIE WYMAGA NP. POSIADANIA ROZLEGŁEJ WIEDZY Z ZAKRESU PRAWA PRACY, WARTO MIEĆ POD RĘKĄ ODPOWIEDNIE DOKUMENTY</w:t>
      </w:r>
      <w:r w:rsidR="00C46C81">
        <w:rPr>
          <w:b/>
          <w:color w:val="92D050"/>
        </w:rPr>
        <w:t xml:space="preserve"> </w:t>
      </w:r>
      <w:r w:rsidR="00D23278">
        <w:t>(w tym przypadku np. Kodeks Pracy), aby w razie pytań lub wątpliwości móc zajrzeć do nich i zweryfikować swoją wiedzę.  Nie bój się takich materiałów przy sobie. Jesteś trenerem niep</w:t>
      </w:r>
      <w:r w:rsidR="004D44F5">
        <w:t>rofesjonalnym, nieprawdaż? A to </w:t>
      </w:r>
      <w:r w:rsidR="00D23278">
        <w:t xml:space="preserve">oznacza, że możesz potrzebować takiego wsparcia i nikt nie będzie Cię za to oceniał czy obwiniał. </w:t>
      </w:r>
    </w:p>
    <w:p w:rsidR="00A97651" w:rsidRDefault="00A97651" w:rsidP="00A97651">
      <w:pPr>
        <w:jc w:val="both"/>
        <w:rPr>
          <w:noProof/>
        </w:rPr>
      </w:pPr>
    </w:p>
    <w:p w:rsidR="00D02052" w:rsidRDefault="00B221CD" w:rsidP="00FB0A5C">
      <w:pPr>
        <w:pStyle w:val="Nagwek1"/>
        <w:pBdr>
          <w:bottom w:val="single" w:sz="24" w:space="1" w:color="365F91" w:themeColor="accent1" w:themeShade="BF"/>
        </w:pBdr>
      </w:pPr>
      <w:r w:rsidRPr="00D23278">
        <w:br w:type="page"/>
      </w:r>
      <w:bookmarkStart w:id="32" w:name="_Toc511813124"/>
      <w:r>
        <w:lastRenderedPageBreak/>
        <w:t xml:space="preserve">CZĘŚĆ TRZECIA - </w:t>
      </w:r>
      <w:r w:rsidRPr="00B221CD">
        <w:t>PRZEGLĄD METOD I TECHNIK SZKOLENIOWYCH</w:t>
      </w:r>
      <w:r>
        <w:t>.</w:t>
      </w:r>
      <w:bookmarkEnd w:id="32"/>
    </w:p>
    <w:p w:rsidR="00FB0A5C" w:rsidRDefault="00FB0A5C" w:rsidP="00862B71">
      <w:pPr>
        <w:pStyle w:val="Nagwek2"/>
      </w:pPr>
    </w:p>
    <w:p w:rsidR="00B221CD" w:rsidRDefault="00B221CD" w:rsidP="00FB0A5C">
      <w:pPr>
        <w:pStyle w:val="Nagwek2"/>
        <w:spacing w:before="0"/>
      </w:pPr>
      <w:bookmarkStart w:id="33" w:name="_Toc511813125"/>
      <w:r>
        <w:t xml:space="preserve">ROZDZIAŁ – </w:t>
      </w:r>
      <w:r w:rsidR="00DE319A">
        <w:t xml:space="preserve">METODY </w:t>
      </w:r>
      <w:r>
        <w:t>SZKOLENIA</w:t>
      </w:r>
      <w:bookmarkEnd w:id="33"/>
    </w:p>
    <w:p w:rsidR="00862B71" w:rsidRPr="00862B71" w:rsidRDefault="00862B71" w:rsidP="00FB0A5C">
      <w:pPr>
        <w:spacing w:after="0"/>
      </w:pPr>
    </w:p>
    <w:p w:rsidR="00B221CD" w:rsidRPr="001F7E60" w:rsidRDefault="00B221CD" w:rsidP="00FB0A5C">
      <w:pPr>
        <w:pStyle w:val="Default"/>
        <w:spacing w:line="276" w:lineRule="auto"/>
        <w:jc w:val="both"/>
        <w:rPr>
          <w:rFonts w:asciiTheme="minorHAnsi" w:hAnsiTheme="minorHAnsi" w:cstheme="minorHAnsi"/>
          <w:sz w:val="22"/>
          <w:szCs w:val="22"/>
        </w:rPr>
      </w:pPr>
      <w:r w:rsidRPr="001F7E60">
        <w:rPr>
          <w:rFonts w:asciiTheme="minorHAnsi" w:hAnsiTheme="minorHAnsi" w:cstheme="minorHAnsi"/>
          <w:sz w:val="22"/>
          <w:szCs w:val="22"/>
        </w:rPr>
        <w:t>Wybór metod i form szkoleniowych uzależniony jest od wielu czynników. Jednym z głównych czynników jest przeanalizowanie celu i zastanowienie się, jaką metodą najlepiej można będzie zrealizować dany cel szkoleniowy. Oczywiście najbardziej przydatne jest badanie potrzeb szkoleniowych, które przeprowadzono przed opracowaniem programu szkoleniowego. A co to jest w ogóle metoda szkoleniowa?</w:t>
      </w:r>
    </w:p>
    <w:p w:rsidR="00B221CD" w:rsidRDefault="00B221CD" w:rsidP="008B44F8">
      <w:pPr>
        <w:pStyle w:val="Default"/>
        <w:spacing w:line="276" w:lineRule="auto"/>
        <w:jc w:val="both"/>
        <w:rPr>
          <w:rFonts w:asciiTheme="minorHAnsi" w:hAnsiTheme="minorHAnsi" w:cstheme="minorHAnsi"/>
          <w:sz w:val="22"/>
          <w:szCs w:val="22"/>
        </w:rPr>
      </w:pPr>
    </w:p>
    <w:p w:rsidR="007A78A0" w:rsidRDefault="007A78A0" w:rsidP="008B44F8">
      <w:pPr>
        <w:pStyle w:val="Default"/>
        <w:spacing w:line="276" w:lineRule="auto"/>
        <w:jc w:val="both"/>
        <w:rPr>
          <w:rFonts w:asciiTheme="minorHAnsi" w:hAnsiTheme="minorHAnsi" w:cstheme="minorHAnsi"/>
          <w:sz w:val="22"/>
          <w:szCs w:val="22"/>
        </w:rPr>
      </w:pPr>
    </w:p>
    <w:p w:rsidR="00AB2570" w:rsidRDefault="00FF71C3" w:rsidP="008B44F8">
      <w:pPr>
        <w:pStyle w:val="Default"/>
        <w:spacing w:line="276" w:lineRule="auto"/>
        <w:jc w:val="both"/>
        <w:rPr>
          <w:rFonts w:asciiTheme="minorHAnsi" w:hAnsiTheme="minorHAnsi" w:cstheme="minorHAnsi"/>
          <w:b/>
          <w:sz w:val="22"/>
          <w:szCs w:val="22"/>
          <w:u w:val="single"/>
        </w:rPr>
      </w:pPr>
      <w:r w:rsidRPr="006D5C97">
        <w:rPr>
          <w:rFonts w:asciiTheme="minorHAnsi" w:hAnsiTheme="minorHAnsi" w:cstheme="minorHAnsi"/>
          <w:b/>
          <w:sz w:val="28"/>
          <w:szCs w:val="22"/>
          <w:u w:val="single"/>
        </w:rPr>
        <w:t>WYBÓR METOD ZALEŻY OD KILKU CZYNNIKÓW</w:t>
      </w:r>
      <w:r w:rsidRPr="00DE319A">
        <w:rPr>
          <w:rFonts w:asciiTheme="minorHAnsi" w:hAnsiTheme="minorHAnsi" w:cstheme="minorHAnsi"/>
          <w:b/>
          <w:sz w:val="22"/>
          <w:szCs w:val="22"/>
          <w:u w:val="single"/>
        </w:rPr>
        <w:t>:</w:t>
      </w:r>
    </w:p>
    <w:p w:rsidR="00AB2570" w:rsidRPr="00DE319A" w:rsidRDefault="00AB2570" w:rsidP="008B44F8">
      <w:pPr>
        <w:pStyle w:val="Default"/>
        <w:spacing w:line="276" w:lineRule="auto"/>
        <w:jc w:val="both"/>
        <w:rPr>
          <w:rFonts w:asciiTheme="minorHAnsi" w:hAnsiTheme="minorHAnsi" w:cstheme="minorHAnsi"/>
          <w:b/>
          <w:sz w:val="22"/>
          <w:szCs w:val="22"/>
          <w:u w:val="single"/>
        </w:rPr>
      </w:pP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ED4DE0">
        <w:rPr>
          <w:rFonts w:asciiTheme="minorHAnsi" w:hAnsiTheme="minorHAnsi" w:cstheme="minorHAnsi"/>
          <w:b/>
          <w:color w:val="FFC000"/>
          <w:sz w:val="28"/>
          <w:szCs w:val="22"/>
        </w:rPr>
        <w:t xml:space="preserve">CELU </w:t>
      </w:r>
      <w:r w:rsidR="00AB2570" w:rsidRPr="008135B3">
        <w:rPr>
          <w:rFonts w:asciiTheme="minorHAnsi" w:hAnsiTheme="minorHAnsi" w:cstheme="minorHAnsi"/>
          <w:sz w:val="22"/>
          <w:szCs w:val="22"/>
        </w:rPr>
        <w:t xml:space="preserve">– </w:t>
      </w:r>
      <w:r w:rsidR="00AB2570" w:rsidRPr="00FF71C3">
        <w:rPr>
          <w:rFonts w:asciiTheme="minorHAnsi" w:hAnsiTheme="minorHAnsi" w:cstheme="minorHAnsi"/>
          <w:sz w:val="22"/>
          <w:szCs w:val="22"/>
        </w:rPr>
        <w:t>czego chcemy nauczyć uczestników szkolenia</w:t>
      </w:r>
      <w:r w:rsidR="00AB2570" w:rsidRPr="00FF71C3">
        <w:rPr>
          <w:rFonts w:asciiTheme="minorHAnsi" w:hAnsiTheme="minorHAnsi" w:cstheme="minorHAnsi"/>
          <w:sz w:val="18"/>
          <w:szCs w:val="22"/>
        </w:rPr>
        <w:t>?</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ED4DE0">
        <w:rPr>
          <w:rFonts w:asciiTheme="minorHAnsi" w:hAnsiTheme="minorHAnsi" w:cstheme="minorHAnsi"/>
          <w:b/>
          <w:color w:val="F79646" w:themeColor="accent6"/>
          <w:sz w:val="28"/>
          <w:szCs w:val="22"/>
        </w:rPr>
        <w:t>GRUPY</w:t>
      </w:r>
      <w:r w:rsidR="00AB2570" w:rsidRPr="008135B3">
        <w:rPr>
          <w:rFonts w:asciiTheme="minorHAnsi" w:hAnsiTheme="minorHAnsi" w:cstheme="minorHAnsi"/>
          <w:sz w:val="22"/>
          <w:szCs w:val="22"/>
        </w:rPr>
        <w:t xml:space="preserve"> – </w:t>
      </w:r>
      <w:r w:rsidR="00AB2570">
        <w:rPr>
          <w:rFonts w:asciiTheme="minorHAnsi" w:hAnsiTheme="minorHAnsi" w:cstheme="minorHAnsi"/>
          <w:sz w:val="22"/>
          <w:szCs w:val="22"/>
        </w:rPr>
        <w:t>czego oczekuje i jaka jest grupa – woli słuchać, czy bardziej się angażować?</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ED4DE0">
        <w:rPr>
          <w:rFonts w:asciiTheme="minorHAnsi" w:hAnsiTheme="minorHAnsi" w:cstheme="minorHAnsi"/>
          <w:b/>
          <w:color w:val="FF0000"/>
          <w:sz w:val="28"/>
          <w:szCs w:val="22"/>
        </w:rPr>
        <w:t>LICZEBNOŚCI GRUPY</w:t>
      </w:r>
      <w:r w:rsidR="00885911">
        <w:rPr>
          <w:rFonts w:asciiTheme="minorHAnsi" w:hAnsiTheme="minorHAnsi" w:cstheme="minorHAnsi"/>
          <w:b/>
          <w:color w:val="FF0000"/>
          <w:sz w:val="28"/>
          <w:szCs w:val="22"/>
        </w:rPr>
        <w:t xml:space="preserve"> </w:t>
      </w:r>
      <w:r w:rsidR="00AB2570">
        <w:rPr>
          <w:rFonts w:asciiTheme="minorHAnsi" w:hAnsiTheme="minorHAnsi" w:cstheme="minorHAnsi"/>
          <w:sz w:val="22"/>
          <w:szCs w:val="22"/>
        </w:rPr>
        <w:t xml:space="preserve">– w przypadku grup małych (kilka – kilkanaście osób) bardziej sprawdzają się metody bezpośrednio angażujące uczestników, w przypadku grup liczniejszych – najłatwiej stosować metody podające. </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4D44F5">
        <w:rPr>
          <w:rFonts w:asciiTheme="minorHAnsi" w:hAnsiTheme="minorHAnsi" w:cstheme="minorHAnsi"/>
          <w:b/>
          <w:color w:val="D60093"/>
          <w:sz w:val="28"/>
          <w:szCs w:val="22"/>
        </w:rPr>
        <w:t>CZASU</w:t>
      </w:r>
      <w:r w:rsidR="00885911">
        <w:rPr>
          <w:rFonts w:asciiTheme="minorHAnsi" w:hAnsiTheme="minorHAnsi" w:cstheme="minorHAnsi"/>
          <w:b/>
          <w:color w:val="D60093"/>
          <w:sz w:val="28"/>
          <w:szCs w:val="22"/>
        </w:rPr>
        <w:t xml:space="preserve"> </w:t>
      </w:r>
      <w:r w:rsidR="00AB2570" w:rsidRPr="008135B3">
        <w:rPr>
          <w:rFonts w:asciiTheme="minorHAnsi" w:hAnsiTheme="minorHAnsi" w:cstheme="minorHAnsi"/>
          <w:sz w:val="22"/>
          <w:szCs w:val="22"/>
        </w:rPr>
        <w:t>– ile czasu trwa szkolenie i ile czasu można poświęcić na dany fragment szkolenia</w:t>
      </w:r>
      <w:r w:rsidR="00AB2570">
        <w:rPr>
          <w:rFonts w:asciiTheme="minorHAnsi" w:hAnsiTheme="minorHAnsi" w:cstheme="minorHAnsi"/>
          <w:sz w:val="22"/>
          <w:szCs w:val="22"/>
        </w:rPr>
        <w:t>? – jeżeli czas jest ograniczony, należy skupić się na tym, co będzie najważniejsze dla grupy, a w przypadku szkoleń skierowanych do osób dorosłych – taką metodę, która pozwoli w określonym czasie na osiągnięcie celów, jakimi są np. nabycie określonych umiejętności.</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4D44F5">
        <w:rPr>
          <w:rFonts w:asciiTheme="minorHAnsi" w:hAnsiTheme="minorHAnsi" w:cstheme="minorHAnsi"/>
          <w:b/>
          <w:color w:val="9900FF"/>
          <w:sz w:val="28"/>
          <w:szCs w:val="22"/>
        </w:rPr>
        <w:t>DOŚWIADCZENIA</w:t>
      </w:r>
      <w:r w:rsidR="00AB2570" w:rsidRPr="008135B3">
        <w:rPr>
          <w:rFonts w:asciiTheme="minorHAnsi" w:hAnsiTheme="minorHAnsi" w:cstheme="minorHAnsi"/>
          <w:sz w:val="22"/>
          <w:szCs w:val="22"/>
        </w:rPr>
        <w:t xml:space="preserve"> – jakie doświadczenia edukacyjne ma za sobą ta grupa</w:t>
      </w:r>
      <w:r w:rsidR="00AB2570">
        <w:rPr>
          <w:rFonts w:asciiTheme="minorHAnsi" w:hAnsiTheme="minorHAnsi" w:cstheme="minorHAnsi"/>
          <w:sz w:val="22"/>
          <w:szCs w:val="22"/>
        </w:rPr>
        <w:t xml:space="preserve"> i ja wiele już wie na dany temat? Grupy bardziej doświadcz</w:t>
      </w:r>
      <w:r w:rsidR="004D44F5">
        <w:rPr>
          <w:rFonts w:asciiTheme="minorHAnsi" w:hAnsiTheme="minorHAnsi" w:cstheme="minorHAnsi"/>
          <w:sz w:val="22"/>
          <w:szCs w:val="22"/>
        </w:rPr>
        <w:t>one potrzebują więcej ćwiczeń i </w:t>
      </w:r>
      <w:r w:rsidR="00AB2570">
        <w:rPr>
          <w:rFonts w:asciiTheme="minorHAnsi" w:hAnsiTheme="minorHAnsi" w:cstheme="minorHAnsi"/>
          <w:sz w:val="22"/>
          <w:szCs w:val="22"/>
        </w:rPr>
        <w:t>silniejszego zaangażowania, za to grupy mniej doświadczone potrz</w:t>
      </w:r>
      <w:r w:rsidR="004D44F5">
        <w:rPr>
          <w:rFonts w:asciiTheme="minorHAnsi" w:hAnsiTheme="minorHAnsi" w:cstheme="minorHAnsi"/>
          <w:sz w:val="22"/>
          <w:szCs w:val="22"/>
        </w:rPr>
        <w:t>ebują wykładów i </w:t>
      </w:r>
      <w:r w:rsidR="00AB2570">
        <w:rPr>
          <w:rFonts w:asciiTheme="minorHAnsi" w:hAnsiTheme="minorHAnsi" w:cstheme="minorHAnsi"/>
          <w:sz w:val="22"/>
          <w:szCs w:val="22"/>
        </w:rPr>
        <w:t>prelekcji lub takich metod i technik, które pozwolą im jak najszybciej nauczyć się tego, po co uczestnicy przybyli na szkolenie.</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4D44F5">
        <w:rPr>
          <w:rFonts w:asciiTheme="minorHAnsi" w:hAnsiTheme="minorHAnsi" w:cstheme="minorHAnsi"/>
          <w:b/>
          <w:color w:val="3333FF"/>
          <w:sz w:val="28"/>
          <w:szCs w:val="22"/>
        </w:rPr>
        <w:t>ZASOBÓW</w:t>
      </w:r>
      <w:r w:rsidR="00AB2570" w:rsidRPr="008135B3">
        <w:rPr>
          <w:rFonts w:asciiTheme="minorHAnsi" w:hAnsiTheme="minorHAnsi" w:cstheme="minorHAnsi"/>
          <w:sz w:val="22"/>
          <w:szCs w:val="22"/>
        </w:rPr>
        <w:t xml:space="preserve"> – co jest potrzebne do zastosowania danej metody, jakim zapleczem technicznym dysponujemy</w:t>
      </w:r>
      <w:r w:rsidR="00AB2570">
        <w:rPr>
          <w:rFonts w:asciiTheme="minorHAnsi" w:hAnsiTheme="minorHAnsi" w:cstheme="minorHAnsi"/>
          <w:sz w:val="22"/>
          <w:szCs w:val="22"/>
        </w:rPr>
        <w:t>? np. nie zrobimy ćwiczeń, nie mając narzędzi lub maszyn, których te ćwiczenia wymagają</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4D44F5">
        <w:rPr>
          <w:rFonts w:asciiTheme="minorHAnsi" w:hAnsiTheme="minorHAnsi" w:cstheme="minorHAnsi"/>
          <w:b/>
          <w:color w:val="365F91"/>
          <w:sz w:val="28"/>
          <w:szCs w:val="22"/>
        </w:rPr>
        <w:t>TRENERA</w:t>
      </w:r>
      <w:r w:rsidR="00885911">
        <w:rPr>
          <w:rFonts w:asciiTheme="minorHAnsi" w:hAnsiTheme="minorHAnsi" w:cstheme="minorHAnsi"/>
          <w:b/>
          <w:color w:val="365F91"/>
          <w:sz w:val="28"/>
          <w:szCs w:val="22"/>
        </w:rPr>
        <w:t xml:space="preserve"> </w:t>
      </w:r>
      <w:r w:rsidR="00AB2570">
        <w:rPr>
          <w:rFonts w:asciiTheme="minorHAnsi" w:hAnsiTheme="minorHAnsi" w:cstheme="minorHAnsi"/>
          <w:sz w:val="22"/>
          <w:szCs w:val="22"/>
        </w:rPr>
        <w:t>– doświadczenie, cech osobowościowych – oceń, jako trener nieprofesjonalny, ile jesteś w stanie przekazać swoim uczestnikom, jak głębokie są Twoje kwalifikacje.</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ED4DE0">
        <w:rPr>
          <w:rFonts w:asciiTheme="minorHAnsi" w:hAnsiTheme="minorHAnsi" w:cstheme="minorHAnsi"/>
          <w:b/>
          <w:color w:val="00B050"/>
          <w:sz w:val="28"/>
          <w:szCs w:val="22"/>
        </w:rPr>
        <w:t>UCZESTNIKÓW SZKOLENIA</w:t>
      </w:r>
      <w:r w:rsidR="00885911">
        <w:rPr>
          <w:rFonts w:asciiTheme="minorHAnsi" w:hAnsiTheme="minorHAnsi" w:cstheme="minorHAnsi"/>
          <w:b/>
          <w:color w:val="00B050"/>
          <w:sz w:val="28"/>
          <w:szCs w:val="22"/>
        </w:rPr>
        <w:t xml:space="preserve"> </w:t>
      </w:r>
      <w:r w:rsidR="00AB2570" w:rsidRPr="008135B3">
        <w:rPr>
          <w:rFonts w:asciiTheme="minorHAnsi" w:hAnsiTheme="minorHAnsi" w:cstheme="minorHAnsi"/>
          <w:sz w:val="22"/>
          <w:szCs w:val="22"/>
        </w:rPr>
        <w:t>– profil grupy pod względem płci, wieku, przynależności etnicznej i religijnej, orientacji seksualnej, stopnia sprawności</w:t>
      </w:r>
      <w:r w:rsidR="00AB2570">
        <w:rPr>
          <w:rFonts w:asciiTheme="minorHAnsi" w:hAnsiTheme="minorHAnsi" w:cstheme="minorHAnsi"/>
          <w:sz w:val="22"/>
          <w:szCs w:val="22"/>
        </w:rPr>
        <w:t xml:space="preserve"> – zwróć uwagę, co lubi a czego nie lubi Twoja grupa, czy jest c</w:t>
      </w:r>
      <w:r w:rsidR="004D44F5">
        <w:rPr>
          <w:rFonts w:asciiTheme="minorHAnsi" w:hAnsiTheme="minorHAnsi" w:cstheme="minorHAnsi"/>
          <w:sz w:val="22"/>
          <w:szCs w:val="22"/>
        </w:rPr>
        <w:t>oś, czego nie można poruszać na </w:t>
      </w:r>
      <w:r w:rsidR="00AB2570">
        <w:rPr>
          <w:rFonts w:asciiTheme="minorHAnsi" w:hAnsiTheme="minorHAnsi" w:cstheme="minorHAnsi"/>
          <w:sz w:val="22"/>
          <w:szCs w:val="22"/>
        </w:rPr>
        <w:t>szkoleniu, czy są to osoby sprawne i czy są czynniki, które mogą przekładać się na proces szkoleniowy.</w:t>
      </w:r>
    </w:p>
    <w:p w:rsidR="00AB2570" w:rsidRPr="008135B3" w:rsidRDefault="00ED4DE0" w:rsidP="00A27206">
      <w:pPr>
        <w:pStyle w:val="Default"/>
        <w:numPr>
          <w:ilvl w:val="0"/>
          <w:numId w:val="25"/>
        </w:numPr>
        <w:spacing w:line="276" w:lineRule="auto"/>
        <w:jc w:val="both"/>
        <w:rPr>
          <w:rFonts w:asciiTheme="minorHAnsi" w:hAnsiTheme="minorHAnsi" w:cstheme="minorHAnsi"/>
          <w:sz w:val="22"/>
          <w:szCs w:val="22"/>
        </w:rPr>
      </w:pPr>
      <w:r w:rsidRPr="00ED4DE0">
        <w:rPr>
          <w:rFonts w:asciiTheme="minorHAnsi" w:hAnsiTheme="minorHAnsi" w:cstheme="minorHAnsi"/>
          <w:b/>
          <w:color w:val="92D050"/>
          <w:sz w:val="28"/>
          <w:szCs w:val="22"/>
        </w:rPr>
        <w:lastRenderedPageBreak/>
        <w:t xml:space="preserve">STYLU </w:t>
      </w:r>
      <w:r w:rsidRPr="00ED4DE0">
        <w:rPr>
          <w:rFonts w:asciiTheme="minorHAnsi" w:hAnsiTheme="minorHAnsi" w:cstheme="minorHAnsi"/>
          <w:b/>
          <w:color w:val="00B050"/>
          <w:sz w:val="28"/>
          <w:szCs w:val="22"/>
        </w:rPr>
        <w:t>–</w:t>
      </w:r>
      <w:r w:rsidR="00885911">
        <w:rPr>
          <w:rFonts w:asciiTheme="minorHAnsi" w:hAnsiTheme="minorHAnsi" w:cstheme="minorHAnsi"/>
          <w:b/>
          <w:color w:val="00B050"/>
          <w:sz w:val="28"/>
          <w:szCs w:val="22"/>
        </w:rPr>
        <w:t xml:space="preserve"> </w:t>
      </w:r>
      <w:r w:rsidR="00AB2570" w:rsidRPr="008135B3">
        <w:rPr>
          <w:rFonts w:asciiTheme="minorHAnsi" w:hAnsiTheme="minorHAnsi" w:cstheme="minorHAnsi"/>
          <w:sz w:val="22"/>
          <w:szCs w:val="22"/>
        </w:rPr>
        <w:t>dominujący styl uczenia się grupy</w:t>
      </w:r>
      <w:r w:rsidR="00AB2570">
        <w:rPr>
          <w:rFonts w:asciiTheme="minorHAnsi" w:hAnsiTheme="minorHAnsi" w:cstheme="minorHAnsi"/>
          <w:sz w:val="22"/>
          <w:szCs w:val="22"/>
        </w:rPr>
        <w:t xml:space="preserve"> – porozmawiaj wcześniej z uczestnikami grupy, co wolą – np. wykład czy ćwiczenia i pamiętaj o tym, aby odpowiednio dostosować się do ich oczekiwań. Bez obaw – to przyjdzie z czasem.</w:t>
      </w:r>
    </w:p>
    <w:p w:rsidR="0057710C" w:rsidRDefault="0057710C" w:rsidP="0057710C">
      <w:pPr>
        <w:pStyle w:val="Default"/>
        <w:spacing w:line="276" w:lineRule="auto"/>
        <w:jc w:val="center"/>
        <w:rPr>
          <w:rFonts w:asciiTheme="minorHAnsi" w:hAnsiTheme="minorHAnsi" w:cstheme="minorHAnsi"/>
          <w:b/>
          <w:color w:val="auto"/>
          <w:sz w:val="28"/>
          <w:szCs w:val="22"/>
        </w:rPr>
      </w:pPr>
    </w:p>
    <w:p w:rsidR="007A78A0" w:rsidRPr="0057710C" w:rsidRDefault="0057710C" w:rsidP="0057710C">
      <w:pPr>
        <w:pStyle w:val="Default"/>
        <w:spacing w:line="276" w:lineRule="auto"/>
        <w:jc w:val="center"/>
        <w:rPr>
          <w:rFonts w:asciiTheme="minorHAnsi" w:hAnsiTheme="minorHAnsi" w:cstheme="minorHAnsi"/>
          <w:color w:val="auto"/>
          <w:sz w:val="22"/>
          <w:szCs w:val="22"/>
        </w:rPr>
      </w:pPr>
      <w:r w:rsidRPr="0057710C">
        <w:rPr>
          <w:rFonts w:asciiTheme="minorHAnsi" w:hAnsiTheme="minorHAnsi" w:cstheme="minorHAnsi"/>
          <w:b/>
          <w:color w:val="auto"/>
          <w:sz w:val="28"/>
          <w:szCs w:val="22"/>
        </w:rPr>
        <w:t>METODA SZKOLENIOWA</w:t>
      </w:r>
    </w:p>
    <w:p w:rsidR="0057710C" w:rsidRDefault="0057710C" w:rsidP="008B44F8">
      <w:pPr>
        <w:pStyle w:val="Default"/>
        <w:spacing w:line="276" w:lineRule="auto"/>
        <w:jc w:val="both"/>
        <w:rPr>
          <w:rFonts w:asciiTheme="minorHAnsi" w:hAnsiTheme="minorHAnsi" w:cstheme="minorHAnsi"/>
          <w:sz w:val="22"/>
          <w:szCs w:val="22"/>
        </w:rPr>
      </w:pPr>
    </w:p>
    <w:p w:rsidR="00B221CD" w:rsidRDefault="004D44F5" w:rsidP="004D44F5">
      <w:pPr>
        <w:pStyle w:val="Default"/>
        <w:spacing w:line="276" w:lineRule="auto"/>
        <w:jc w:val="both"/>
        <w:rPr>
          <w:rFonts w:asciiTheme="minorHAnsi" w:hAnsiTheme="minorHAnsi" w:cstheme="minorHAnsi"/>
          <w:sz w:val="22"/>
          <w:szCs w:val="22"/>
        </w:rPr>
      </w:pPr>
      <w:r w:rsidRPr="004D44F5">
        <w:rPr>
          <w:rFonts w:asciiTheme="minorHAnsi" w:hAnsiTheme="minorHAnsi" w:cstheme="minorHAnsi"/>
          <w:b/>
          <w:color w:val="3333FF"/>
          <w:sz w:val="28"/>
          <w:szCs w:val="22"/>
        </w:rPr>
        <w:t>METODA SZKOLENIOWA</w:t>
      </w:r>
      <w:r w:rsidR="00885911">
        <w:rPr>
          <w:rFonts w:asciiTheme="minorHAnsi" w:hAnsiTheme="minorHAnsi" w:cstheme="minorHAnsi"/>
          <w:b/>
          <w:color w:val="3333FF"/>
          <w:sz w:val="28"/>
          <w:szCs w:val="22"/>
        </w:rPr>
        <w:t xml:space="preserve"> </w:t>
      </w:r>
      <w:r w:rsidR="00B221CD" w:rsidRPr="004D44F5">
        <w:rPr>
          <w:rFonts w:asciiTheme="minorHAnsi" w:hAnsiTheme="minorHAnsi" w:cstheme="minorHAnsi"/>
          <w:b/>
          <w:color w:val="3333FF"/>
          <w:szCs w:val="22"/>
        </w:rPr>
        <w:t>to</w:t>
      </w:r>
      <w:r w:rsidR="00885911">
        <w:rPr>
          <w:rFonts w:asciiTheme="minorHAnsi" w:hAnsiTheme="minorHAnsi" w:cstheme="minorHAnsi"/>
          <w:b/>
          <w:color w:val="3333FF"/>
          <w:szCs w:val="22"/>
        </w:rPr>
        <w:t xml:space="preserve"> </w:t>
      </w:r>
      <w:r w:rsidR="00B221CD" w:rsidRPr="001F7E60">
        <w:rPr>
          <w:rFonts w:asciiTheme="minorHAnsi" w:hAnsiTheme="minorHAnsi" w:cstheme="minorHAnsi"/>
          <w:sz w:val="22"/>
          <w:szCs w:val="22"/>
        </w:rPr>
        <w:t xml:space="preserve">racjonalnie </w:t>
      </w:r>
      <w:r w:rsidR="00B221CD" w:rsidRPr="004D44F5">
        <w:rPr>
          <w:rFonts w:asciiTheme="minorHAnsi" w:hAnsiTheme="minorHAnsi" w:cstheme="minorHAnsi"/>
          <w:b/>
          <w:color w:val="3333FF"/>
          <w:sz w:val="28"/>
          <w:szCs w:val="22"/>
        </w:rPr>
        <w:t>zaplanowana przez osobę prowadzącą</w:t>
      </w:r>
      <w:r w:rsidR="00885911">
        <w:rPr>
          <w:rFonts w:asciiTheme="minorHAnsi" w:hAnsiTheme="minorHAnsi" w:cstheme="minorHAnsi"/>
          <w:b/>
          <w:color w:val="3333FF"/>
          <w:sz w:val="28"/>
          <w:szCs w:val="22"/>
        </w:rPr>
        <w:t xml:space="preserve"> </w:t>
      </w:r>
      <w:r w:rsidR="00B221CD" w:rsidRPr="001F7E60">
        <w:rPr>
          <w:rFonts w:asciiTheme="minorHAnsi" w:hAnsiTheme="minorHAnsi" w:cstheme="minorHAnsi"/>
          <w:sz w:val="22"/>
          <w:szCs w:val="22"/>
        </w:rPr>
        <w:t xml:space="preserve">lub ekspertów prowadzących </w:t>
      </w:r>
      <w:r w:rsidR="00B221CD" w:rsidRPr="004D44F5">
        <w:rPr>
          <w:rFonts w:asciiTheme="minorHAnsi" w:hAnsiTheme="minorHAnsi" w:cstheme="minorHAnsi"/>
          <w:color w:val="auto"/>
          <w:sz w:val="22"/>
          <w:szCs w:val="22"/>
        </w:rPr>
        <w:t>badanie potrzeb szkoleniowych</w:t>
      </w:r>
      <w:r w:rsidR="00885911">
        <w:rPr>
          <w:rFonts w:asciiTheme="minorHAnsi" w:hAnsiTheme="minorHAnsi" w:cstheme="minorHAnsi"/>
          <w:color w:val="auto"/>
          <w:sz w:val="22"/>
          <w:szCs w:val="22"/>
        </w:rPr>
        <w:t xml:space="preserve"> </w:t>
      </w:r>
      <w:r>
        <w:rPr>
          <w:rFonts w:asciiTheme="minorHAnsi" w:hAnsiTheme="minorHAnsi" w:cstheme="minorHAnsi"/>
          <w:sz w:val="22"/>
          <w:szCs w:val="22"/>
        </w:rPr>
        <w:t>i </w:t>
      </w:r>
      <w:r w:rsidR="00B221CD" w:rsidRPr="001F7E60">
        <w:rPr>
          <w:rFonts w:asciiTheme="minorHAnsi" w:hAnsiTheme="minorHAnsi" w:cstheme="minorHAnsi"/>
          <w:sz w:val="22"/>
          <w:szCs w:val="22"/>
        </w:rPr>
        <w:t xml:space="preserve">opracowujących programy szkoleniowe </w:t>
      </w:r>
      <w:r w:rsidR="00B221CD" w:rsidRPr="004D44F5">
        <w:rPr>
          <w:rFonts w:asciiTheme="minorHAnsi" w:hAnsiTheme="minorHAnsi" w:cstheme="minorHAnsi"/>
          <w:b/>
          <w:color w:val="3333FF"/>
          <w:sz w:val="28"/>
          <w:szCs w:val="22"/>
        </w:rPr>
        <w:t>forma organizacji poszczególnych etapów szkolenia</w:t>
      </w:r>
      <w:r w:rsidR="00B221CD" w:rsidRPr="001F7E60">
        <w:rPr>
          <w:rFonts w:asciiTheme="minorHAnsi" w:hAnsiTheme="minorHAnsi" w:cstheme="minorHAnsi"/>
          <w:sz w:val="22"/>
          <w:szCs w:val="22"/>
        </w:rPr>
        <w:t xml:space="preserve">. </w:t>
      </w:r>
      <w:r w:rsidR="00B221CD">
        <w:rPr>
          <w:rFonts w:asciiTheme="minorHAnsi" w:hAnsiTheme="minorHAnsi" w:cstheme="minorHAnsi"/>
          <w:sz w:val="22"/>
          <w:szCs w:val="22"/>
        </w:rPr>
        <w:t xml:space="preserve">Brzmi mądrze, prawda? Ale nie przejmuj się. Z czasem dobór metod stanie się dla Ciebie naturalny. </w:t>
      </w:r>
    </w:p>
    <w:p w:rsidR="00B221CD" w:rsidRDefault="00B221CD" w:rsidP="008B44F8">
      <w:pPr>
        <w:pStyle w:val="Default"/>
        <w:spacing w:line="276" w:lineRule="auto"/>
        <w:jc w:val="both"/>
        <w:rPr>
          <w:rFonts w:asciiTheme="minorHAnsi" w:hAnsiTheme="minorHAnsi" w:cstheme="minorHAnsi"/>
          <w:sz w:val="22"/>
          <w:szCs w:val="22"/>
        </w:rPr>
      </w:pPr>
    </w:p>
    <w:p w:rsidR="00B221CD" w:rsidRDefault="00B221CD" w:rsidP="008B44F8">
      <w:pPr>
        <w:pStyle w:val="Default"/>
        <w:spacing w:line="276" w:lineRule="auto"/>
        <w:jc w:val="both"/>
        <w:rPr>
          <w:rFonts w:asciiTheme="minorHAnsi" w:hAnsiTheme="minorHAnsi" w:cstheme="minorHAnsi"/>
          <w:sz w:val="22"/>
          <w:szCs w:val="22"/>
        </w:rPr>
      </w:pPr>
      <w:r w:rsidRPr="001F7E60">
        <w:rPr>
          <w:rFonts w:asciiTheme="minorHAnsi" w:hAnsiTheme="minorHAnsi" w:cstheme="minorHAnsi"/>
          <w:sz w:val="22"/>
          <w:szCs w:val="22"/>
        </w:rPr>
        <w:t>Metoda stwarza określoną sytuację i warunki, w których osoba ucząca się podąża w jasno wyznaczonym</w:t>
      </w:r>
      <w:r w:rsidR="00531101">
        <w:rPr>
          <w:rFonts w:asciiTheme="minorHAnsi" w:hAnsiTheme="minorHAnsi" w:cstheme="minorHAnsi"/>
          <w:sz w:val="22"/>
          <w:szCs w:val="22"/>
        </w:rPr>
        <w:t xml:space="preserve"> </w:t>
      </w:r>
      <w:r w:rsidRPr="001F7E60">
        <w:rPr>
          <w:rFonts w:asciiTheme="minorHAnsi" w:hAnsiTheme="minorHAnsi" w:cstheme="minorHAnsi"/>
          <w:sz w:val="22"/>
          <w:szCs w:val="22"/>
        </w:rPr>
        <w:t>kierunku, by osiągnąć zamierzony cel, jakim jest pewien zasób wiedzy</w:t>
      </w:r>
      <w:r w:rsidR="00885911">
        <w:rPr>
          <w:rFonts w:asciiTheme="minorHAnsi" w:hAnsiTheme="minorHAnsi" w:cstheme="minorHAnsi"/>
          <w:sz w:val="22"/>
          <w:szCs w:val="22"/>
        </w:rPr>
        <w:t xml:space="preserve"> </w:t>
      </w:r>
      <w:r w:rsidR="004D44F5">
        <w:rPr>
          <w:rFonts w:asciiTheme="minorHAnsi" w:hAnsiTheme="minorHAnsi" w:cstheme="minorHAnsi"/>
          <w:sz w:val="22"/>
          <w:szCs w:val="22"/>
        </w:rPr>
        <w:t>i </w:t>
      </w:r>
      <w:r w:rsidRPr="001F7E60">
        <w:rPr>
          <w:rFonts w:asciiTheme="minorHAnsi" w:hAnsiTheme="minorHAnsi" w:cstheme="minorHAnsi"/>
          <w:sz w:val="22"/>
          <w:szCs w:val="22"/>
        </w:rPr>
        <w:t>umiejętności. W obszarze określonej metody nauczania można stosować różne techniki.</w:t>
      </w:r>
    </w:p>
    <w:p w:rsidR="00DF209C" w:rsidRDefault="00DF209C" w:rsidP="008B44F8">
      <w:pPr>
        <w:pStyle w:val="Default"/>
        <w:spacing w:line="276" w:lineRule="auto"/>
        <w:jc w:val="both"/>
        <w:rPr>
          <w:rFonts w:asciiTheme="minorHAnsi" w:hAnsiTheme="minorHAnsi" w:cstheme="minorHAnsi"/>
          <w:sz w:val="22"/>
          <w:szCs w:val="22"/>
        </w:rPr>
      </w:pPr>
    </w:p>
    <w:p w:rsidR="00DF209C" w:rsidRDefault="00DF209C" w:rsidP="008B44F8">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Nie ma potrzeby przedstawiać w tym podręczniku wszystkich metod dydaktycznych czy szkoleniowych, zatem autorzy skoncentrowali się na tych najważniejszych i najczęściej stosowanych.</w:t>
      </w:r>
    </w:p>
    <w:p w:rsidR="00885911" w:rsidRDefault="00DF209C" w:rsidP="008B44F8">
      <w:pPr>
        <w:pStyle w:val="Default"/>
        <w:spacing w:line="276" w:lineRule="auto"/>
        <w:jc w:val="both"/>
        <w:rPr>
          <w:rFonts w:asciiTheme="minorHAnsi" w:hAnsiTheme="minorHAnsi" w:cstheme="minorHAnsi"/>
          <w:color w:val="D60093"/>
          <w:sz w:val="28"/>
          <w:szCs w:val="22"/>
        </w:rPr>
      </w:pPr>
      <w:r>
        <w:rPr>
          <w:rFonts w:asciiTheme="minorHAnsi" w:hAnsiTheme="minorHAnsi" w:cstheme="minorHAnsi"/>
          <w:sz w:val="22"/>
          <w:szCs w:val="22"/>
        </w:rPr>
        <w:t xml:space="preserve">Bardzo praktyczną kompilację </w:t>
      </w:r>
      <w:r w:rsidRPr="008437F6">
        <w:rPr>
          <w:rFonts w:asciiTheme="minorHAnsi" w:hAnsiTheme="minorHAnsi" w:cstheme="minorHAnsi"/>
          <w:color w:val="auto"/>
          <w:sz w:val="22"/>
          <w:szCs w:val="28"/>
        </w:rPr>
        <w:t xml:space="preserve">metod szkoleniowo </w:t>
      </w:r>
      <w:r w:rsidR="004D44F5" w:rsidRPr="008437F6">
        <w:rPr>
          <w:rFonts w:asciiTheme="minorHAnsi" w:hAnsiTheme="minorHAnsi" w:cstheme="minorHAnsi"/>
          <w:color w:val="auto"/>
          <w:sz w:val="22"/>
          <w:szCs w:val="28"/>
        </w:rPr>
        <w:t>– dydaktycznych</w:t>
      </w:r>
      <w:r w:rsidR="00885911">
        <w:rPr>
          <w:rFonts w:asciiTheme="minorHAnsi" w:hAnsiTheme="minorHAnsi" w:cstheme="minorHAnsi"/>
          <w:color w:val="auto"/>
          <w:sz w:val="22"/>
          <w:szCs w:val="28"/>
        </w:rPr>
        <w:t xml:space="preserve"> </w:t>
      </w:r>
      <w:r w:rsidR="00885911">
        <w:rPr>
          <w:rFonts w:asciiTheme="minorHAnsi" w:hAnsiTheme="minorHAnsi" w:cstheme="minorHAnsi"/>
          <w:sz w:val="22"/>
          <w:szCs w:val="22"/>
        </w:rPr>
        <w:t xml:space="preserve">przedstawiono </w:t>
      </w:r>
      <w:r w:rsidR="004D44F5">
        <w:rPr>
          <w:rFonts w:asciiTheme="minorHAnsi" w:hAnsiTheme="minorHAnsi" w:cstheme="minorHAnsi"/>
          <w:sz w:val="22"/>
          <w:szCs w:val="22"/>
        </w:rPr>
        <w:t>w </w:t>
      </w:r>
      <w:r>
        <w:rPr>
          <w:rFonts w:asciiTheme="minorHAnsi" w:hAnsiTheme="minorHAnsi" w:cstheme="minorHAnsi"/>
          <w:sz w:val="22"/>
          <w:szCs w:val="22"/>
        </w:rPr>
        <w:t>podręczniku,</w:t>
      </w:r>
      <w:r w:rsidR="00885911">
        <w:rPr>
          <w:rFonts w:asciiTheme="minorHAnsi" w:hAnsiTheme="minorHAnsi" w:cstheme="minorHAnsi"/>
          <w:sz w:val="22"/>
          <w:szCs w:val="22"/>
        </w:rPr>
        <w:t xml:space="preserve"> </w:t>
      </w:r>
      <w:r w:rsidRPr="008437F6">
        <w:rPr>
          <w:rFonts w:asciiTheme="minorHAnsi" w:hAnsiTheme="minorHAnsi" w:cstheme="minorHAnsi"/>
          <w:color w:val="D60093"/>
          <w:sz w:val="28"/>
          <w:szCs w:val="22"/>
        </w:rPr>
        <w:t>„</w:t>
      </w:r>
      <w:r w:rsidRPr="008437F6">
        <w:rPr>
          <w:rFonts w:asciiTheme="minorHAnsi" w:hAnsiTheme="minorHAnsi" w:cstheme="minorHAnsi"/>
          <w:b/>
          <w:color w:val="D60093"/>
          <w:sz w:val="28"/>
          <w:szCs w:val="22"/>
        </w:rPr>
        <w:t>Dydaktyka szczegółowa przedmiotów technicznych</w:t>
      </w:r>
      <w:r w:rsidR="004D44F5" w:rsidRPr="008437F6">
        <w:rPr>
          <w:rFonts w:asciiTheme="minorHAnsi" w:hAnsiTheme="minorHAnsi" w:cstheme="minorHAnsi"/>
          <w:color w:val="D60093"/>
          <w:sz w:val="28"/>
          <w:szCs w:val="22"/>
        </w:rPr>
        <w:t>”</w:t>
      </w:r>
    </w:p>
    <w:p w:rsidR="00DF209C" w:rsidRDefault="004D44F5" w:rsidP="008B44F8">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Opracowanie: S.</w:t>
      </w:r>
      <w:r w:rsidR="00531101">
        <w:rPr>
          <w:rFonts w:asciiTheme="minorHAnsi" w:hAnsiTheme="minorHAnsi" w:cstheme="minorHAnsi"/>
          <w:sz w:val="22"/>
          <w:szCs w:val="22"/>
        </w:rPr>
        <w:t xml:space="preserve"> </w:t>
      </w:r>
      <w:r>
        <w:rPr>
          <w:rFonts w:asciiTheme="minorHAnsi" w:hAnsiTheme="minorHAnsi" w:cstheme="minorHAnsi"/>
          <w:sz w:val="22"/>
          <w:szCs w:val="22"/>
        </w:rPr>
        <w:t>Cichoń w </w:t>
      </w:r>
      <w:r w:rsidR="00DF209C">
        <w:rPr>
          <w:rFonts w:asciiTheme="minorHAnsi" w:hAnsiTheme="minorHAnsi" w:cstheme="minorHAnsi"/>
          <w:sz w:val="22"/>
          <w:szCs w:val="22"/>
        </w:rPr>
        <w:t xml:space="preserve">ramach projektu „Nauczyciel Przedmiotów Zawodowych”. </w:t>
      </w:r>
    </w:p>
    <w:p w:rsidR="000B61AD" w:rsidRDefault="000B61AD" w:rsidP="008B44F8">
      <w:pPr>
        <w:pStyle w:val="Default"/>
        <w:spacing w:line="276" w:lineRule="auto"/>
        <w:jc w:val="both"/>
        <w:rPr>
          <w:rFonts w:asciiTheme="minorHAnsi" w:hAnsiTheme="minorHAnsi" w:cstheme="minorHAnsi"/>
          <w:sz w:val="22"/>
          <w:szCs w:val="22"/>
        </w:rPr>
      </w:pPr>
    </w:p>
    <w:p w:rsidR="007A78A0" w:rsidRDefault="007A78A0" w:rsidP="008B44F8">
      <w:pPr>
        <w:pStyle w:val="Default"/>
        <w:spacing w:line="276" w:lineRule="auto"/>
        <w:jc w:val="both"/>
        <w:rPr>
          <w:rFonts w:asciiTheme="minorHAnsi" w:hAnsiTheme="minorHAnsi" w:cstheme="minorHAnsi"/>
          <w:b/>
          <w:color w:val="auto"/>
          <w:sz w:val="28"/>
          <w:szCs w:val="28"/>
        </w:rPr>
      </w:pPr>
    </w:p>
    <w:p w:rsidR="000B61AD" w:rsidRDefault="008437F6" w:rsidP="008B44F8">
      <w:pPr>
        <w:pStyle w:val="Default"/>
        <w:spacing w:line="276" w:lineRule="auto"/>
        <w:jc w:val="both"/>
        <w:rPr>
          <w:rFonts w:asciiTheme="minorHAnsi" w:hAnsiTheme="minorHAnsi" w:cstheme="minorHAnsi"/>
          <w:sz w:val="22"/>
          <w:szCs w:val="22"/>
        </w:rPr>
      </w:pPr>
      <w:r w:rsidRPr="008437F6">
        <w:rPr>
          <w:rFonts w:asciiTheme="minorHAnsi" w:hAnsiTheme="minorHAnsi" w:cstheme="minorHAnsi"/>
          <w:b/>
          <w:color w:val="auto"/>
          <w:sz w:val="28"/>
          <w:szCs w:val="28"/>
        </w:rPr>
        <w:t>WYŻEJ WYMIENIONE ŹRÓDŁO DZIELI METODY NA</w:t>
      </w:r>
      <w:r w:rsidR="000B61AD">
        <w:rPr>
          <w:rFonts w:asciiTheme="minorHAnsi" w:hAnsiTheme="minorHAnsi" w:cstheme="minorHAnsi"/>
          <w:sz w:val="22"/>
          <w:szCs w:val="22"/>
        </w:rPr>
        <w:t>:</w:t>
      </w:r>
    </w:p>
    <w:p w:rsidR="007A78A0" w:rsidRDefault="007A78A0" w:rsidP="008B44F8">
      <w:pPr>
        <w:pStyle w:val="Default"/>
        <w:spacing w:line="276" w:lineRule="auto"/>
        <w:jc w:val="both"/>
        <w:rPr>
          <w:rFonts w:asciiTheme="minorHAnsi" w:hAnsiTheme="minorHAnsi" w:cstheme="minorHAnsi"/>
          <w:sz w:val="22"/>
          <w:szCs w:val="22"/>
        </w:rPr>
      </w:pPr>
    </w:p>
    <w:p w:rsidR="000B61AD" w:rsidRDefault="004D44F5" w:rsidP="00A27206">
      <w:pPr>
        <w:pStyle w:val="Default"/>
        <w:numPr>
          <w:ilvl w:val="1"/>
          <w:numId w:val="25"/>
        </w:numPr>
        <w:spacing w:line="276" w:lineRule="auto"/>
        <w:jc w:val="both"/>
        <w:rPr>
          <w:rFonts w:asciiTheme="minorHAnsi" w:hAnsiTheme="minorHAnsi" w:cstheme="minorHAnsi"/>
          <w:sz w:val="22"/>
          <w:szCs w:val="22"/>
        </w:rPr>
      </w:pPr>
      <w:r w:rsidRPr="00CB0A2B">
        <w:rPr>
          <w:rFonts w:asciiTheme="minorHAnsi" w:hAnsiTheme="minorHAnsi" w:cstheme="minorHAnsi"/>
          <w:b/>
          <w:color w:val="9900FF"/>
          <w:sz w:val="28"/>
          <w:szCs w:val="28"/>
        </w:rPr>
        <w:t>PODAJĄCE</w:t>
      </w:r>
      <w:r w:rsidR="000B61AD" w:rsidRPr="000B61AD">
        <w:rPr>
          <w:rFonts w:asciiTheme="minorHAnsi" w:hAnsiTheme="minorHAnsi" w:cstheme="minorHAnsi"/>
          <w:sz w:val="22"/>
          <w:szCs w:val="22"/>
        </w:rPr>
        <w:t xml:space="preserve">– </w:t>
      </w:r>
      <w:r w:rsidR="000B61AD" w:rsidRPr="008437F6">
        <w:rPr>
          <w:rFonts w:asciiTheme="minorHAnsi" w:hAnsiTheme="minorHAnsi" w:cstheme="minorHAnsi"/>
          <w:b/>
          <w:color w:val="auto"/>
          <w:sz w:val="22"/>
          <w:szCs w:val="22"/>
        </w:rPr>
        <w:t>które dosłownie „podają” wiedzę uczestnikom</w:t>
      </w:r>
      <w:r w:rsidR="000B61AD" w:rsidRPr="000B61AD">
        <w:rPr>
          <w:rFonts w:asciiTheme="minorHAnsi" w:hAnsiTheme="minorHAnsi" w:cstheme="minorHAnsi"/>
          <w:sz w:val="22"/>
          <w:szCs w:val="22"/>
        </w:rPr>
        <w:t>.</w:t>
      </w:r>
    </w:p>
    <w:p w:rsidR="000B61AD" w:rsidRDefault="000B61AD"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Zastosuj je wtedy, kiedy Twoi uczestnicy nie </w:t>
      </w:r>
      <w:r w:rsidR="008437F6">
        <w:rPr>
          <w:rFonts w:asciiTheme="minorHAnsi" w:hAnsiTheme="minorHAnsi" w:cstheme="minorHAnsi"/>
          <w:sz w:val="22"/>
          <w:szCs w:val="22"/>
        </w:rPr>
        <w:t>posiadają odpowiedniej wiedzy w </w:t>
      </w:r>
      <w:r>
        <w:rPr>
          <w:rFonts w:asciiTheme="minorHAnsi" w:hAnsiTheme="minorHAnsi" w:cstheme="minorHAnsi"/>
          <w:sz w:val="22"/>
          <w:szCs w:val="22"/>
        </w:rPr>
        <w:t xml:space="preserve">określonej dziedzinie i musisz zaczynać od podstaw. </w:t>
      </w:r>
    </w:p>
    <w:p w:rsidR="002B046D" w:rsidRDefault="002B046D" w:rsidP="008B44F8">
      <w:pPr>
        <w:pStyle w:val="Default"/>
        <w:spacing w:line="276" w:lineRule="auto"/>
        <w:ind w:left="720"/>
        <w:jc w:val="both"/>
        <w:rPr>
          <w:rFonts w:asciiTheme="minorHAnsi" w:hAnsiTheme="minorHAnsi" w:cstheme="minorHAnsi"/>
          <w:sz w:val="22"/>
          <w:szCs w:val="22"/>
        </w:rPr>
      </w:pPr>
    </w:p>
    <w:p w:rsidR="002B046D" w:rsidRPr="008437F6" w:rsidRDefault="008437F6" w:rsidP="008B44F8">
      <w:pPr>
        <w:pStyle w:val="Default"/>
        <w:spacing w:line="276" w:lineRule="auto"/>
        <w:ind w:left="720"/>
        <w:jc w:val="both"/>
        <w:rPr>
          <w:rFonts w:asciiTheme="minorHAnsi" w:hAnsiTheme="minorHAnsi" w:cstheme="minorHAnsi"/>
          <w:sz w:val="28"/>
          <w:szCs w:val="22"/>
        </w:rPr>
      </w:pPr>
      <w:r w:rsidRPr="008437F6">
        <w:rPr>
          <w:rFonts w:asciiTheme="minorHAnsi" w:hAnsiTheme="minorHAnsi" w:cstheme="minorHAnsi"/>
          <w:sz w:val="28"/>
          <w:szCs w:val="22"/>
        </w:rPr>
        <w:t xml:space="preserve">DO </w:t>
      </w:r>
      <w:r w:rsidRPr="008437F6">
        <w:rPr>
          <w:rFonts w:asciiTheme="minorHAnsi" w:hAnsiTheme="minorHAnsi" w:cstheme="minorHAnsi"/>
          <w:b/>
          <w:sz w:val="28"/>
          <w:szCs w:val="22"/>
          <w:u w:val="single"/>
        </w:rPr>
        <w:t>WYBRANYCH</w:t>
      </w:r>
      <w:r w:rsidRPr="008437F6">
        <w:rPr>
          <w:rFonts w:asciiTheme="minorHAnsi" w:hAnsiTheme="minorHAnsi" w:cstheme="minorHAnsi"/>
          <w:sz w:val="28"/>
          <w:szCs w:val="22"/>
        </w:rPr>
        <w:t xml:space="preserve"> METOD PODAJĄCYCH ZALICZAMY</w:t>
      </w:r>
      <w:r w:rsidR="002B046D" w:rsidRPr="008437F6">
        <w:rPr>
          <w:rFonts w:asciiTheme="minorHAnsi" w:hAnsiTheme="minorHAnsi" w:cstheme="minorHAnsi"/>
          <w:sz w:val="28"/>
          <w:szCs w:val="22"/>
        </w:rPr>
        <w:t>:</w:t>
      </w:r>
    </w:p>
    <w:p w:rsidR="00707DC8" w:rsidRDefault="00707DC8" w:rsidP="008B44F8">
      <w:pPr>
        <w:pStyle w:val="Default"/>
        <w:spacing w:line="276" w:lineRule="auto"/>
        <w:ind w:left="720"/>
        <w:jc w:val="both"/>
        <w:rPr>
          <w:rFonts w:asciiTheme="minorHAnsi" w:hAnsiTheme="minorHAnsi" w:cstheme="minorHAnsi"/>
          <w:sz w:val="22"/>
          <w:szCs w:val="22"/>
        </w:rPr>
      </w:pPr>
    </w:p>
    <w:p w:rsidR="002B046D" w:rsidRDefault="004D44F5" w:rsidP="008437F6">
      <w:pPr>
        <w:pStyle w:val="Default"/>
        <w:numPr>
          <w:ilvl w:val="0"/>
          <w:numId w:val="27"/>
        </w:numPr>
        <w:spacing w:line="276" w:lineRule="auto"/>
        <w:jc w:val="both"/>
        <w:rPr>
          <w:rFonts w:asciiTheme="minorHAnsi" w:hAnsiTheme="minorHAnsi" w:cstheme="minorHAnsi"/>
          <w:sz w:val="22"/>
          <w:szCs w:val="22"/>
        </w:rPr>
      </w:pPr>
      <w:r w:rsidRPr="008437F6">
        <w:rPr>
          <w:rFonts w:asciiTheme="minorHAnsi" w:hAnsiTheme="minorHAnsi" w:cstheme="minorHAnsi"/>
          <w:b/>
          <w:color w:val="3333FF"/>
          <w:sz w:val="28"/>
          <w:szCs w:val="28"/>
        </w:rPr>
        <w:t>WYKŁAD</w:t>
      </w:r>
      <w:r w:rsidR="002B046D">
        <w:rPr>
          <w:rFonts w:asciiTheme="minorHAnsi" w:hAnsiTheme="minorHAnsi" w:cstheme="minorHAnsi"/>
          <w:sz w:val="22"/>
          <w:szCs w:val="22"/>
        </w:rPr>
        <w:t xml:space="preserve"> – (za </w:t>
      </w:r>
      <w:proofErr w:type="spellStart"/>
      <w:r w:rsidR="002B046D">
        <w:rPr>
          <w:rFonts w:asciiTheme="minorHAnsi" w:hAnsiTheme="minorHAnsi" w:cstheme="minorHAnsi"/>
          <w:sz w:val="22"/>
          <w:szCs w:val="22"/>
        </w:rPr>
        <w:t>wikpiedią</w:t>
      </w:r>
      <w:proofErr w:type="spellEnd"/>
      <w:r w:rsidR="002B046D">
        <w:rPr>
          <w:rFonts w:asciiTheme="minorHAnsi" w:hAnsiTheme="minorHAnsi" w:cstheme="minorHAnsi"/>
          <w:sz w:val="22"/>
          <w:szCs w:val="22"/>
        </w:rPr>
        <w:t xml:space="preserve">) - to </w:t>
      </w:r>
      <w:r w:rsidR="002B046D" w:rsidRPr="007A78A0">
        <w:rPr>
          <w:rFonts w:asciiTheme="minorHAnsi" w:hAnsiTheme="minorHAnsi" w:cstheme="minorHAnsi"/>
          <w:color w:val="auto"/>
          <w:szCs w:val="22"/>
        </w:rPr>
        <w:t>„</w:t>
      </w:r>
      <w:r w:rsidR="002B046D" w:rsidRPr="007A78A0">
        <w:rPr>
          <w:rFonts w:asciiTheme="minorHAnsi" w:hAnsiTheme="minorHAnsi" w:cstheme="minorHAnsi"/>
          <w:b/>
          <w:color w:val="auto"/>
          <w:szCs w:val="22"/>
        </w:rPr>
        <w:t>metoda nauczania polegająca na</w:t>
      </w:r>
      <w:r w:rsidR="002B046D" w:rsidRPr="007A78A0">
        <w:rPr>
          <w:rFonts w:asciiTheme="minorHAnsi" w:hAnsiTheme="minorHAnsi" w:cstheme="minorHAnsi"/>
          <w:color w:val="auto"/>
          <w:szCs w:val="22"/>
        </w:rPr>
        <w:t xml:space="preserve"> ustnym </w:t>
      </w:r>
      <w:r w:rsidR="002B046D" w:rsidRPr="007A78A0">
        <w:rPr>
          <w:rFonts w:asciiTheme="minorHAnsi" w:hAnsiTheme="minorHAnsi" w:cstheme="minorHAnsi"/>
          <w:b/>
          <w:color w:val="auto"/>
          <w:szCs w:val="22"/>
        </w:rPr>
        <w:t>przekazywaniu wiedzy do słuchaczy</w:t>
      </w:r>
      <w:r w:rsidR="002B046D" w:rsidRPr="00FE32C7">
        <w:rPr>
          <w:rFonts w:asciiTheme="minorHAnsi" w:hAnsiTheme="minorHAnsi" w:cstheme="minorHAnsi"/>
          <w:color w:val="3333FF"/>
          <w:sz w:val="22"/>
          <w:szCs w:val="22"/>
        </w:rPr>
        <w:t>,</w:t>
      </w:r>
      <w:r w:rsidR="002B046D" w:rsidRPr="002B046D">
        <w:rPr>
          <w:rFonts w:asciiTheme="minorHAnsi" w:hAnsiTheme="minorHAnsi" w:cstheme="minorHAnsi"/>
          <w:sz w:val="22"/>
          <w:szCs w:val="22"/>
        </w:rPr>
        <w:t xml:space="preserve"> któ</w:t>
      </w:r>
      <w:r w:rsidR="001379D8">
        <w:rPr>
          <w:rFonts w:asciiTheme="minorHAnsi" w:hAnsiTheme="minorHAnsi" w:cstheme="minorHAnsi"/>
          <w:sz w:val="22"/>
          <w:szCs w:val="22"/>
        </w:rPr>
        <w:t>rzy otrzymują ją w milczeniu (w </w:t>
      </w:r>
      <w:r w:rsidR="002B046D" w:rsidRPr="002B046D">
        <w:rPr>
          <w:rFonts w:asciiTheme="minorHAnsi" w:hAnsiTheme="minorHAnsi" w:cstheme="minorHAnsi"/>
          <w:sz w:val="22"/>
          <w:szCs w:val="22"/>
        </w:rPr>
        <w:t>założeniu), zadając ewentualne pytania po zakończeniu wykładu (niekiedy dopuszcza się możliwość zadawania pytań w trakcie trwania wykładu).</w:t>
      </w:r>
    </w:p>
    <w:p w:rsidR="00707DC8" w:rsidRDefault="00707DC8" w:rsidP="008437F6">
      <w:pPr>
        <w:pStyle w:val="Default"/>
        <w:spacing w:line="276" w:lineRule="auto"/>
        <w:ind w:left="1080"/>
        <w:jc w:val="both"/>
        <w:rPr>
          <w:rFonts w:asciiTheme="minorHAnsi" w:hAnsiTheme="minorHAnsi" w:cstheme="minorHAnsi"/>
          <w:sz w:val="22"/>
          <w:szCs w:val="22"/>
        </w:rPr>
      </w:pPr>
      <w:r w:rsidRPr="00FE32C7">
        <w:rPr>
          <w:rFonts w:asciiTheme="minorHAnsi" w:hAnsiTheme="minorHAnsi" w:cstheme="minorHAnsi"/>
          <w:b/>
          <w:szCs w:val="22"/>
        </w:rPr>
        <w:t>Wykład najlepiej sprawdza się w początkowej fazie cyklu szkoleń</w:t>
      </w:r>
      <w:r>
        <w:rPr>
          <w:rFonts w:asciiTheme="minorHAnsi" w:hAnsiTheme="minorHAnsi" w:cstheme="minorHAnsi"/>
          <w:sz w:val="22"/>
          <w:szCs w:val="22"/>
        </w:rPr>
        <w:t xml:space="preserve">, kiedy musisz przekazać określony zakres wiedzy uczestnikom Twoich szkoleń. </w:t>
      </w:r>
      <w:r w:rsidRPr="00FE32C7">
        <w:rPr>
          <w:rFonts w:asciiTheme="minorHAnsi" w:hAnsiTheme="minorHAnsi" w:cstheme="minorHAnsi"/>
          <w:b/>
          <w:color w:val="D60093"/>
          <w:szCs w:val="22"/>
        </w:rPr>
        <w:t>Pamiętaj jednak, że jest to najnudniejsza forma szkolenia</w:t>
      </w:r>
      <w:r w:rsidRPr="00FE32C7">
        <w:rPr>
          <w:rFonts w:asciiTheme="minorHAnsi" w:hAnsiTheme="minorHAnsi" w:cstheme="minorHAnsi"/>
          <w:color w:val="D60093"/>
          <w:sz w:val="20"/>
          <w:szCs w:val="22"/>
        </w:rPr>
        <w:t>.</w:t>
      </w:r>
      <w:r w:rsidR="00531101">
        <w:rPr>
          <w:rFonts w:asciiTheme="minorHAnsi" w:hAnsiTheme="minorHAnsi" w:cstheme="minorHAnsi"/>
          <w:color w:val="D60093"/>
          <w:sz w:val="20"/>
          <w:szCs w:val="22"/>
        </w:rPr>
        <w:t xml:space="preserve"> </w:t>
      </w:r>
      <w:r>
        <w:rPr>
          <w:rFonts w:asciiTheme="minorHAnsi" w:hAnsiTheme="minorHAnsi" w:cstheme="minorHAnsi"/>
          <w:sz w:val="22"/>
          <w:szCs w:val="22"/>
        </w:rPr>
        <w:t xml:space="preserve">Uczestnicy łatwo się nią nużą, a nawet najlepszy wykład nie będzie zbyt efektywny. </w:t>
      </w:r>
      <w:r w:rsidR="000B1A48">
        <w:rPr>
          <w:rFonts w:asciiTheme="minorHAnsi" w:hAnsiTheme="minorHAnsi" w:cstheme="minorHAnsi"/>
          <w:sz w:val="22"/>
          <w:szCs w:val="22"/>
        </w:rPr>
        <w:t xml:space="preserve">Podczas wykładu bardzo dobrze sprawdza się prezentacja, jako forma uzupełniająca przekazywane treści. </w:t>
      </w:r>
    </w:p>
    <w:p w:rsidR="008437F6" w:rsidRDefault="008437F6" w:rsidP="008B44F8">
      <w:pPr>
        <w:pStyle w:val="Default"/>
        <w:spacing w:line="276" w:lineRule="auto"/>
        <w:ind w:left="1080"/>
        <w:jc w:val="both"/>
        <w:rPr>
          <w:rFonts w:asciiTheme="minorHAnsi" w:hAnsiTheme="minorHAnsi" w:cstheme="minorHAnsi"/>
          <w:sz w:val="22"/>
          <w:szCs w:val="22"/>
        </w:rPr>
      </w:pPr>
    </w:p>
    <w:p w:rsidR="008437F6" w:rsidRDefault="008437F6" w:rsidP="00FE32C7">
      <w:pPr>
        <w:pStyle w:val="Default"/>
        <w:spacing w:line="276" w:lineRule="auto"/>
        <w:ind w:left="1080"/>
        <w:jc w:val="center"/>
        <w:rPr>
          <w:rFonts w:asciiTheme="minorHAnsi" w:hAnsiTheme="minorHAnsi" w:cstheme="minorHAnsi"/>
          <w:sz w:val="22"/>
          <w:szCs w:val="22"/>
        </w:rPr>
      </w:pPr>
      <w:r>
        <w:rPr>
          <w:noProof/>
        </w:rPr>
        <w:lastRenderedPageBreak/>
        <w:drawing>
          <wp:inline distT="0" distB="0" distL="0" distR="0">
            <wp:extent cx="3312000" cy="2066735"/>
            <wp:effectExtent l="76200" t="76200" r="117475" b="105410"/>
            <wp:docPr id="16" name="Obraz 16" descr="Znalezione obrazy dla zapytania memy wykÅ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wykÅad"/>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000" cy="2066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37F6" w:rsidRDefault="008437F6" w:rsidP="008437F6">
      <w:pPr>
        <w:pStyle w:val="Legenda"/>
      </w:pPr>
    </w:p>
    <w:p w:rsidR="008437F6" w:rsidRDefault="008437F6" w:rsidP="008437F6">
      <w:pPr>
        <w:pStyle w:val="Legenda"/>
      </w:pPr>
      <w:bookmarkStart w:id="34" w:name="_Toc511813087"/>
      <w:r>
        <w:t xml:space="preserve">Rysunek </w:t>
      </w:r>
      <w:fldSimple w:instr=" SEQ Rysunek \* ARABIC ">
        <w:r w:rsidR="00631214">
          <w:rPr>
            <w:noProof/>
          </w:rPr>
          <w:t>22</w:t>
        </w:r>
      </w:fldSimple>
      <w:r w:rsidR="00531101">
        <w:t xml:space="preserve"> </w:t>
      </w:r>
      <w:hyperlink r:id="rId68" w:history="1">
        <w:r w:rsidRPr="00F9328D">
          <w:rPr>
            <w:rStyle w:val="Hipercze"/>
          </w:rPr>
          <w:t>http://memy.pl/mem/80774/Wyklad?rsidebar</w:t>
        </w:r>
        <w:bookmarkEnd w:id="34"/>
      </w:hyperlink>
    </w:p>
    <w:p w:rsidR="00707DC8" w:rsidRPr="00707DC8" w:rsidRDefault="00707DC8" w:rsidP="00AA3C0F">
      <w:pPr>
        <w:pStyle w:val="Default"/>
        <w:spacing w:line="276" w:lineRule="auto"/>
        <w:jc w:val="both"/>
        <w:rPr>
          <w:rFonts w:asciiTheme="minorHAnsi" w:hAnsiTheme="minorHAnsi" w:cstheme="minorHAnsi"/>
          <w:sz w:val="22"/>
          <w:szCs w:val="22"/>
        </w:rPr>
      </w:pPr>
    </w:p>
    <w:p w:rsidR="002B046D" w:rsidRDefault="004D44F5" w:rsidP="00A27206">
      <w:pPr>
        <w:pStyle w:val="Default"/>
        <w:numPr>
          <w:ilvl w:val="0"/>
          <w:numId w:val="27"/>
        </w:numPr>
        <w:spacing w:line="276" w:lineRule="auto"/>
        <w:jc w:val="both"/>
        <w:rPr>
          <w:rFonts w:asciiTheme="minorHAnsi" w:hAnsiTheme="minorHAnsi" w:cstheme="minorHAnsi"/>
          <w:sz w:val="22"/>
          <w:szCs w:val="22"/>
        </w:rPr>
      </w:pPr>
      <w:r w:rsidRPr="00AA3C0F">
        <w:rPr>
          <w:rFonts w:asciiTheme="minorHAnsi" w:hAnsiTheme="minorHAnsi" w:cstheme="minorHAnsi"/>
          <w:b/>
          <w:color w:val="3333FF"/>
          <w:szCs w:val="22"/>
        </w:rPr>
        <w:t>POGADANKA</w:t>
      </w:r>
      <w:r w:rsidR="002B046D">
        <w:rPr>
          <w:rFonts w:asciiTheme="minorHAnsi" w:hAnsiTheme="minorHAnsi" w:cstheme="minorHAnsi"/>
          <w:sz w:val="22"/>
          <w:szCs w:val="22"/>
        </w:rPr>
        <w:t xml:space="preserve">– (za </w:t>
      </w:r>
      <w:proofErr w:type="spellStart"/>
      <w:r w:rsidR="002B046D">
        <w:rPr>
          <w:rFonts w:asciiTheme="minorHAnsi" w:hAnsiTheme="minorHAnsi" w:cstheme="minorHAnsi"/>
          <w:sz w:val="22"/>
          <w:szCs w:val="22"/>
        </w:rPr>
        <w:t>wikipedią</w:t>
      </w:r>
      <w:proofErr w:type="spellEnd"/>
      <w:r w:rsidR="002B046D">
        <w:rPr>
          <w:rFonts w:asciiTheme="minorHAnsi" w:hAnsiTheme="minorHAnsi" w:cstheme="minorHAnsi"/>
          <w:sz w:val="22"/>
          <w:szCs w:val="22"/>
        </w:rPr>
        <w:t xml:space="preserve">) - </w:t>
      </w:r>
      <w:r w:rsidR="002B046D" w:rsidRPr="007A78A0">
        <w:rPr>
          <w:rFonts w:asciiTheme="minorHAnsi" w:hAnsiTheme="minorHAnsi" w:cstheme="minorHAnsi"/>
          <w:b/>
          <w:color w:val="auto"/>
          <w:szCs w:val="22"/>
        </w:rPr>
        <w:t>należy d</w:t>
      </w:r>
      <w:r w:rsidR="001379D8" w:rsidRPr="007A78A0">
        <w:rPr>
          <w:rFonts w:asciiTheme="minorHAnsi" w:hAnsiTheme="minorHAnsi" w:cstheme="minorHAnsi"/>
          <w:b/>
          <w:color w:val="auto"/>
          <w:szCs w:val="22"/>
        </w:rPr>
        <w:t>o dialogowych metod nauczania i </w:t>
      </w:r>
      <w:r w:rsidR="002B046D" w:rsidRPr="007A78A0">
        <w:rPr>
          <w:rFonts w:asciiTheme="minorHAnsi" w:hAnsiTheme="minorHAnsi" w:cstheme="minorHAnsi"/>
          <w:b/>
          <w:color w:val="auto"/>
          <w:szCs w:val="22"/>
        </w:rPr>
        <w:t>polega na rozmowie trenera z uczestnikami, przy czym trener jest w tej rozmowie osobą kierującą</w:t>
      </w:r>
      <w:r w:rsidR="002B046D" w:rsidRPr="002B046D">
        <w:rPr>
          <w:rFonts w:asciiTheme="minorHAnsi" w:hAnsiTheme="minorHAnsi" w:cstheme="minorHAnsi"/>
          <w:sz w:val="22"/>
          <w:szCs w:val="22"/>
        </w:rPr>
        <w:t xml:space="preserve">. </w:t>
      </w:r>
      <w:r w:rsidR="002B046D">
        <w:rPr>
          <w:rFonts w:asciiTheme="minorHAnsi" w:hAnsiTheme="minorHAnsi" w:cstheme="minorHAnsi"/>
          <w:sz w:val="22"/>
          <w:szCs w:val="22"/>
        </w:rPr>
        <w:t>Trener</w:t>
      </w:r>
      <w:r w:rsidR="002B046D" w:rsidRPr="002B046D">
        <w:rPr>
          <w:rFonts w:asciiTheme="minorHAnsi" w:hAnsiTheme="minorHAnsi" w:cstheme="minorHAnsi"/>
          <w:sz w:val="22"/>
          <w:szCs w:val="22"/>
        </w:rPr>
        <w:t xml:space="preserve"> stawia uc</w:t>
      </w:r>
      <w:r w:rsidR="002B046D">
        <w:rPr>
          <w:rFonts w:asciiTheme="minorHAnsi" w:hAnsiTheme="minorHAnsi" w:cstheme="minorHAnsi"/>
          <w:sz w:val="22"/>
          <w:szCs w:val="22"/>
        </w:rPr>
        <w:t>zestnikom</w:t>
      </w:r>
      <w:r w:rsidR="002B046D" w:rsidRPr="002B046D">
        <w:rPr>
          <w:rFonts w:asciiTheme="minorHAnsi" w:hAnsiTheme="minorHAnsi" w:cstheme="minorHAnsi"/>
          <w:sz w:val="22"/>
          <w:szCs w:val="22"/>
        </w:rPr>
        <w:t xml:space="preserve"> kolejne pytania, na które otrzymuje od nich odpowiedzi.</w:t>
      </w:r>
      <w:r w:rsidR="002B046D">
        <w:rPr>
          <w:rFonts w:asciiTheme="minorHAnsi" w:hAnsiTheme="minorHAnsi" w:cstheme="minorHAnsi"/>
          <w:sz w:val="22"/>
          <w:szCs w:val="22"/>
        </w:rPr>
        <w:t xml:space="preserve"> W ten sposób buduje się zakres wiedzy wśród uczestników.</w:t>
      </w:r>
    </w:p>
    <w:p w:rsidR="00707DC8" w:rsidRDefault="00707DC8" w:rsidP="008B44F8">
      <w:pPr>
        <w:pStyle w:val="Default"/>
        <w:spacing w:line="276" w:lineRule="auto"/>
        <w:ind w:left="1080"/>
        <w:jc w:val="both"/>
        <w:rPr>
          <w:rFonts w:asciiTheme="minorHAnsi" w:hAnsiTheme="minorHAnsi" w:cstheme="minorHAnsi"/>
          <w:sz w:val="22"/>
          <w:szCs w:val="22"/>
        </w:rPr>
      </w:pPr>
      <w:r w:rsidRPr="00FE32C7">
        <w:rPr>
          <w:rFonts w:asciiTheme="minorHAnsi" w:hAnsiTheme="minorHAnsi" w:cstheme="minorHAnsi"/>
          <w:b/>
          <w:color w:val="D60093"/>
          <w:szCs w:val="22"/>
        </w:rPr>
        <w:t>Pogadankę najlepiej stosować podczas pracy z grupą, która ma już pewną wiedzę</w:t>
      </w:r>
      <w:r w:rsidR="00885911">
        <w:rPr>
          <w:rFonts w:asciiTheme="minorHAnsi" w:hAnsiTheme="minorHAnsi" w:cstheme="minorHAnsi"/>
          <w:b/>
          <w:color w:val="D60093"/>
          <w:szCs w:val="22"/>
        </w:rPr>
        <w:t xml:space="preserve"> </w:t>
      </w:r>
      <w:r>
        <w:rPr>
          <w:rFonts w:asciiTheme="minorHAnsi" w:hAnsiTheme="minorHAnsi" w:cstheme="minorHAnsi"/>
          <w:sz w:val="22"/>
          <w:szCs w:val="22"/>
        </w:rPr>
        <w:t>lub reprezentuje określony światopogląd. Formułując pytania, jako trener, wymagasz odpowiedzi. Angażujesz procesy myś</w:t>
      </w:r>
      <w:r w:rsidR="001379D8">
        <w:rPr>
          <w:rFonts w:asciiTheme="minorHAnsi" w:hAnsiTheme="minorHAnsi" w:cstheme="minorHAnsi"/>
          <w:sz w:val="22"/>
          <w:szCs w:val="22"/>
        </w:rPr>
        <w:t>lowe uczestników, pomagasz im i </w:t>
      </w:r>
      <w:r>
        <w:rPr>
          <w:rFonts w:asciiTheme="minorHAnsi" w:hAnsiTheme="minorHAnsi" w:cstheme="minorHAnsi"/>
          <w:sz w:val="22"/>
          <w:szCs w:val="22"/>
        </w:rPr>
        <w:t>naprowadzasz na trop. Pogadanka prowadzi do uzyskania odpowiedzi od uczestników na postawione pytania i jednocześnie przekazuje im określony zakres wiedzy, systematyzuje ją. Jest efektywniejsza, niż wykład, ponieważ angażuje uczestników w szkolenie.</w:t>
      </w:r>
    </w:p>
    <w:p w:rsidR="00AA3C0F" w:rsidRDefault="00AA3C0F" w:rsidP="00AA3C0F">
      <w:pPr>
        <w:pStyle w:val="Default"/>
        <w:spacing w:line="276" w:lineRule="auto"/>
        <w:jc w:val="both"/>
        <w:rPr>
          <w:rFonts w:asciiTheme="minorHAnsi" w:hAnsiTheme="minorHAnsi" w:cstheme="minorHAnsi"/>
          <w:sz w:val="22"/>
          <w:szCs w:val="22"/>
        </w:rPr>
      </w:pPr>
    </w:p>
    <w:p w:rsidR="00AA3C0F" w:rsidRDefault="00AA3C0F" w:rsidP="00FE32C7">
      <w:pPr>
        <w:pStyle w:val="Default"/>
        <w:spacing w:line="276" w:lineRule="auto"/>
        <w:ind w:left="1080"/>
        <w:jc w:val="center"/>
        <w:rPr>
          <w:rFonts w:asciiTheme="minorHAnsi" w:hAnsiTheme="minorHAnsi" w:cstheme="minorHAnsi"/>
          <w:sz w:val="22"/>
          <w:szCs w:val="22"/>
        </w:rPr>
      </w:pPr>
      <w:r>
        <w:rPr>
          <w:noProof/>
        </w:rPr>
        <w:drawing>
          <wp:inline distT="0" distB="0" distL="0" distR="0">
            <wp:extent cx="2340000" cy="2067618"/>
            <wp:effectExtent l="76200" t="76200" r="117475" b="123190"/>
            <wp:docPr id="24" name="Obraz 24" descr="Znalezione obrazy dla zapytania memy pogad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pogadanka"/>
                    <pic:cNvPicPr>
                      <a:picLocks noChangeAspect="1" noChangeArrowheads="1"/>
                    </pic:cNvPicPr>
                  </pic:nvPicPr>
                  <pic:blipFill>
                    <a:blip r:embed="rId69" cstate="print">
                      <a:duotone>
                        <a:prstClr val="black"/>
                        <a:srgbClr val="B84FFF">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000" cy="2067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32C7" w:rsidRPr="00FE32C7" w:rsidRDefault="00FE32C7" w:rsidP="00FE32C7">
      <w:pPr>
        <w:pStyle w:val="Default"/>
        <w:spacing w:line="276" w:lineRule="auto"/>
        <w:ind w:left="1080"/>
        <w:jc w:val="center"/>
        <w:rPr>
          <w:rFonts w:asciiTheme="minorHAnsi" w:hAnsiTheme="minorHAnsi" w:cstheme="minorHAnsi"/>
          <w:sz w:val="22"/>
          <w:szCs w:val="22"/>
        </w:rPr>
      </w:pPr>
    </w:p>
    <w:p w:rsidR="00AA3C0F" w:rsidRDefault="00AA3C0F" w:rsidP="00AA3C0F">
      <w:pPr>
        <w:pStyle w:val="Legenda"/>
        <w:rPr>
          <w:rFonts w:cstheme="minorHAnsi"/>
          <w:sz w:val="22"/>
          <w:szCs w:val="22"/>
        </w:rPr>
      </w:pPr>
      <w:bookmarkStart w:id="35" w:name="_Toc511813088"/>
      <w:r>
        <w:t xml:space="preserve">Rysunek </w:t>
      </w:r>
      <w:fldSimple w:instr=" SEQ Rysunek \* ARABIC ">
        <w:r w:rsidR="00631214">
          <w:rPr>
            <w:noProof/>
          </w:rPr>
          <w:t>23</w:t>
        </w:r>
      </w:fldSimple>
      <w:r w:rsidR="00531101">
        <w:t xml:space="preserve"> </w:t>
      </w:r>
      <w:hyperlink r:id="rId70" w:history="1">
        <w:r w:rsidRPr="00F9328D">
          <w:rPr>
            <w:rStyle w:val="Hipercze"/>
          </w:rPr>
          <w:t>https://www.xdpedia.com/memy/55059/wódka-besty-śmieszne_obrazki-pogadanka-memy-internet</w:t>
        </w:r>
        <w:bookmarkEnd w:id="35"/>
      </w:hyperlink>
    </w:p>
    <w:p w:rsidR="00AA3C0F" w:rsidRPr="00707DC8" w:rsidRDefault="00AA3C0F" w:rsidP="008B44F8">
      <w:pPr>
        <w:pStyle w:val="Default"/>
        <w:spacing w:line="276" w:lineRule="auto"/>
        <w:ind w:left="1080"/>
        <w:jc w:val="both"/>
        <w:rPr>
          <w:rFonts w:asciiTheme="minorHAnsi" w:hAnsiTheme="minorHAnsi" w:cstheme="minorHAnsi"/>
          <w:sz w:val="22"/>
          <w:szCs w:val="22"/>
        </w:rPr>
      </w:pPr>
    </w:p>
    <w:p w:rsidR="002B046D" w:rsidRDefault="008437F6" w:rsidP="00A27206">
      <w:pPr>
        <w:pStyle w:val="Default"/>
        <w:numPr>
          <w:ilvl w:val="0"/>
          <w:numId w:val="27"/>
        </w:numPr>
        <w:spacing w:line="276" w:lineRule="auto"/>
        <w:jc w:val="both"/>
        <w:rPr>
          <w:rFonts w:asciiTheme="minorHAnsi" w:hAnsiTheme="minorHAnsi" w:cstheme="minorHAnsi"/>
          <w:sz w:val="22"/>
          <w:szCs w:val="22"/>
        </w:rPr>
      </w:pPr>
      <w:r w:rsidRPr="00AA3C0F">
        <w:rPr>
          <w:rFonts w:asciiTheme="minorHAnsi" w:hAnsiTheme="minorHAnsi" w:cstheme="minorHAnsi"/>
          <w:b/>
          <w:color w:val="3333FF"/>
          <w:szCs w:val="22"/>
        </w:rPr>
        <w:lastRenderedPageBreak/>
        <w:t>ODCZYT</w:t>
      </w:r>
      <w:r w:rsidR="00885911">
        <w:rPr>
          <w:rFonts w:asciiTheme="minorHAnsi" w:hAnsiTheme="minorHAnsi" w:cstheme="minorHAnsi"/>
          <w:b/>
          <w:color w:val="3333FF"/>
          <w:szCs w:val="22"/>
        </w:rPr>
        <w:t xml:space="preserve"> </w:t>
      </w:r>
      <w:r w:rsidR="000B1A48">
        <w:rPr>
          <w:rFonts w:asciiTheme="minorHAnsi" w:hAnsiTheme="minorHAnsi" w:cstheme="minorHAnsi"/>
          <w:sz w:val="22"/>
          <w:szCs w:val="22"/>
        </w:rPr>
        <w:t>–</w:t>
      </w:r>
      <w:r w:rsidR="00885911">
        <w:rPr>
          <w:rFonts w:asciiTheme="minorHAnsi" w:hAnsiTheme="minorHAnsi" w:cstheme="minorHAnsi"/>
          <w:sz w:val="22"/>
          <w:szCs w:val="22"/>
        </w:rPr>
        <w:t xml:space="preserve"> </w:t>
      </w:r>
      <w:r w:rsidR="000B1A48" w:rsidRPr="007A78A0">
        <w:rPr>
          <w:rFonts w:asciiTheme="minorHAnsi" w:hAnsiTheme="minorHAnsi" w:cstheme="minorHAnsi"/>
          <w:b/>
          <w:color w:val="auto"/>
          <w:szCs w:val="22"/>
        </w:rPr>
        <w:t>to jedna z prostszych form przekazywania wiedzy. Trener odczytuje uczestnikom szkolenia przygotowany wcześniej materiał</w:t>
      </w:r>
      <w:r w:rsidR="000B1A48" w:rsidRPr="00FE32C7">
        <w:rPr>
          <w:rFonts w:asciiTheme="minorHAnsi" w:hAnsiTheme="minorHAnsi" w:cstheme="minorHAnsi"/>
          <w:color w:val="3333FF"/>
          <w:sz w:val="22"/>
          <w:szCs w:val="22"/>
        </w:rPr>
        <w:t xml:space="preserve">. </w:t>
      </w:r>
    </w:p>
    <w:p w:rsidR="000B1A48" w:rsidRDefault="000B1A48" w:rsidP="008B44F8">
      <w:pPr>
        <w:pStyle w:val="Default"/>
        <w:spacing w:line="276" w:lineRule="auto"/>
        <w:ind w:left="1080"/>
        <w:jc w:val="both"/>
        <w:rPr>
          <w:rFonts w:asciiTheme="minorHAnsi" w:hAnsiTheme="minorHAnsi" w:cstheme="minorHAnsi"/>
          <w:sz w:val="22"/>
          <w:szCs w:val="22"/>
        </w:rPr>
      </w:pPr>
      <w:r>
        <w:rPr>
          <w:rFonts w:asciiTheme="minorHAnsi" w:hAnsiTheme="minorHAnsi" w:cstheme="minorHAnsi"/>
          <w:sz w:val="22"/>
          <w:szCs w:val="22"/>
        </w:rPr>
        <w:t xml:space="preserve">Odczyt można zastosować tylko i wyłącznie, jako element szkolenia – na przykład jego część. </w:t>
      </w:r>
      <w:r w:rsidRPr="00FE32C7">
        <w:rPr>
          <w:rFonts w:asciiTheme="minorHAnsi" w:hAnsiTheme="minorHAnsi" w:cstheme="minorHAnsi"/>
          <w:b/>
          <w:color w:val="D60093"/>
          <w:szCs w:val="22"/>
        </w:rPr>
        <w:t>Ze względu na monotonny charakter stanowić on powinien wstęp do innej formy szkolenia – np. ćwiczeń lub wykładu</w:t>
      </w:r>
      <w:r>
        <w:rPr>
          <w:rFonts w:asciiTheme="minorHAnsi" w:hAnsiTheme="minorHAnsi" w:cstheme="minorHAnsi"/>
          <w:sz w:val="22"/>
          <w:szCs w:val="22"/>
        </w:rPr>
        <w:t>. Odczyt polecany jest na początku, niedoświadczonym i mocno wątpiącym w swoje siły trenerom, jednak jego stosowanie powinno być ostatecznością.</w:t>
      </w:r>
    </w:p>
    <w:p w:rsidR="000B1A48" w:rsidRDefault="000B1A48" w:rsidP="008B44F8">
      <w:pPr>
        <w:pStyle w:val="Default"/>
        <w:spacing w:line="276" w:lineRule="auto"/>
        <w:ind w:left="1080"/>
        <w:jc w:val="both"/>
        <w:rPr>
          <w:rFonts w:asciiTheme="minorHAnsi" w:hAnsiTheme="minorHAnsi" w:cstheme="minorHAnsi"/>
          <w:sz w:val="22"/>
          <w:szCs w:val="22"/>
        </w:rPr>
      </w:pPr>
    </w:p>
    <w:p w:rsidR="00585CE6" w:rsidRDefault="00585CE6" w:rsidP="008B44F8">
      <w:pPr>
        <w:pStyle w:val="Default"/>
        <w:spacing w:line="276" w:lineRule="auto"/>
        <w:ind w:left="1080"/>
        <w:jc w:val="both"/>
        <w:rPr>
          <w:rFonts w:asciiTheme="minorHAnsi" w:hAnsiTheme="minorHAnsi" w:cstheme="minorHAnsi"/>
          <w:sz w:val="22"/>
          <w:szCs w:val="22"/>
        </w:rPr>
      </w:pPr>
    </w:p>
    <w:p w:rsidR="000B61AD" w:rsidRDefault="00FE32C7" w:rsidP="00A27206">
      <w:pPr>
        <w:pStyle w:val="Default"/>
        <w:numPr>
          <w:ilvl w:val="1"/>
          <w:numId w:val="25"/>
        </w:numPr>
        <w:spacing w:line="276" w:lineRule="auto"/>
        <w:jc w:val="both"/>
        <w:rPr>
          <w:rFonts w:asciiTheme="minorHAnsi" w:hAnsiTheme="minorHAnsi" w:cstheme="minorHAnsi"/>
          <w:sz w:val="22"/>
          <w:szCs w:val="22"/>
        </w:rPr>
      </w:pPr>
      <w:r w:rsidRPr="00E33F7C">
        <w:rPr>
          <w:rFonts w:asciiTheme="minorHAnsi" w:hAnsiTheme="minorHAnsi" w:cstheme="minorHAnsi"/>
          <w:b/>
          <w:color w:val="E36C0A" w:themeColor="accent6" w:themeShade="BF"/>
          <w:sz w:val="28"/>
          <w:szCs w:val="22"/>
        </w:rPr>
        <w:t>PROBLEMOWE</w:t>
      </w:r>
      <w:r w:rsidR="00885911">
        <w:rPr>
          <w:rFonts w:asciiTheme="minorHAnsi" w:hAnsiTheme="minorHAnsi" w:cstheme="minorHAnsi"/>
          <w:b/>
          <w:color w:val="E36C0A" w:themeColor="accent6" w:themeShade="BF"/>
          <w:sz w:val="28"/>
          <w:szCs w:val="22"/>
        </w:rPr>
        <w:t xml:space="preserve"> </w:t>
      </w:r>
      <w:r w:rsidR="000B61AD" w:rsidRPr="000B61AD">
        <w:rPr>
          <w:rFonts w:asciiTheme="minorHAnsi" w:hAnsiTheme="minorHAnsi" w:cstheme="minorHAnsi"/>
          <w:sz w:val="22"/>
          <w:szCs w:val="22"/>
        </w:rPr>
        <w:t xml:space="preserve">– </w:t>
      </w:r>
      <w:r w:rsidR="000B61AD" w:rsidRPr="00A13666">
        <w:rPr>
          <w:rFonts w:asciiTheme="minorHAnsi" w:hAnsiTheme="minorHAnsi" w:cstheme="minorHAnsi"/>
          <w:b/>
          <w:sz w:val="22"/>
          <w:szCs w:val="22"/>
        </w:rPr>
        <w:t>których istotą jest nakreślenie i przeanalizowanie problemu</w:t>
      </w:r>
      <w:r w:rsidR="000B61AD">
        <w:rPr>
          <w:rFonts w:asciiTheme="minorHAnsi" w:hAnsiTheme="minorHAnsi" w:cstheme="minorHAnsi"/>
          <w:sz w:val="22"/>
          <w:szCs w:val="22"/>
        </w:rPr>
        <w:t>.</w:t>
      </w:r>
    </w:p>
    <w:p w:rsidR="000B61AD" w:rsidRDefault="000B61AD"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Warto po nie sięgnąć, kiedy uczestnicy szkolenia posiadają już jakąś wiedzę w danej dziedzinie, lub w inny sposób mogą uczestniczyć w wybranych technikach. </w:t>
      </w:r>
    </w:p>
    <w:p w:rsidR="000B1A48" w:rsidRDefault="000B1A48" w:rsidP="008B44F8">
      <w:pPr>
        <w:pStyle w:val="Default"/>
        <w:spacing w:line="276" w:lineRule="auto"/>
        <w:ind w:left="720"/>
        <w:jc w:val="both"/>
        <w:rPr>
          <w:rFonts w:asciiTheme="minorHAnsi" w:hAnsiTheme="minorHAnsi" w:cstheme="minorHAnsi"/>
          <w:sz w:val="22"/>
          <w:szCs w:val="22"/>
        </w:rPr>
      </w:pPr>
    </w:p>
    <w:p w:rsidR="000B1A48" w:rsidRPr="002F748E" w:rsidRDefault="002F748E" w:rsidP="008B44F8">
      <w:pPr>
        <w:pStyle w:val="Default"/>
        <w:spacing w:line="276" w:lineRule="auto"/>
        <w:ind w:left="720"/>
        <w:jc w:val="both"/>
        <w:rPr>
          <w:rFonts w:asciiTheme="minorHAnsi" w:hAnsiTheme="minorHAnsi" w:cstheme="minorHAnsi"/>
          <w:sz w:val="28"/>
          <w:szCs w:val="22"/>
        </w:rPr>
      </w:pPr>
      <w:r w:rsidRPr="002F748E">
        <w:rPr>
          <w:rFonts w:asciiTheme="minorHAnsi" w:hAnsiTheme="minorHAnsi" w:cstheme="minorHAnsi"/>
          <w:sz w:val="28"/>
          <w:szCs w:val="22"/>
        </w:rPr>
        <w:t xml:space="preserve">DO </w:t>
      </w:r>
      <w:r w:rsidRPr="002F748E">
        <w:rPr>
          <w:rFonts w:asciiTheme="minorHAnsi" w:hAnsiTheme="minorHAnsi" w:cstheme="minorHAnsi"/>
          <w:b/>
          <w:sz w:val="28"/>
          <w:szCs w:val="22"/>
          <w:u w:val="single"/>
        </w:rPr>
        <w:t>WYBRANYCH</w:t>
      </w:r>
      <w:r w:rsidRPr="002F748E">
        <w:rPr>
          <w:rFonts w:asciiTheme="minorHAnsi" w:hAnsiTheme="minorHAnsi" w:cstheme="minorHAnsi"/>
          <w:sz w:val="28"/>
          <w:szCs w:val="22"/>
        </w:rPr>
        <w:t xml:space="preserve"> METOD PROBLEMOWYCH ZALICZAMY:</w:t>
      </w:r>
    </w:p>
    <w:p w:rsidR="000B1A48" w:rsidRDefault="000B1A48" w:rsidP="008B44F8">
      <w:pPr>
        <w:pStyle w:val="Default"/>
        <w:spacing w:line="276" w:lineRule="auto"/>
        <w:ind w:left="720"/>
        <w:jc w:val="both"/>
        <w:rPr>
          <w:rFonts w:asciiTheme="minorHAnsi" w:hAnsiTheme="minorHAnsi" w:cstheme="minorHAnsi"/>
          <w:sz w:val="22"/>
          <w:szCs w:val="22"/>
        </w:rPr>
      </w:pPr>
    </w:p>
    <w:p w:rsidR="000B1A48" w:rsidRDefault="002F748E" w:rsidP="00A27206">
      <w:pPr>
        <w:pStyle w:val="Default"/>
        <w:numPr>
          <w:ilvl w:val="0"/>
          <w:numId w:val="28"/>
        </w:numPr>
        <w:spacing w:line="276" w:lineRule="auto"/>
        <w:jc w:val="both"/>
        <w:rPr>
          <w:rFonts w:asciiTheme="minorHAnsi" w:hAnsiTheme="minorHAnsi" w:cstheme="minorHAnsi"/>
          <w:sz w:val="22"/>
          <w:szCs w:val="22"/>
        </w:rPr>
      </w:pPr>
      <w:r w:rsidRPr="001379D8">
        <w:rPr>
          <w:rFonts w:asciiTheme="minorHAnsi" w:hAnsiTheme="minorHAnsi" w:cstheme="minorHAnsi"/>
          <w:b/>
          <w:color w:val="FF0000"/>
          <w:szCs w:val="22"/>
        </w:rPr>
        <w:t>WYKŁAD PROBLEMOWY</w:t>
      </w:r>
      <w:r w:rsidR="000B1A48">
        <w:rPr>
          <w:rFonts w:asciiTheme="minorHAnsi" w:hAnsiTheme="minorHAnsi" w:cstheme="minorHAnsi"/>
          <w:sz w:val="22"/>
          <w:szCs w:val="22"/>
        </w:rPr>
        <w:t xml:space="preserve">– </w:t>
      </w:r>
      <w:r w:rsidR="000B1A48" w:rsidRPr="00E5747F">
        <w:rPr>
          <w:rFonts w:asciiTheme="minorHAnsi" w:hAnsiTheme="minorHAnsi" w:cstheme="minorHAnsi"/>
          <w:color w:val="auto"/>
          <w:sz w:val="22"/>
          <w:szCs w:val="22"/>
        </w:rPr>
        <w:t>metoda podobna do wykładu, jednak różni się od niego tym, iż ogranicza przekazywania informacji, a stawia problemy, które uczestnicy próbują rozwiązać.</w:t>
      </w:r>
      <w:r w:rsidR="00885911">
        <w:rPr>
          <w:rFonts w:asciiTheme="minorHAnsi" w:hAnsiTheme="minorHAnsi" w:cstheme="minorHAnsi"/>
          <w:color w:val="auto"/>
          <w:sz w:val="22"/>
          <w:szCs w:val="22"/>
        </w:rPr>
        <w:t xml:space="preserve"> </w:t>
      </w:r>
      <w:r w:rsidR="000B1A48" w:rsidRPr="007A78A0">
        <w:rPr>
          <w:rFonts w:asciiTheme="minorHAnsi" w:hAnsiTheme="minorHAnsi" w:cstheme="minorHAnsi"/>
          <w:b/>
          <w:color w:val="auto"/>
          <w:szCs w:val="22"/>
        </w:rPr>
        <w:t>Jest</w:t>
      </w:r>
      <w:r w:rsidR="00885911">
        <w:rPr>
          <w:rFonts w:asciiTheme="minorHAnsi" w:hAnsiTheme="minorHAnsi" w:cstheme="minorHAnsi"/>
          <w:b/>
          <w:color w:val="auto"/>
          <w:szCs w:val="22"/>
        </w:rPr>
        <w:t xml:space="preserve"> </w:t>
      </w:r>
      <w:r w:rsidR="000B1A48" w:rsidRPr="00E5747F">
        <w:rPr>
          <w:rFonts w:asciiTheme="minorHAnsi" w:hAnsiTheme="minorHAnsi" w:cstheme="minorHAnsi"/>
          <w:color w:val="auto"/>
          <w:sz w:val="22"/>
          <w:szCs w:val="22"/>
        </w:rPr>
        <w:t>jakby</w:t>
      </w:r>
      <w:r w:rsidR="00885911">
        <w:rPr>
          <w:rFonts w:asciiTheme="minorHAnsi" w:hAnsiTheme="minorHAnsi" w:cstheme="minorHAnsi"/>
          <w:color w:val="auto"/>
          <w:sz w:val="22"/>
          <w:szCs w:val="22"/>
        </w:rPr>
        <w:t xml:space="preserve"> </w:t>
      </w:r>
      <w:r w:rsidR="000B1A48" w:rsidRPr="007A78A0">
        <w:rPr>
          <w:rFonts w:asciiTheme="minorHAnsi" w:hAnsiTheme="minorHAnsi" w:cstheme="minorHAnsi"/>
          <w:b/>
          <w:color w:val="auto"/>
          <w:szCs w:val="22"/>
        </w:rPr>
        <w:t>połączeniem wykładu z próbą szukania rozwiązania przez uczestników szkolenia</w:t>
      </w:r>
      <w:r w:rsidR="000B1A48" w:rsidRPr="000E4847">
        <w:rPr>
          <w:rFonts w:asciiTheme="minorHAnsi" w:hAnsiTheme="minorHAnsi" w:cstheme="minorHAnsi"/>
          <w:b/>
          <w:color w:val="auto"/>
          <w:szCs w:val="22"/>
        </w:rPr>
        <w:t>.</w:t>
      </w:r>
      <w:r w:rsidR="00885911">
        <w:rPr>
          <w:rFonts w:asciiTheme="minorHAnsi" w:hAnsiTheme="minorHAnsi" w:cstheme="minorHAnsi"/>
          <w:b/>
          <w:color w:val="auto"/>
          <w:szCs w:val="22"/>
        </w:rPr>
        <w:t xml:space="preserve"> </w:t>
      </w:r>
      <w:r w:rsidR="000B1A48" w:rsidRPr="000E4847">
        <w:rPr>
          <w:rFonts w:asciiTheme="minorHAnsi" w:hAnsiTheme="minorHAnsi" w:cstheme="minorHAnsi"/>
          <w:b/>
          <w:color w:val="FFC000"/>
          <w:szCs w:val="22"/>
        </w:rPr>
        <w:t>Jest więc bardziej angażującą metodą</w:t>
      </w:r>
      <w:r w:rsidR="000B1A48">
        <w:rPr>
          <w:rFonts w:asciiTheme="minorHAnsi" w:hAnsiTheme="minorHAnsi" w:cstheme="minorHAnsi"/>
          <w:sz w:val="22"/>
          <w:szCs w:val="22"/>
        </w:rPr>
        <w:t>.</w:t>
      </w:r>
    </w:p>
    <w:p w:rsidR="000B1A48" w:rsidRDefault="000B1A48" w:rsidP="008B44F8">
      <w:pPr>
        <w:pStyle w:val="Default"/>
        <w:spacing w:line="276" w:lineRule="auto"/>
        <w:ind w:left="1080"/>
        <w:jc w:val="both"/>
        <w:rPr>
          <w:rFonts w:asciiTheme="minorHAnsi" w:hAnsiTheme="minorHAnsi" w:cstheme="minorHAnsi"/>
          <w:sz w:val="22"/>
          <w:szCs w:val="22"/>
        </w:rPr>
      </w:pPr>
      <w:r>
        <w:rPr>
          <w:rFonts w:asciiTheme="minorHAnsi" w:hAnsiTheme="minorHAnsi" w:cstheme="minorHAnsi"/>
          <w:sz w:val="22"/>
          <w:szCs w:val="22"/>
        </w:rPr>
        <w:t xml:space="preserve">Wykład problemowy można zastosować wtedy, kiedy chce się kontrolować w pełni przebieg szkolenia zostawiając jednak czas dla uczestników i ich pracę razem z grupą. </w:t>
      </w:r>
    </w:p>
    <w:p w:rsidR="000B1A48" w:rsidRDefault="000B1A48" w:rsidP="008B44F8">
      <w:pPr>
        <w:pStyle w:val="Default"/>
        <w:spacing w:line="276" w:lineRule="auto"/>
        <w:ind w:left="1080"/>
        <w:jc w:val="both"/>
        <w:rPr>
          <w:rFonts w:asciiTheme="minorHAnsi" w:hAnsiTheme="minorHAnsi" w:cstheme="minorHAnsi"/>
          <w:sz w:val="22"/>
          <w:szCs w:val="22"/>
        </w:rPr>
      </w:pPr>
    </w:p>
    <w:p w:rsidR="000B1A48" w:rsidRDefault="00E5747F" w:rsidP="00A27206">
      <w:pPr>
        <w:pStyle w:val="Default"/>
        <w:numPr>
          <w:ilvl w:val="0"/>
          <w:numId w:val="28"/>
        </w:numPr>
        <w:spacing w:line="276" w:lineRule="auto"/>
        <w:jc w:val="both"/>
        <w:rPr>
          <w:rFonts w:asciiTheme="minorHAnsi" w:hAnsiTheme="minorHAnsi" w:cstheme="minorHAnsi"/>
          <w:sz w:val="22"/>
          <w:szCs w:val="22"/>
        </w:rPr>
      </w:pPr>
      <w:r w:rsidRPr="001379D8">
        <w:rPr>
          <w:rFonts w:asciiTheme="minorHAnsi" w:hAnsiTheme="minorHAnsi" w:cstheme="minorHAnsi"/>
          <w:b/>
          <w:color w:val="FF0000"/>
          <w:szCs w:val="22"/>
        </w:rPr>
        <w:t>METODY AKTYWIZUJĄCE</w:t>
      </w:r>
      <w:r w:rsidR="00885911">
        <w:rPr>
          <w:rFonts w:asciiTheme="minorHAnsi" w:hAnsiTheme="minorHAnsi" w:cstheme="minorHAnsi"/>
          <w:b/>
          <w:color w:val="FF0000"/>
          <w:szCs w:val="22"/>
        </w:rPr>
        <w:t xml:space="preserve"> </w:t>
      </w:r>
      <w:r w:rsidR="000B1A48">
        <w:rPr>
          <w:rFonts w:asciiTheme="minorHAnsi" w:hAnsiTheme="minorHAnsi" w:cstheme="minorHAnsi"/>
          <w:sz w:val="22"/>
          <w:szCs w:val="22"/>
        </w:rPr>
        <w:t xml:space="preserve">– ze względu na specyfikę uczenia się osób dorosłych </w:t>
      </w:r>
      <w:r w:rsidR="000B1A48" w:rsidRPr="007A78A0">
        <w:rPr>
          <w:rFonts w:asciiTheme="minorHAnsi" w:hAnsiTheme="minorHAnsi" w:cstheme="minorHAnsi"/>
          <w:b/>
          <w:color w:val="auto"/>
          <w:szCs w:val="22"/>
        </w:rPr>
        <w:t>zachęca się do korzystania z metod aktywizujących, dobierając je jednak odpowiednio do tematyki szkolenia i doświadczenia w tym zakresie trenera</w:t>
      </w:r>
      <w:r w:rsidR="000B1A48">
        <w:rPr>
          <w:rFonts w:asciiTheme="minorHAnsi" w:hAnsiTheme="minorHAnsi" w:cstheme="minorHAnsi"/>
          <w:sz w:val="22"/>
          <w:szCs w:val="22"/>
        </w:rPr>
        <w:t xml:space="preserve">. </w:t>
      </w:r>
      <w:r w:rsidR="000B1A48" w:rsidRPr="000E4847">
        <w:rPr>
          <w:rFonts w:asciiTheme="minorHAnsi" w:hAnsiTheme="minorHAnsi" w:cstheme="minorHAnsi"/>
          <w:b/>
          <w:color w:val="FFC000"/>
          <w:szCs w:val="22"/>
        </w:rPr>
        <w:t>Jeżeli Twoje obawy są zbyt duże</w:t>
      </w:r>
      <w:r w:rsidR="000B1A48">
        <w:rPr>
          <w:rFonts w:asciiTheme="minorHAnsi" w:hAnsiTheme="minorHAnsi" w:cstheme="minorHAnsi"/>
          <w:sz w:val="22"/>
          <w:szCs w:val="22"/>
        </w:rPr>
        <w:t xml:space="preserve">, nie czujesz się jeszcze na siłach, aby odpowiednio zarządzać grupą, którą szkolisz, </w:t>
      </w:r>
      <w:r w:rsidR="000B1A48" w:rsidRPr="000E4847">
        <w:rPr>
          <w:rFonts w:asciiTheme="minorHAnsi" w:hAnsiTheme="minorHAnsi" w:cstheme="minorHAnsi"/>
          <w:b/>
          <w:color w:val="FFC000"/>
          <w:szCs w:val="22"/>
        </w:rPr>
        <w:t>skup się najpierw na mniej wymagających metodach (najlepiej podających)</w:t>
      </w:r>
      <w:r w:rsidR="000B1A48">
        <w:rPr>
          <w:rFonts w:asciiTheme="minorHAnsi" w:hAnsiTheme="minorHAnsi" w:cstheme="minorHAnsi"/>
          <w:sz w:val="22"/>
          <w:szCs w:val="22"/>
        </w:rPr>
        <w:t xml:space="preserve">, a </w:t>
      </w:r>
      <w:r w:rsidR="000B1A48" w:rsidRPr="000E4847">
        <w:rPr>
          <w:rFonts w:asciiTheme="minorHAnsi" w:hAnsiTheme="minorHAnsi" w:cstheme="minorHAnsi"/>
          <w:b/>
          <w:color w:val="FFC000"/>
          <w:szCs w:val="22"/>
        </w:rPr>
        <w:t>z czasem sięgnij po metody aktywizujące</w:t>
      </w:r>
      <w:r w:rsidR="000B1A48">
        <w:rPr>
          <w:rFonts w:asciiTheme="minorHAnsi" w:hAnsiTheme="minorHAnsi" w:cstheme="minorHAnsi"/>
          <w:sz w:val="22"/>
          <w:szCs w:val="22"/>
        </w:rPr>
        <w:t xml:space="preserve">. Nie zawiedziesz się. </w:t>
      </w:r>
    </w:p>
    <w:p w:rsidR="000B1A48" w:rsidRDefault="000B1A48" w:rsidP="008B44F8">
      <w:pPr>
        <w:pStyle w:val="Default"/>
        <w:spacing w:line="276" w:lineRule="auto"/>
        <w:ind w:left="1080"/>
        <w:jc w:val="both"/>
        <w:rPr>
          <w:rFonts w:asciiTheme="minorHAnsi" w:hAnsiTheme="minorHAnsi" w:cstheme="minorHAnsi"/>
          <w:sz w:val="22"/>
          <w:szCs w:val="22"/>
        </w:rPr>
      </w:pPr>
    </w:p>
    <w:p w:rsidR="000B1A48" w:rsidRPr="00E5747F" w:rsidRDefault="00E5747F" w:rsidP="008B44F8">
      <w:pPr>
        <w:pStyle w:val="Default"/>
        <w:spacing w:line="276" w:lineRule="auto"/>
        <w:ind w:left="1080"/>
        <w:jc w:val="both"/>
        <w:rPr>
          <w:rFonts w:asciiTheme="minorHAnsi" w:hAnsiTheme="minorHAnsi" w:cstheme="minorHAnsi"/>
          <w:sz w:val="28"/>
          <w:szCs w:val="22"/>
        </w:rPr>
      </w:pPr>
      <w:r w:rsidRPr="00E5747F">
        <w:rPr>
          <w:rFonts w:asciiTheme="minorHAnsi" w:hAnsiTheme="minorHAnsi" w:cstheme="minorHAnsi"/>
          <w:sz w:val="28"/>
          <w:szCs w:val="22"/>
        </w:rPr>
        <w:t>POLECANE METODY AKTYWIZUJĄCE:</w:t>
      </w:r>
    </w:p>
    <w:p w:rsidR="000B1A48" w:rsidRDefault="000B1A48" w:rsidP="008B44F8">
      <w:pPr>
        <w:pStyle w:val="Default"/>
        <w:spacing w:line="276" w:lineRule="auto"/>
        <w:ind w:left="1080"/>
        <w:jc w:val="both"/>
        <w:rPr>
          <w:rFonts w:asciiTheme="minorHAnsi" w:hAnsiTheme="minorHAnsi" w:cstheme="minorHAnsi"/>
          <w:sz w:val="22"/>
          <w:szCs w:val="22"/>
        </w:rPr>
      </w:pPr>
    </w:p>
    <w:p w:rsidR="000B1A48" w:rsidRPr="000B0E0E" w:rsidRDefault="001379D8" w:rsidP="000B0E0E">
      <w:pPr>
        <w:pStyle w:val="Default"/>
        <w:numPr>
          <w:ilvl w:val="1"/>
          <w:numId w:val="28"/>
        </w:numPr>
        <w:spacing w:line="276" w:lineRule="auto"/>
        <w:jc w:val="both"/>
        <w:rPr>
          <w:rFonts w:asciiTheme="minorHAnsi" w:hAnsiTheme="minorHAnsi" w:cstheme="minorHAnsi"/>
          <w:sz w:val="22"/>
          <w:szCs w:val="22"/>
        </w:rPr>
      </w:pPr>
      <w:r w:rsidRPr="001379D8">
        <w:rPr>
          <w:rFonts w:asciiTheme="minorHAnsi" w:hAnsiTheme="minorHAnsi" w:cstheme="minorHAnsi"/>
          <w:b/>
          <w:color w:val="F79646" w:themeColor="accent6"/>
          <w:sz w:val="22"/>
          <w:szCs w:val="22"/>
        </w:rPr>
        <w:t>GRY SZKOLENIOWE (DYDAKTYCZNE)</w:t>
      </w:r>
      <w:r w:rsidR="000B0E0E">
        <w:rPr>
          <w:rFonts w:asciiTheme="minorHAnsi" w:hAnsiTheme="minorHAnsi" w:cstheme="minorHAnsi"/>
          <w:sz w:val="22"/>
          <w:szCs w:val="22"/>
        </w:rPr>
        <w:t xml:space="preserve"> - </w:t>
      </w:r>
      <w:r w:rsidR="00DE319A" w:rsidRPr="000B0E0E">
        <w:rPr>
          <w:rFonts w:asciiTheme="minorHAnsi" w:hAnsiTheme="minorHAnsi" w:cstheme="minorHAnsi"/>
          <w:b/>
          <w:sz w:val="22"/>
          <w:szCs w:val="22"/>
        </w:rPr>
        <w:t xml:space="preserve">celowe, zorganizowane sytuacje, przyjmujące bardzo często formę </w:t>
      </w:r>
      <w:r w:rsidR="00F042BF" w:rsidRPr="000B0E0E">
        <w:rPr>
          <w:rFonts w:asciiTheme="minorHAnsi" w:hAnsiTheme="minorHAnsi" w:cstheme="minorHAnsi"/>
          <w:b/>
          <w:sz w:val="22"/>
          <w:szCs w:val="22"/>
        </w:rPr>
        <w:t>zabawy</w:t>
      </w:r>
      <w:r w:rsidR="00F042BF" w:rsidRPr="000B0E0E">
        <w:rPr>
          <w:rFonts w:asciiTheme="minorHAnsi" w:hAnsiTheme="minorHAnsi" w:cstheme="minorHAnsi"/>
          <w:sz w:val="22"/>
          <w:szCs w:val="22"/>
        </w:rPr>
        <w:t>, (co</w:t>
      </w:r>
      <w:r w:rsidRPr="000B0E0E">
        <w:rPr>
          <w:rFonts w:asciiTheme="minorHAnsi" w:hAnsiTheme="minorHAnsi" w:cstheme="minorHAnsi"/>
          <w:sz w:val="22"/>
          <w:szCs w:val="22"/>
        </w:rPr>
        <w:t xml:space="preserve"> nie jest złe, nawet w </w:t>
      </w:r>
      <w:r w:rsidR="00DE319A" w:rsidRPr="000B0E0E">
        <w:rPr>
          <w:rFonts w:asciiTheme="minorHAnsi" w:hAnsiTheme="minorHAnsi" w:cstheme="minorHAnsi"/>
          <w:sz w:val="22"/>
          <w:szCs w:val="22"/>
        </w:rPr>
        <w:t>przy</w:t>
      </w:r>
      <w:r w:rsidR="00F042BF" w:rsidRPr="000B0E0E">
        <w:rPr>
          <w:rFonts w:asciiTheme="minorHAnsi" w:hAnsiTheme="minorHAnsi" w:cstheme="minorHAnsi"/>
          <w:sz w:val="22"/>
          <w:szCs w:val="22"/>
        </w:rPr>
        <w:t xml:space="preserve">padku osób dorosłych). </w:t>
      </w:r>
      <w:r w:rsidR="00F042BF" w:rsidRPr="000B0E0E">
        <w:rPr>
          <w:rFonts w:asciiTheme="minorHAnsi" w:hAnsiTheme="minorHAnsi" w:cstheme="minorHAnsi"/>
          <w:b/>
          <w:sz w:val="22"/>
          <w:szCs w:val="22"/>
        </w:rPr>
        <w:t xml:space="preserve">Gra szkoleniowa może pomóc w podjęciu jakiejś decyzji, </w:t>
      </w:r>
      <w:r w:rsidR="00F042BF" w:rsidRPr="000B0E0E">
        <w:rPr>
          <w:rFonts w:asciiTheme="minorHAnsi" w:hAnsiTheme="minorHAnsi" w:cstheme="minorHAnsi"/>
          <w:sz w:val="22"/>
          <w:szCs w:val="22"/>
        </w:rPr>
        <w:t xml:space="preserve">pomóc w rozwiązaniu jakiegoś problemu poprzez zastosowanie symulacji, pomoc w przećwiczeniu jakiegoś problemu. </w:t>
      </w:r>
    </w:p>
    <w:p w:rsidR="001379D8" w:rsidRDefault="001379D8" w:rsidP="001379D8">
      <w:pPr>
        <w:pStyle w:val="Default"/>
        <w:spacing w:line="276" w:lineRule="auto"/>
        <w:jc w:val="both"/>
        <w:rPr>
          <w:rFonts w:asciiTheme="minorHAnsi" w:hAnsiTheme="minorHAnsi" w:cstheme="minorHAnsi"/>
          <w:sz w:val="22"/>
          <w:szCs w:val="22"/>
        </w:rPr>
      </w:pPr>
    </w:p>
    <w:p w:rsidR="001379D8" w:rsidRDefault="001379D8" w:rsidP="001379D8">
      <w:pPr>
        <w:pStyle w:val="Default"/>
        <w:spacing w:line="276" w:lineRule="auto"/>
        <w:jc w:val="center"/>
        <w:rPr>
          <w:rFonts w:asciiTheme="minorHAnsi" w:hAnsiTheme="minorHAnsi" w:cstheme="minorHAnsi"/>
          <w:sz w:val="22"/>
          <w:szCs w:val="22"/>
        </w:rPr>
      </w:pPr>
      <w:r>
        <w:rPr>
          <w:noProof/>
        </w:rPr>
        <w:lastRenderedPageBreak/>
        <w:drawing>
          <wp:inline distT="0" distB="0" distL="0" distR="0">
            <wp:extent cx="3524250" cy="3171825"/>
            <wp:effectExtent l="19050" t="0" r="0" b="0"/>
            <wp:docPr id="29" name="Obraz 2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obny obraz"/>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8000" cy="3175200"/>
                    </a:xfrm>
                    <a:prstGeom prst="rect">
                      <a:avLst/>
                    </a:prstGeom>
                    <a:noFill/>
                    <a:ln>
                      <a:noFill/>
                    </a:ln>
                  </pic:spPr>
                </pic:pic>
              </a:graphicData>
            </a:graphic>
          </wp:inline>
        </w:drawing>
      </w:r>
    </w:p>
    <w:p w:rsidR="004D7924" w:rsidRDefault="004D7924" w:rsidP="004D7924">
      <w:pPr>
        <w:pStyle w:val="Legenda"/>
      </w:pPr>
    </w:p>
    <w:p w:rsidR="001379D8" w:rsidRDefault="004D7924" w:rsidP="004D7924">
      <w:pPr>
        <w:pStyle w:val="Legenda"/>
        <w:rPr>
          <w:rFonts w:cstheme="minorHAnsi"/>
          <w:sz w:val="22"/>
          <w:szCs w:val="22"/>
        </w:rPr>
      </w:pPr>
      <w:bookmarkStart w:id="36" w:name="_Toc511813089"/>
      <w:r>
        <w:t xml:space="preserve">Rysunek </w:t>
      </w:r>
      <w:fldSimple w:instr=" SEQ Rysunek \* ARABIC ">
        <w:r w:rsidR="00631214">
          <w:rPr>
            <w:noProof/>
          </w:rPr>
          <w:t>24</w:t>
        </w:r>
      </w:fldSimple>
      <w:r>
        <w:t xml:space="preserve"> </w:t>
      </w:r>
      <w:hyperlink r:id="rId72" w:history="1">
        <w:r w:rsidRPr="00997CF3">
          <w:rPr>
            <w:rStyle w:val="Hipercze"/>
          </w:rPr>
          <w:t>https://demotywatory.pl/4782786/Gry-dla-par-sa-takie-fajne-Napisz-cos-czego-nie-wie-twoj</w:t>
        </w:r>
        <w:bookmarkEnd w:id="36"/>
      </w:hyperlink>
      <w:r>
        <w:t xml:space="preserve"> </w:t>
      </w:r>
    </w:p>
    <w:p w:rsidR="004D7924" w:rsidRDefault="004D7924" w:rsidP="001379D8">
      <w:pPr>
        <w:pStyle w:val="Default"/>
        <w:spacing w:line="276" w:lineRule="auto"/>
        <w:jc w:val="both"/>
        <w:rPr>
          <w:rFonts w:asciiTheme="minorHAnsi" w:hAnsiTheme="minorHAnsi" w:cstheme="minorHAnsi"/>
          <w:sz w:val="22"/>
          <w:szCs w:val="22"/>
        </w:rPr>
      </w:pPr>
    </w:p>
    <w:p w:rsidR="00F042BF" w:rsidRPr="000B0E0E" w:rsidRDefault="001379D8" w:rsidP="000B0E0E">
      <w:pPr>
        <w:pStyle w:val="Default"/>
        <w:numPr>
          <w:ilvl w:val="1"/>
          <w:numId w:val="28"/>
        </w:numPr>
        <w:spacing w:line="276" w:lineRule="auto"/>
        <w:jc w:val="both"/>
        <w:rPr>
          <w:rFonts w:asciiTheme="minorHAnsi" w:hAnsiTheme="minorHAnsi" w:cstheme="minorHAnsi"/>
          <w:sz w:val="22"/>
          <w:szCs w:val="22"/>
        </w:rPr>
      </w:pPr>
      <w:r w:rsidRPr="001379D8">
        <w:rPr>
          <w:rFonts w:asciiTheme="minorHAnsi" w:hAnsiTheme="minorHAnsi" w:cstheme="minorHAnsi"/>
          <w:b/>
          <w:color w:val="F79646" w:themeColor="accent6"/>
          <w:szCs w:val="22"/>
        </w:rPr>
        <w:t xml:space="preserve">STUDIUM </w:t>
      </w:r>
      <w:r w:rsidRPr="001379D8">
        <w:rPr>
          <w:rFonts w:asciiTheme="minorHAnsi" w:hAnsiTheme="minorHAnsi" w:cstheme="minorHAnsi"/>
          <w:b/>
          <w:color w:val="F79646" w:themeColor="accent6"/>
          <w:sz w:val="22"/>
          <w:szCs w:val="22"/>
        </w:rPr>
        <w:t>PRZYPADKU</w:t>
      </w:r>
      <w:r w:rsidR="000B0E0E">
        <w:rPr>
          <w:rFonts w:asciiTheme="minorHAnsi" w:hAnsiTheme="minorHAnsi" w:cstheme="minorHAnsi"/>
          <w:sz w:val="22"/>
          <w:szCs w:val="22"/>
        </w:rPr>
        <w:t xml:space="preserve"> - </w:t>
      </w:r>
      <w:r w:rsidR="00F042BF" w:rsidRPr="000B0E0E">
        <w:rPr>
          <w:rFonts w:asciiTheme="minorHAnsi" w:hAnsiTheme="minorHAnsi" w:cstheme="minorHAnsi"/>
          <w:b/>
          <w:sz w:val="22"/>
          <w:szCs w:val="22"/>
        </w:rPr>
        <w:t>polega na wspólnym rozwiązaniu przez uczestników określonego problemu</w:t>
      </w:r>
      <w:r w:rsidR="00F042BF" w:rsidRPr="000B0E0E">
        <w:rPr>
          <w:rFonts w:asciiTheme="minorHAnsi" w:hAnsiTheme="minorHAnsi" w:cstheme="minorHAnsi"/>
          <w:sz w:val="22"/>
          <w:szCs w:val="22"/>
        </w:rPr>
        <w:t>, przypadku. Trener nadzoruje ten proces, pomaga w wypracowaniu kilku rozwiązań, które są później dyskutowane pomiędzy uczestnikami szkolenia.</w:t>
      </w:r>
    </w:p>
    <w:p w:rsidR="000B1A48" w:rsidRDefault="000B1A48" w:rsidP="008B44F8">
      <w:pPr>
        <w:pStyle w:val="Default"/>
        <w:spacing w:line="276" w:lineRule="auto"/>
        <w:ind w:left="720"/>
        <w:jc w:val="both"/>
        <w:rPr>
          <w:rFonts w:asciiTheme="minorHAnsi" w:hAnsiTheme="minorHAnsi" w:cstheme="minorHAnsi"/>
          <w:sz w:val="22"/>
          <w:szCs w:val="22"/>
        </w:rPr>
      </w:pPr>
    </w:p>
    <w:p w:rsidR="00585CE6" w:rsidRDefault="00585CE6" w:rsidP="008B44F8">
      <w:pPr>
        <w:pStyle w:val="Default"/>
        <w:spacing w:line="276" w:lineRule="auto"/>
        <w:ind w:left="720"/>
        <w:jc w:val="both"/>
        <w:rPr>
          <w:rFonts w:asciiTheme="minorHAnsi" w:hAnsiTheme="minorHAnsi" w:cstheme="minorHAnsi"/>
          <w:sz w:val="22"/>
          <w:szCs w:val="22"/>
        </w:rPr>
      </w:pPr>
    </w:p>
    <w:p w:rsidR="000B61AD" w:rsidRDefault="001379D8" w:rsidP="00A27206">
      <w:pPr>
        <w:pStyle w:val="Default"/>
        <w:numPr>
          <w:ilvl w:val="1"/>
          <w:numId w:val="25"/>
        </w:numPr>
        <w:spacing w:line="276" w:lineRule="auto"/>
        <w:jc w:val="both"/>
        <w:rPr>
          <w:rFonts w:asciiTheme="minorHAnsi" w:hAnsiTheme="minorHAnsi" w:cstheme="minorHAnsi"/>
          <w:sz w:val="22"/>
          <w:szCs w:val="22"/>
        </w:rPr>
      </w:pPr>
      <w:r w:rsidRPr="00E33F7C">
        <w:rPr>
          <w:rFonts w:asciiTheme="minorHAnsi" w:hAnsiTheme="minorHAnsi" w:cstheme="minorHAnsi"/>
          <w:b/>
          <w:color w:val="3333FF"/>
          <w:sz w:val="28"/>
          <w:szCs w:val="22"/>
        </w:rPr>
        <w:t>EKSPONUJĄCE</w:t>
      </w:r>
      <w:r w:rsidR="00885911">
        <w:rPr>
          <w:rFonts w:asciiTheme="minorHAnsi" w:hAnsiTheme="minorHAnsi" w:cstheme="minorHAnsi"/>
          <w:b/>
          <w:color w:val="3333FF"/>
          <w:sz w:val="28"/>
          <w:szCs w:val="22"/>
        </w:rPr>
        <w:t xml:space="preserve"> </w:t>
      </w:r>
      <w:r w:rsidR="000B61AD">
        <w:rPr>
          <w:rFonts w:asciiTheme="minorHAnsi" w:hAnsiTheme="minorHAnsi" w:cstheme="minorHAnsi"/>
          <w:sz w:val="22"/>
          <w:szCs w:val="22"/>
        </w:rPr>
        <w:t xml:space="preserve">– </w:t>
      </w:r>
      <w:r w:rsidR="000B61AD" w:rsidRPr="00A13666">
        <w:rPr>
          <w:rFonts w:asciiTheme="minorHAnsi" w:hAnsiTheme="minorHAnsi" w:cstheme="minorHAnsi"/>
          <w:b/>
          <w:color w:val="auto"/>
          <w:sz w:val="22"/>
          <w:szCs w:val="22"/>
        </w:rPr>
        <w:t>pozwalają na wykorzystanie bezpośredniego zaangażowania uczestników i na eksponowanie ich emocji podczas szkolenia</w:t>
      </w:r>
      <w:r w:rsidR="000B61AD">
        <w:rPr>
          <w:rFonts w:asciiTheme="minorHAnsi" w:hAnsiTheme="minorHAnsi" w:cstheme="minorHAnsi"/>
          <w:sz w:val="22"/>
          <w:szCs w:val="22"/>
        </w:rPr>
        <w:t>.</w:t>
      </w:r>
    </w:p>
    <w:p w:rsidR="000B61AD" w:rsidRDefault="000B61AD"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Warto po nie sięgnąć w przypadku, gdy tematyka szkoleń umożliwia ich zastosowanie. </w:t>
      </w:r>
      <w:r w:rsidR="00885911">
        <w:rPr>
          <w:rFonts w:asciiTheme="minorHAnsi" w:hAnsiTheme="minorHAnsi" w:cstheme="minorHAnsi"/>
          <w:sz w:val="22"/>
          <w:szCs w:val="22"/>
        </w:rPr>
        <w:t>W </w:t>
      </w:r>
      <w:r w:rsidR="00473AA8">
        <w:rPr>
          <w:rFonts w:asciiTheme="minorHAnsi" w:hAnsiTheme="minorHAnsi" w:cstheme="minorHAnsi"/>
          <w:sz w:val="22"/>
          <w:szCs w:val="22"/>
        </w:rPr>
        <w:t xml:space="preserve">przypadku szkoleń osób dorosłych metody te będą dość rzadko stosowane. </w:t>
      </w:r>
    </w:p>
    <w:p w:rsidR="001379D8" w:rsidRDefault="001379D8" w:rsidP="008B44F8">
      <w:pPr>
        <w:pStyle w:val="Default"/>
        <w:spacing w:line="276" w:lineRule="auto"/>
        <w:ind w:left="720"/>
        <w:jc w:val="both"/>
        <w:rPr>
          <w:rFonts w:asciiTheme="minorHAnsi" w:hAnsiTheme="minorHAnsi" w:cstheme="minorHAnsi"/>
          <w:b/>
          <w:sz w:val="28"/>
          <w:szCs w:val="22"/>
        </w:rPr>
      </w:pPr>
    </w:p>
    <w:p w:rsidR="00473AA8" w:rsidRDefault="001379D8" w:rsidP="008B44F8">
      <w:pPr>
        <w:pStyle w:val="Default"/>
        <w:spacing w:line="276" w:lineRule="auto"/>
        <w:ind w:left="720"/>
        <w:jc w:val="both"/>
        <w:rPr>
          <w:rFonts w:asciiTheme="minorHAnsi" w:hAnsiTheme="minorHAnsi" w:cstheme="minorHAnsi"/>
          <w:sz w:val="22"/>
          <w:szCs w:val="22"/>
        </w:rPr>
      </w:pPr>
      <w:r w:rsidRPr="00A13666">
        <w:rPr>
          <w:rFonts w:asciiTheme="minorHAnsi" w:hAnsiTheme="minorHAnsi" w:cstheme="minorHAnsi"/>
          <w:b/>
          <w:color w:val="00B050"/>
          <w:sz w:val="28"/>
          <w:szCs w:val="22"/>
        </w:rPr>
        <w:t>DO NAJPOPULARNIEJSZYCH METOD EKSPONUJĄCYCH NALEŻĄ</w:t>
      </w:r>
      <w:r w:rsidR="00473AA8">
        <w:rPr>
          <w:rFonts w:asciiTheme="minorHAnsi" w:hAnsiTheme="minorHAnsi" w:cstheme="minorHAnsi"/>
          <w:sz w:val="22"/>
          <w:szCs w:val="22"/>
        </w:rPr>
        <w:t>:</w:t>
      </w:r>
    </w:p>
    <w:p w:rsidR="00473AA8" w:rsidRDefault="00473AA8" w:rsidP="008B44F8">
      <w:pPr>
        <w:pStyle w:val="Default"/>
        <w:numPr>
          <w:ilvl w:val="0"/>
          <w:numId w:val="17"/>
        </w:numPr>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film,</w:t>
      </w:r>
    </w:p>
    <w:p w:rsidR="00473AA8" w:rsidRDefault="00473AA8" w:rsidP="008B44F8">
      <w:pPr>
        <w:pStyle w:val="Default"/>
        <w:numPr>
          <w:ilvl w:val="0"/>
          <w:numId w:val="17"/>
        </w:numPr>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sztuka teatralna,</w:t>
      </w:r>
    </w:p>
    <w:p w:rsidR="00473AA8" w:rsidRDefault="00473AA8" w:rsidP="008B44F8">
      <w:pPr>
        <w:pStyle w:val="Default"/>
        <w:numPr>
          <w:ilvl w:val="0"/>
          <w:numId w:val="17"/>
        </w:numPr>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ekspozycja,</w:t>
      </w:r>
    </w:p>
    <w:p w:rsidR="00473AA8" w:rsidRPr="00473AA8" w:rsidRDefault="00473AA8" w:rsidP="008B44F8">
      <w:pPr>
        <w:pStyle w:val="Default"/>
        <w:numPr>
          <w:ilvl w:val="0"/>
          <w:numId w:val="17"/>
        </w:numPr>
        <w:spacing w:line="276" w:lineRule="auto"/>
        <w:ind w:left="1134"/>
        <w:jc w:val="both"/>
        <w:rPr>
          <w:rFonts w:asciiTheme="minorHAnsi" w:hAnsiTheme="minorHAnsi" w:cstheme="minorHAnsi"/>
          <w:sz w:val="22"/>
          <w:szCs w:val="22"/>
        </w:rPr>
      </w:pPr>
      <w:r w:rsidRPr="00473AA8">
        <w:rPr>
          <w:rFonts w:asciiTheme="minorHAnsi" w:hAnsiTheme="minorHAnsi" w:cstheme="minorHAnsi"/>
          <w:sz w:val="22"/>
          <w:szCs w:val="22"/>
        </w:rPr>
        <w:t>pokaz połączony z przeżyciem</w:t>
      </w:r>
      <w:r w:rsidR="00952C74">
        <w:rPr>
          <w:rFonts w:asciiTheme="minorHAnsi" w:hAnsiTheme="minorHAnsi" w:cstheme="minorHAnsi"/>
          <w:sz w:val="22"/>
          <w:szCs w:val="22"/>
        </w:rPr>
        <w:t>.</w:t>
      </w:r>
    </w:p>
    <w:p w:rsidR="001379D8" w:rsidRDefault="001379D8" w:rsidP="008B44F8">
      <w:pPr>
        <w:pStyle w:val="Default"/>
        <w:spacing w:line="276" w:lineRule="auto"/>
        <w:ind w:left="720"/>
        <w:jc w:val="both"/>
        <w:rPr>
          <w:rFonts w:asciiTheme="minorHAnsi" w:hAnsiTheme="minorHAnsi" w:cstheme="minorHAnsi"/>
          <w:sz w:val="22"/>
          <w:szCs w:val="22"/>
        </w:rPr>
      </w:pPr>
    </w:p>
    <w:p w:rsidR="00F042BF" w:rsidRDefault="007A78A0" w:rsidP="008B44F8">
      <w:pPr>
        <w:pStyle w:val="Default"/>
        <w:spacing w:line="276" w:lineRule="auto"/>
        <w:ind w:left="720"/>
        <w:jc w:val="both"/>
        <w:rPr>
          <w:rFonts w:asciiTheme="minorHAnsi" w:hAnsiTheme="minorHAnsi" w:cstheme="minorHAnsi"/>
          <w:sz w:val="22"/>
          <w:szCs w:val="22"/>
        </w:rPr>
      </w:pPr>
      <w:r w:rsidRPr="00952C74">
        <w:rPr>
          <w:rFonts w:asciiTheme="minorHAnsi" w:hAnsiTheme="minorHAnsi" w:cstheme="minorHAnsi"/>
          <w:b/>
          <w:color w:val="C9C400"/>
          <w:szCs w:val="22"/>
        </w:rPr>
        <w:t xml:space="preserve">KAŻDA Z NICH WYMAGA DOŚWIADCZENIA W WYKONANIU </w:t>
      </w:r>
      <w:r w:rsidR="00473AA8" w:rsidRPr="00952C74">
        <w:rPr>
          <w:rFonts w:asciiTheme="minorHAnsi" w:hAnsiTheme="minorHAnsi" w:cstheme="minorHAnsi"/>
          <w:b/>
          <w:color w:val="C9C400"/>
          <w:szCs w:val="22"/>
        </w:rPr>
        <w:t>i nie jest zalecana dla mniej doświadczonych trenerów ora</w:t>
      </w:r>
      <w:r>
        <w:rPr>
          <w:rFonts w:asciiTheme="minorHAnsi" w:hAnsiTheme="minorHAnsi" w:cstheme="minorHAnsi"/>
          <w:b/>
          <w:color w:val="C9C400"/>
          <w:szCs w:val="22"/>
        </w:rPr>
        <w:t>z przy ograniczonych zasobach i </w:t>
      </w:r>
      <w:r w:rsidR="00473AA8" w:rsidRPr="00952C74">
        <w:rPr>
          <w:rFonts w:asciiTheme="minorHAnsi" w:hAnsiTheme="minorHAnsi" w:cstheme="minorHAnsi"/>
          <w:b/>
          <w:color w:val="C9C400"/>
          <w:szCs w:val="22"/>
        </w:rPr>
        <w:t>możliwościach technicznych czy organizacyjnych</w:t>
      </w:r>
      <w:r w:rsidR="00473AA8">
        <w:rPr>
          <w:rFonts w:asciiTheme="minorHAnsi" w:hAnsiTheme="minorHAnsi" w:cstheme="minorHAnsi"/>
          <w:sz w:val="22"/>
          <w:szCs w:val="22"/>
        </w:rPr>
        <w:t xml:space="preserve">. Niemniej jednak, w przypadku, kiedy trener podejmie taką decyzją a uczestnicy wyrażą zainteresowanie, można pokusić się o ich zastosowanie. Zachęcamy wtedy do zgłębienia materiałów na ten temat, których sporo znajduje się w sieci. </w:t>
      </w:r>
    </w:p>
    <w:p w:rsidR="00473AA8" w:rsidRDefault="00473AA8" w:rsidP="008B44F8">
      <w:pPr>
        <w:pStyle w:val="Default"/>
        <w:spacing w:line="276" w:lineRule="auto"/>
        <w:ind w:left="720"/>
        <w:jc w:val="both"/>
        <w:rPr>
          <w:rFonts w:asciiTheme="minorHAnsi" w:hAnsiTheme="minorHAnsi" w:cstheme="minorHAnsi"/>
          <w:sz w:val="22"/>
          <w:szCs w:val="22"/>
        </w:rPr>
      </w:pPr>
    </w:p>
    <w:p w:rsidR="00952C74" w:rsidRDefault="00952C74" w:rsidP="004A5677">
      <w:pPr>
        <w:pStyle w:val="Default"/>
        <w:spacing w:line="276" w:lineRule="auto"/>
        <w:ind w:left="720"/>
        <w:jc w:val="center"/>
        <w:rPr>
          <w:rFonts w:asciiTheme="minorHAnsi" w:hAnsiTheme="minorHAnsi" w:cstheme="minorHAnsi"/>
          <w:sz w:val="22"/>
          <w:szCs w:val="22"/>
        </w:rPr>
      </w:pPr>
      <w:r>
        <w:rPr>
          <w:noProof/>
        </w:rPr>
        <w:drawing>
          <wp:inline distT="0" distB="0" distL="0" distR="0">
            <wp:extent cx="3960000" cy="3960000"/>
            <wp:effectExtent l="0" t="0" r="0" b="0"/>
            <wp:docPr id="30" name="Obraz 30" descr="Znalezione obrazy dla zapytania memy fil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memy filmy"/>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rsidR="00952C74" w:rsidRDefault="00952C74" w:rsidP="008B44F8">
      <w:pPr>
        <w:pStyle w:val="Default"/>
        <w:spacing w:line="276" w:lineRule="auto"/>
        <w:ind w:left="720"/>
        <w:jc w:val="both"/>
        <w:rPr>
          <w:rFonts w:asciiTheme="minorHAnsi" w:hAnsiTheme="minorHAnsi" w:cstheme="minorHAnsi"/>
          <w:sz w:val="22"/>
          <w:szCs w:val="22"/>
        </w:rPr>
      </w:pPr>
    </w:p>
    <w:p w:rsidR="00952C74" w:rsidRDefault="00952C74" w:rsidP="00952C74">
      <w:pPr>
        <w:pStyle w:val="Legenda"/>
        <w:rPr>
          <w:rFonts w:cstheme="minorHAnsi"/>
          <w:sz w:val="22"/>
          <w:szCs w:val="22"/>
        </w:rPr>
      </w:pPr>
      <w:bookmarkStart w:id="37" w:name="_Toc511813090"/>
      <w:r>
        <w:t xml:space="preserve">Rysunek </w:t>
      </w:r>
      <w:fldSimple w:instr=" SEQ Rysunek \* ARABIC ">
        <w:r w:rsidR="00631214">
          <w:rPr>
            <w:noProof/>
          </w:rPr>
          <w:t>25</w:t>
        </w:r>
      </w:fldSimple>
      <w:r w:rsidR="00531101">
        <w:t xml:space="preserve"> </w:t>
      </w:r>
      <w:hyperlink r:id="rId74" w:history="1">
        <w:r w:rsidRPr="00F9328D">
          <w:rPr>
            <w:rStyle w:val="Hipercze"/>
          </w:rPr>
          <w:t>http://pl.memgenerator.pl/mem/wylonczaj-ten-film-pl-ffffff</w:t>
        </w:r>
        <w:bookmarkEnd w:id="37"/>
      </w:hyperlink>
    </w:p>
    <w:p w:rsidR="00952C74" w:rsidRDefault="00952C74" w:rsidP="008B44F8">
      <w:pPr>
        <w:pStyle w:val="Default"/>
        <w:spacing w:line="276" w:lineRule="auto"/>
        <w:ind w:left="720"/>
        <w:jc w:val="both"/>
        <w:rPr>
          <w:rFonts w:asciiTheme="minorHAnsi" w:hAnsiTheme="minorHAnsi" w:cstheme="minorHAnsi"/>
          <w:sz w:val="22"/>
          <w:szCs w:val="22"/>
        </w:rPr>
      </w:pPr>
    </w:p>
    <w:p w:rsidR="00785754" w:rsidRDefault="00D1122E" w:rsidP="00A27206">
      <w:pPr>
        <w:pStyle w:val="Default"/>
        <w:numPr>
          <w:ilvl w:val="1"/>
          <w:numId w:val="25"/>
        </w:numPr>
        <w:spacing w:line="276" w:lineRule="auto"/>
        <w:jc w:val="both"/>
        <w:rPr>
          <w:rFonts w:asciiTheme="minorHAnsi" w:hAnsiTheme="minorHAnsi" w:cstheme="minorHAnsi"/>
          <w:sz w:val="22"/>
          <w:szCs w:val="22"/>
        </w:rPr>
      </w:pPr>
      <w:r w:rsidRPr="00CB0A2B">
        <w:rPr>
          <w:rFonts w:asciiTheme="minorHAnsi" w:hAnsiTheme="minorHAnsi" w:cstheme="minorHAnsi"/>
          <w:b/>
          <w:color w:val="9900FF"/>
          <w:sz w:val="28"/>
          <w:szCs w:val="28"/>
        </w:rPr>
        <w:t>PRAKTYCZNE</w:t>
      </w:r>
      <w:r w:rsidR="00885911">
        <w:rPr>
          <w:rFonts w:asciiTheme="minorHAnsi" w:hAnsiTheme="minorHAnsi" w:cstheme="minorHAnsi"/>
          <w:b/>
          <w:color w:val="9900FF"/>
          <w:sz w:val="28"/>
          <w:szCs w:val="28"/>
        </w:rPr>
        <w:t xml:space="preserve"> </w:t>
      </w:r>
      <w:r w:rsidR="00785754">
        <w:rPr>
          <w:rFonts w:asciiTheme="minorHAnsi" w:hAnsiTheme="minorHAnsi" w:cstheme="minorHAnsi"/>
          <w:sz w:val="22"/>
          <w:szCs w:val="22"/>
        </w:rPr>
        <w:t>–</w:t>
      </w:r>
      <w:r w:rsidR="00885911">
        <w:rPr>
          <w:rFonts w:asciiTheme="minorHAnsi" w:hAnsiTheme="minorHAnsi" w:cstheme="minorHAnsi"/>
          <w:sz w:val="22"/>
          <w:szCs w:val="22"/>
        </w:rPr>
        <w:t xml:space="preserve"> </w:t>
      </w:r>
      <w:r w:rsidR="00785754" w:rsidRPr="00C21A3A">
        <w:rPr>
          <w:rFonts w:asciiTheme="minorHAnsi" w:hAnsiTheme="minorHAnsi" w:cstheme="minorHAnsi"/>
          <w:b/>
          <w:sz w:val="22"/>
          <w:szCs w:val="22"/>
        </w:rPr>
        <w:t>to metoda szkolenia połączona jednocześnie z możliwością praktycznego</w:t>
      </w:r>
      <w:r w:rsidRPr="00C21A3A">
        <w:rPr>
          <w:rFonts w:asciiTheme="minorHAnsi" w:hAnsiTheme="minorHAnsi" w:cstheme="minorHAnsi"/>
          <w:b/>
          <w:sz w:val="22"/>
          <w:szCs w:val="22"/>
        </w:rPr>
        <w:t xml:space="preserve"> ćwiczenia</w:t>
      </w:r>
      <w:r w:rsidR="00785754">
        <w:rPr>
          <w:rFonts w:asciiTheme="minorHAnsi" w:hAnsiTheme="minorHAnsi" w:cstheme="minorHAnsi"/>
          <w:sz w:val="22"/>
          <w:szCs w:val="22"/>
        </w:rPr>
        <w:t>.</w:t>
      </w:r>
    </w:p>
    <w:p w:rsidR="000B61AD" w:rsidRDefault="00785754" w:rsidP="008B44F8">
      <w:pPr>
        <w:pStyle w:val="Default"/>
        <w:spacing w:line="276" w:lineRule="auto"/>
        <w:ind w:left="720"/>
        <w:jc w:val="both"/>
        <w:rPr>
          <w:rFonts w:asciiTheme="minorHAnsi" w:hAnsiTheme="minorHAnsi" w:cstheme="minorHAnsi"/>
          <w:sz w:val="22"/>
          <w:szCs w:val="22"/>
        </w:rPr>
      </w:pPr>
      <w:r w:rsidRPr="00CB0A2B">
        <w:rPr>
          <w:rFonts w:asciiTheme="minorHAnsi" w:hAnsiTheme="minorHAnsi" w:cstheme="minorHAnsi"/>
          <w:b/>
          <w:color w:val="9900FF"/>
          <w:sz w:val="22"/>
          <w:szCs w:val="22"/>
        </w:rPr>
        <w:t>Warto po nią sięgnąć, kiedy celem jest nabycie jakiejś umiejętności a nie samej wiedzy teoretycznej</w:t>
      </w:r>
      <w:r w:rsidR="00C21A3A">
        <w:rPr>
          <w:rFonts w:asciiTheme="minorHAnsi" w:hAnsiTheme="minorHAnsi" w:cstheme="minorHAnsi"/>
          <w:sz w:val="22"/>
          <w:szCs w:val="22"/>
        </w:rPr>
        <w:t>. P</w:t>
      </w:r>
      <w:r>
        <w:rPr>
          <w:rFonts w:asciiTheme="minorHAnsi" w:hAnsiTheme="minorHAnsi" w:cstheme="minorHAnsi"/>
          <w:sz w:val="22"/>
          <w:szCs w:val="22"/>
        </w:rPr>
        <w:t xml:space="preserve">amiętaj jednak, aby uczestnicy </w:t>
      </w:r>
      <w:r w:rsidR="00F042BF">
        <w:rPr>
          <w:rFonts w:asciiTheme="minorHAnsi" w:hAnsiTheme="minorHAnsi" w:cstheme="minorHAnsi"/>
          <w:sz w:val="22"/>
          <w:szCs w:val="22"/>
        </w:rPr>
        <w:t>mieli, na czym</w:t>
      </w:r>
      <w:r>
        <w:rPr>
          <w:rFonts w:asciiTheme="minorHAnsi" w:hAnsiTheme="minorHAnsi" w:cstheme="minorHAnsi"/>
          <w:sz w:val="22"/>
          <w:szCs w:val="22"/>
        </w:rPr>
        <w:t xml:space="preserve"> ćwiczyć. </w:t>
      </w:r>
    </w:p>
    <w:p w:rsidR="00473AA8" w:rsidRDefault="00473AA8"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Podobnie, jak w przypadku metod eksponujących zachęca się nieprofesjonalnych trenerów o skorzystanie w tych metod tylko w p</w:t>
      </w:r>
      <w:r w:rsidR="00BC382C">
        <w:rPr>
          <w:rFonts w:asciiTheme="minorHAnsi" w:hAnsiTheme="minorHAnsi" w:cstheme="minorHAnsi"/>
          <w:sz w:val="22"/>
          <w:szCs w:val="22"/>
        </w:rPr>
        <w:t>rzypadku, kiedy pozwalają na to </w:t>
      </w:r>
      <w:r>
        <w:rPr>
          <w:rFonts w:asciiTheme="minorHAnsi" w:hAnsiTheme="minorHAnsi" w:cstheme="minorHAnsi"/>
          <w:sz w:val="22"/>
          <w:szCs w:val="22"/>
        </w:rPr>
        <w:t xml:space="preserve">posiadane zasoby techniczne i organizacyjne, poziom grupy oraz doświadczenie trenera. </w:t>
      </w:r>
    </w:p>
    <w:p w:rsidR="00473AA8" w:rsidRDefault="00473AA8" w:rsidP="008B44F8">
      <w:pPr>
        <w:pStyle w:val="Default"/>
        <w:spacing w:line="276" w:lineRule="auto"/>
        <w:ind w:left="720"/>
        <w:jc w:val="both"/>
        <w:rPr>
          <w:rFonts w:asciiTheme="minorHAnsi" w:hAnsiTheme="minorHAnsi" w:cstheme="minorHAnsi"/>
          <w:sz w:val="22"/>
          <w:szCs w:val="22"/>
        </w:rPr>
      </w:pPr>
    </w:p>
    <w:p w:rsidR="00473AA8" w:rsidRPr="000A6281" w:rsidRDefault="00E83CEC" w:rsidP="008B44F8">
      <w:pPr>
        <w:pStyle w:val="Default"/>
        <w:spacing w:line="276" w:lineRule="auto"/>
        <w:ind w:left="720"/>
        <w:jc w:val="both"/>
        <w:rPr>
          <w:rFonts w:asciiTheme="minorHAnsi" w:hAnsiTheme="minorHAnsi" w:cstheme="minorHAnsi"/>
          <w:sz w:val="28"/>
          <w:szCs w:val="28"/>
        </w:rPr>
      </w:pPr>
      <w:r w:rsidRPr="000A6281">
        <w:rPr>
          <w:rFonts w:asciiTheme="minorHAnsi" w:hAnsiTheme="minorHAnsi" w:cstheme="minorHAnsi"/>
          <w:sz w:val="28"/>
          <w:szCs w:val="28"/>
        </w:rPr>
        <w:t>DO METOD PRAKTYCZNYCH NALEŻĄ</w:t>
      </w:r>
      <w:r w:rsidR="00473AA8" w:rsidRPr="000A6281">
        <w:rPr>
          <w:rFonts w:asciiTheme="minorHAnsi" w:hAnsiTheme="minorHAnsi" w:cstheme="minorHAnsi"/>
          <w:sz w:val="28"/>
          <w:szCs w:val="28"/>
        </w:rPr>
        <w:t>:</w:t>
      </w:r>
    </w:p>
    <w:p w:rsidR="00473AA8" w:rsidRDefault="00473AA8" w:rsidP="008B44F8">
      <w:pPr>
        <w:pStyle w:val="Default"/>
        <w:spacing w:line="276" w:lineRule="auto"/>
        <w:ind w:left="720"/>
        <w:jc w:val="both"/>
        <w:rPr>
          <w:rFonts w:asciiTheme="minorHAnsi" w:hAnsiTheme="minorHAnsi" w:cstheme="minorHAnsi"/>
          <w:sz w:val="22"/>
          <w:szCs w:val="22"/>
        </w:rPr>
      </w:pPr>
    </w:p>
    <w:p w:rsidR="00BC382C" w:rsidRPr="00BC382C" w:rsidRDefault="00BC382C" w:rsidP="00BC382C">
      <w:pPr>
        <w:pStyle w:val="Default"/>
        <w:numPr>
          <w:ilvl w:val="0"/>
          <w:numId w:val="18"/>
        </w:numPr>
        <w:spacing w:line="276" w:lineRule="auto"/>
        <w:ind w:left="1134"/>
        <w:jc w:val="both"/>
        <w:rPr>
          <w:rFonts w:asciiTheme="minorHAnsi" w:hAnsiTheme="minorHAnsi" w:cstheme="minorHAnsi"/>
          <w:b/>
          <w:color w:val="D60093"/>
          <w:sz w:val="22"/>
          <w:szCs w:val="22"/>
        </w:rPr>
      </w:pPr>
      <w:r>
        <w:rPr>
          <w:rFonts w:asciiTheme="minorHAnsi" w:hAnsiTheme="minorHAnsi" w:cstheme="minorHAnsi"/>
          <w:b/>
          <w:color w:val="D60093"/>
          <w:sz w:val="22"/>
          <w:szCs w:val="22"/>
        </w:rPr>
        <w:t>POKAZ</w:t>
      </w:r>
    </w:p>
    <w:p w:rsidR="00473AA8" w:rsidRDefault="00473AA8" w:rsidP="008B44F8">
      <w:pPr>
        <w:pStyle w:val="Default"/>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Polega on na przedstawianiu określonego procesu (np. działania jakiejś maszyny, produkcji określonej rzeczy, przygotow</w:t>
      </w:r>
      <w:r w:rsidR="00BC382C">
        <w:rPr>
          <w:rFonts w:asciiTheme="minorHAnsi" w:hAnsiTheme="minorHAnsi" w:cstheme="minorHAnsi"/>
          <w:sz w:val="22"/>
          <w:szCs w:val="22"/>
        </w:rPr>
        <w:t>ania określonej potrawy itp.) z </w:t>
      </w:r>
      <w:r>
        <w:rPr>
          <w:rFonts w:asciiTheme="minorHAnsi" w:hAnsiTheme="minorHAnsi" w:cstheme="minorHAnsi"/>
          <w:sz w:val="22"/>
          <w:szCs w:val="22"/>
        </w:rPr>
        <w:t xml:space="preserve">wykorzystaniem zaplecza technicznego. </w:t>
      </w:r>
      <w:r w:rsidRPr="00BC382C">
        <w:rPr>
          <w:rFonts w:asciiTheme="minorHAnsi" w:hAnsiTheme="minorHAnsi" w:cstheme="minorHAnsi"/>
          <w:b/>
          <w:color w:val="D60093"/>
          <w:sz w:val="22"/>
          <w:szCs w:val="22"/>
        </w:rPr>
        <w:t>Poprzez wykonywanie określonych czynności trener może w praktyczny sposób przekazać wiedzę uczestnikom</w:t>
      </w:r>
      <w:r>
        <w:rPr>
          <w:rFonts w:asciiTheme="minorHAnsi" w:hAnsiTheme="minorHAnsi" w:cstheme="minorHAnsi"/>
          <w:sz w:val="22"/>
          <w:szCs w:val="22"/>
        </w:rPr>
        <w:t xml:space="preserve">. </w:t>
      </w:r>
    </w:p>
    <w:p w:rsidR="00BC382C" w:rsidRDefault="00473AA8" w:rsidP="008E5FEA">
      <w:pPr>
        <w:pStyle w:val="Default"/>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Metodę pokazu zalecamy podczas szkoleń z zakresu umiejętności praktycznych, pod warunkiem jednak, że spełnione zostaną wszelkie wymagania natury t</w:t>
      </w:r>
      <w:r w:rsidR="008E5FEA">
        <w:rPr>
          <w:rFonts w:asciiTheme="minorHAnsi" w:hAnsiTheme="minorHAnsi" w:cstheme="minorHAnsi"/>
          <w:sz w:val="22"/>
          <w:szCs w:val="22"/>
        </w:rPr>
        <w:t>echnicznej, organizacyjnej itp.</w:t>
      </w:r>
    </w:p>
    <w:p w:rsidR="00BC382C" w:rsidRDefault="00BC382C" w:rsidP="008B44F8">
      <w:pPr>
        <w:pStyle w:val="Default"/>
        <w:spacing w:line="276" w:lineRule="auto"/>
        <w:ind w:left="1134"/>
        <w:jc w:val="both"/>
        <w:rPr>
          <w:rFonts w:asciiTheme="minorHAnsi" w:hAnsiTheme="minorHAnsi" w:cstheme="minorHAnsi"/>
          <w:sz w:val="22"/>
          <w:szCs w:val="22"/>
        </w:rPr>
      </w:pPr>
    </w:p>
    <w:p w:rsidR="00BC382C" w:rsidRPr="00BC382C" w:rsidRDefault="00BC382C" w:rsidP="00BC382C">
      <w:pPr>
        <w:pStyle w:val="Default"/>
        <w:numPr>
          <w:ilvl w:val="0"/>
          <w:numId w:val="18"/>
        </w:numPr>
        <w:spacing w:line="276" w:lineRule="auto"/>
        <w:ind w:left="1134"/>
        <w:jc w:val="both"/>
        <w:rPr>
          <w:rFonts w:asciiTheme="minorHAnsi" w:hAnsiTheme="minorHAnsi" w:cstheme="minorHAnsi"/>
          <w:b/>
          <w:color w:val="3333FF"/>
          <w:szCs w:val="22"/>
        </w:rPr>
      </w:pPr>
      <w:r>
        <w:rPr>
          <w:rFonts w:asciiTheme="minorHAnsi" w:hAnsiTheme="minorHAnsi" w:cstheme="minorHAnsi"/>
          <w:b/>
          <w:color w:val="3333FF"/>
          <w:szCs w:val="22"/>
        </w:rPr>
        <w:lastRenderedPageBreak/>
        <w:t>POKAZ Z INSTRUKTAŻEM</w:t>
      </w:r>
    </w:p>
    <w:p w:rsidR="00212897" w:rsidRDefault="008C13E9" w:rsidP="008B44F8">
      <w:pPr>
        <w:pStyle w:val="Default"/>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Metoda różniąca się od pokazu tym, że</w:t>
      </w:r>
      <w:r w:rsidR="00BC382C">
        <w:rPr>
          <w:rFonts w:asciiTheme="minorHAnsi" w:hAnsiTheme="minorHAnsi" w:cstheme="minorHAnsi"/>
          <w:sz w:val="22"/>
          <w:szCs w:val="22"/>
        </w:rPr>
        <w:t xml:space="preserve"> pokaz powinien być połączony z </w:t>
      </w:r>
      <w:r>
        <w:rPr>
          <w:rFonts w:asciiTheme="minorHAnsi" w:hAnsiTheme="minorHAnsi" w:cstheme="minorHAnsi"/>
          <w:sz w:val="22"/>
          <w:szCs w:val="22"/>
        </w:rPr>
        <w:t>instruktażem, czyli wyjaśnieniem poszczególnych</w:t>
      </w:r>
      <w:r w:rsidR="00BC382C">
        <w:rPr>
          <w:rFonts w:asciiTheme="minorHAnsi" w:hAnsiTheme="minorHAnsi" w:cstheme="minorHAnsi"/>
          <w:sz w:val="22"/>
          <w:szCs w:val="22"/>
        </w:rPr>
        <w:t xml:space="preserve"> etapów wykonywanej czynności i </w:t>
      </w:r>
      <w:r>
        <w:rPr>
          <w:rFonts w:asciiTheme="minorHAnsi" w:hAnsiTheme="minorHAnsi" w:cstheme="minorHAnsi"/>
          <w:sz w:val="22"/>
          <w:szCs w:val="22"/>
        </w:rPr>
        <w:t>przekazywanej umiejętności. Podczas pokazu z instruktażem zaleca się, aby wybrani uczestnicy mieli możliwość powtórzenia wykonywanych przez trenera czynności i działań.</w:t>
      </w:r>
    </w:p>
    <w:p w:rsidR="008C13E9" w:rsidRDefault="008C13E9" w:rsidP="008B44F8">
      <w:pPr>
        <w:pStyle w:val="Default"/>
        <w:spacing w:line="276" w:lineRule="auto"/>
        <w:ind w:left="1134"/>
        <w:jc w:val="both"/>
        <w:rPr>
          <w:rFonts w:asciiTheme="minorHAnsi" w:hAnsiTheme="minorHAnsi" w:cstheme="minorHAnsi"/>
          <w:sz w:val="22"/>
          <w:szCs w:val="22"/>
        </w:rPr>
      </w:pPr>
      <w:r w:rsidRPr="00581B78">
        <w:rPr>
          <w:rFonts w:asciiTheme="minorHAnsi" w:hAnsiTheme="minorHAnsi" w:cstheme="minorHAnsi"/>
          <w:b/>
          <w:color w:val="3333FF"/>
          <w:sz w:val="22"/>
          <w:szCs w:val="22"/>
        </w:rPr>
        <w:t>Metodę poleca się w przypadku, kiedy zapewnione zostanie odpowiednie zaplecze techniczne, materiały</w:t>
      </w:r>
      <w:r>
        <w:rPr>
          <w:rFonts w:asciiTheme="minorHAnsi" w:hAnsiTheme="minorHAnsi" w:cstheme="minorHAnsi"/>
          <w:sz w:val="22"/>
          <w:szCs w:val="22"/>
        </w:rPr>
        <w:t xml:space="preserve"> itp. elementy umożliw</w:t>
      </w:r>
      <w:r w:rsidR="00BC382C">
        <w:rPr>
          <w:rFonts w:asciiTheme="minorHAnsi" w:hAnsiTheme="minorHAnsi" w:cstheme="minorHAnsi"/>
          <w:sz w:val="22"/>
          <w:szCs w:val="22"/>
        </w:rPr>
        <w:t>iające przeprowadzenie pokazu z </w:t>
      </w:r>
      <w:r>
        <w:rPr>
          <w:rFonts w:asciiTheme="minorHAnsi" w:hAnsiTheme="minorHAnsi" w:cstheme="minorHAnsi"/>
          <w:sz w:val="22"/>
          <w:szCs w:val="22"/>
        </w:rPr>
        <w:t>instruktażem.</w:t>
      </w:r>
    </w:p>
    <w:p w:rsidR="008C13E9" w:rsidRDefault="008C13E9" w:rsidP="008B44F8">
      <w:pPr>
        <w:pStyle w:val="Default"/>
        <w:spacing w:line="276" w:lineRule="auto"/>
        <w:ind w:left="1134"/>
        <w:jc w:val="both"/>
        <w:rPr>
          <w:rFonts w:asciiTheme="minorHAnsi" w:hAnsiTheme="minorHAnsi" w:cstheme="minorHAnsi"/>
          <w:sz w:val="22"/>
          <w:szCs w:val="22"/>
        </w:rPr>
      </w:pPr>
    </w:p>
    <w:p w:rsidR="00BC382C" w:rsidRPr="00BC382C" w:rsidRDefault="00BC382C" w:rsidP="00BC382C">
      <w:pPr>
        <w:pStyle w:val="Default"/>
        <w:numPr>
          <w:ilvl w:val="0"/>
          <w:numId w:val="18"/>
        </w:numPr>
        <w:spacing w:line="276" w:lineRule="auto"/>
        <w:ind w:left="1134"/>
        <w:jc w:val="both"/>
        <w:rPr>
          <w:rFonts w:asciiTheme="minorHAnsi" w:hAnsiTheme="minorHAnsi" w:cstheme="minorHAnsi"/>
          <w:b/>
          <w:sz w:val="22"/>
          <w:szCs w:val="22"/>
        </w:rPr>
      </w:pPr>
      <w:r w:rsidRPr="00CB0A2B">
        <w:rPr>
          <w:rFonts w:asciiTheme="minorHAnsi" w:hAnsiTheme="minorHAnsi" w:cstheme="minorHAnsi"/>
          <w:b/>
          <w:color w:val="D60093"/>
        </w:rPr>
        <w:t>ĆWICZENIA</w:t>
      </w:r>
    </w:p>
    <w:p w:rsidR="00473AA8" w:rsidRDefault="008C13E9" w:rsidP="008B44F8">
      <w:pPr>
        <w:pStyle w:val="Default"/>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 xml:space="preserve">Metoda polegająca na tym, że to </w:t>
      </w:r>
      <w:r w:rsidRPr="00581B78">
        <w:rPr>
          <w:rFonts w:asciiTheme="minorHAnsi" w:hAnsiTheme="minorHAnsi" w:cstheme="minorHAnsi"/>
          <w:b/>
          <w:color w:val="D60093"/>
          <w:sz w:val="22"/>
          <w:szCs w:val="22"/>
        </w:rPr>
        <w:t>uczestnik wykonuje określone działania</w:t>
      </w:r>
      <w:r>
        <w:rPr>
          <w:rFonts w:asciiTheme="minorHAnsi" w:hAnsiTheme="minorHAnsi" w:cstheme="minorHAnsi"/>
          <w:sz w:val="22"/>
          <w:szCs w:val="22"/>
        </w:rPr>
        <w:t xml:space="preserve">. Można ją stosować podobnie jak pokaz czy pokaz z instruktażem tylko i wyłącznie wtedy, kiedy zapewnione jest odpowiednie zaplecze techniczne i organizacyjne – każdy uczestnik ma możliwość uczestniczenia w </w:t>
      </w:r>
      <w:r w:rsidR="00BC382C">
        <w:rPr>
          <w:rFonts w:asciiTheme="minorHAnsi" w:hAnsiTheme="minorHAnsi" w:cstheme="minorHAnsi"/>
          <w:sz w:val="22"/>
          <w:szCs w:val="22"/>
        </w:rPr>
        <w:t>ćwiczeniu na równych zasadach i </w:t>
      </w:r>
      <w:r>
        <w:rPr>
          <w:rFonts w:asciiTheme="minorHAnsi" w:hAnsiTheme="minorHAnsi" w:cstheme="minorHAnsi"/>
          <w:sz w:val="22"/>
          <w:szCs w:val="22"/>
        </w:rPr>
        <w:t xml:space="preserve">prawach. </w:t>
      </w:r>
    </w:p>
    <w:p w:rsidR="00473AA8" w:rsidRDefault="00473AA8" w:rsidP="008B44F8">
      <w:pPr>
        <w:pStyle w:val="Default"/>
        <w:spacing w:line="276" w:lineRule="auto"/>
        <w:ind w:left="720"/>
        <w:jc w:val="both"/>
        <w:rPr>
          <w:rFonts w:asciiTheme="minorHAnsi" w:hAnsiTheme="minorHAnsi" w:cstheme="minorHAnsi"/>
          <w:sz w:val="22"/>
          <w:szCs w:val="22"/>
        </w:rPr>
      </w:pPr>
    </w:p>
    <w:p w:rsidR="000A6281" w:rsidRDefault="000A6281" w:rsidP="000A6281">
      <w:pPr>
        <w:pStyle w:val="Default"/>
        <w:spacing w:line="276" w:lineRule="auto"/>
        <w:ind w:left="720"/>
        <w:jc w:val="center"/>
        <w:rPr>
          <w:rFonts w:asciiTheme="minorHAnsi" w:hAnsiTheme="minorHAnsi" w:cstheme="minorHAnsi"/>
          <w:sz w:val="22"/>
          <w:szCs w:val="22"/>
        </w:rPr>
      </w:pPr>
      <w:r>
        <w:rPr>
          <w:noProof/>
        </w:rPr>
        <w:drawing>
          <wp:inline distT="0" distB="0" distL="0" distR="0">
            <wp:extent cx="3780000" cy="4458988"/>
            <wp:effectExtent l="0" t="0" r="0" b="0"/>
            <wp:docPr id="33" name="Obraz 33" descr="Znalezione obrazy dla zapytania mem Äw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Äwiczenia"/>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000" cy="4458988"/>
                    </a:xfrm>
                    <a:prstGeom prst="rect">
                      <a:avLst/>
                    </a:prstGeom>
                    <a:noFill/>
                    <a:ln>
                      <a:noFill/>
                    </a:ln>
                  </pic:spPr>
                </pic:pic>
              </a:graphicData>
            </a:graphic>
          </wp:inline>
        </w:drawing>
      </w:r>
    </w:p>
    <w:p w:rsidR="00BC382C" w:rsidRDefault="00BC382C" w:rsidP="000A6281">
      <w:pPr>
        <w:pStyle w:val="Legenda"/>
      </w:pPr>
    </w:p>
    <w:p w:rsidR="000A6281" w:rsidRDefault="000A6281" w:rsidP="000A6281">
      <w:pPr>
        <w:pStyle w:val="Legenda"/>
        <w:rPr>
          <w:rFonts w:cstheme="minorHAnsi"/>
          <w:sz w:val="22"/>
          <w:szCs w:val="22"/>
        </w:rPr>
      </w:pPr>
      <w:bookmarkStart w:id="38" w:name="_Toc511813091"/>
      <w:r>
        <w:t xml:space="preserve">Rysunek </w:t>
      </w:r>
      <w:fldSimple w:instr=" SEQ Rysunek \* ARABIC ">
        <w:r w:rsidR="00631214">
          <w:rPr>
            <w:noProof/>
          </w:rPr>
          <w:t>26</w:t>
        </w:r>
      </w:fldSimple>
      <w:r w:rsidR="00531101">
        <w:t xml:space="preserve"> </w:t>
      </w:r>
      <w:hyperlink r:id="rId76" w:history="1">
        <w:r w:rsidRPr="00F9328D">
          <w:rPr>
            <w:rStyle w:val="Hipercze"/>
          </w:rPr>
          <w:t>http://memy.pl/mem_520500_robil_cwiczenia_na_nogi</w:t>
        </w:r>
        <w:bookmarkEnd w:id="38"/>
      </w:hyperlink>
    </w:p>
    <w:p w:rsidR="000A6281" w:rsidRPr="000B61AD" w:rsidRDefault="000A6281" w:rsidP="008E5FEA">
      <w:pPr>
        <w:pStyle w:val="Default"/>
        <w:spacing w:line="276" w:lineRule="auto"/>
        <w:jc w:val="both"/>
        <w:rPr>
          <w:rFonts w:asciiTheme="minorHAnsi" w:hAnsiTheme="minorHAnsi" w:cstheme="minorHAnsi"/>
          <w:sz w:val="22"/>
          <w:szCs w:val="22"/>
        </w:rPr>
      </w:pPr>
    </w:p>
    <w:p w:rsidR="000938DB" w:rsidRDefault="000938DB" w:rsidP="008B44F8">
      <w:pPr>
        <w:pStyle w:val="Default"/>
        <w:spacing w:line="276" w:lineRule="auto"/>
        <w:jc w:val="both"/>
        <w:rPr>
          <w:rFonts w:asciiTheme="minorHAnsi" w:hAnsiTheme="minorHAnsi" w:cstheme="minorHAnsi"/>
          <w:b/>
          <w:sz w:val="28"/>
          <w:szCs w:val="28"/>
          <w:u w:val="single"/>
        </w:rPr>
      </w:pPr>
    </w:p>
    <w:p w:rsidR="00AC7BDD" w:rsidRDefault="00AC7BDD" w:rsidP="008B44F8">
      <w:pPr>
        <w:pStyle w:val="Default"/>
        <w:spacing w:line="276" w:lineRule="auto"/>
        <w:jc w:val="both"/>
        <w:rPr>
          <w:rFonts w:asciiTheme="minorHAnsi" w:hAnsiTheme="minorHAnsi" w:cstheme="minorHAnsi"/>
          <w:b/>
          <w:sz w:val="28"/>
          <w:szCs w:val="28"/>
          <w:u w:val="single"/>
        </w:rPr>
      </w:pPr>
      <w:r>
        <w:rPr>
          <w:rFonts w:asciiTheme="minorHAnsi" w:hAnsiTheme="minorHAnsi" w:cstheme="minorHAnsi"/>
          <w:b/>
          <w:noProof/>
          <w:sz w:val="28"/>
          <w:szCs w:val="28"/>
          <w:u w:val="single"/>
        </w:rPr>
        <w:lastRenderedPageBreak/>
        <w:drawing>
          <wp:inline distT="0" distB="0" distL="0" distR="0">
            <wp:extent cx="5486400" cy="7469579"/>
            <wp:effectExtent l="38100" t="0" r="1905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AC7BDD" w:rsidRDefault="00AC7BDD" w:rsidP="008B44F8">
      <w:pPr>
        <w:pStyle w:val="Default"/>
        <w:spacing w:line="276" w:lineRule="auto"/>
        <w:jc w:val="both"/>
        <w:rPr>
          <w:rFonts w:asciiTheme="minorHAnsi" w:hAnsiTheme="minorHAnsi" w:cstheme="minorHAnsi"/>
          <w:b/>
          <w:sz w:val="28"/>
          <w:szCs w:val="28"/>
          <w:u w:val="single"/>
        </w:rPr>
      </w:pPr>
    </w:p>
    <w:p w:rsidR="00AC7BDD" w:rsidRDefault="00A47599" w:rsidP="00A47599">
      <w:pPr>
        <w:pStyle w:val="Legenda"/>
        <w:rPr>
          <w:rFonts w:cstheme="minorHAnsi"/>
          <w:b w:val="0"/>
          <w:sz w:val="28"/>
          <w:szCs w:val="28"/>
          <w:u w:val="single"/>
        </w:rPr>
      </w:pPr>
      <w:bookmarkStart w:id="39" w:name="_Toc511813111"/>
      <w:r>
        <w:t xml:space="preserve">Schemat </w:t>
      </w:r>
      <w:fldSimple w:instr=" SEQ Schemat \* ARABIC ">
        <w:r w:rsidR="00631214">
          <w:rPr>
            <w:noProof/>
          </w:rPr>
          <w:t>2</w:t>
        </w:r>
      </w:fldSimple>
      <w:r w:rsidR="00531101">
        <w:t xml:space="preserve"> </w:t>
      </w:r>
      <w:r w:rsidRPr="00A47599">
        <w:t>SCHEMAT METOD SZKOLENIOWYCH</w:t>
      </w:r>
      <w:bookmarkEnd w:id="39"/>
    </w:p>
    <w:p w:rsidR="00AC7BDD" w:rsidRDefault="00AC7BDD" w:rsidP="008B44F8">
      <w:pPr>
        <w:pStyle w:val="Default"/>
        <w:spacing w:line="276" w:lineRule="auto"/>
        <w:jc w:val="both"/>
        <w:rPr>
          <w:rFonts w:asciiTheme="minorHAnsi" w:hAnsiTheme="minorHAnsi" w:cstheme="minorHAnsi"/>
          <w:b/>
          <w:sz w:val="28"/>
          <w:szCs w:val="28"/>
          <w:u w:val="single"/>
        </w:rPr>
      </w:pPr>
    </w:p>
    <w:p w:rsidR="007F74DE" w:rsidRDefault="007F74DE" w:rsidP="008B44F8">
      <w:pPr>
        <w:pStyle w:val="Default"/>
        <w:spacing w:line="276" w:lineRule="auto"/>
        <w:jc w:val="both"/>
        <w:rPr>
          <w:rFonts w:asciiTheme="minorHAnsi" w:hAnsiTheme="minorHAnsi" w:cstheme="minorHAnsi"/>
          <w:b/>
          <w:sz w:val="28"/>
          <w:szCs w:val="28"/>
          <w:u w:val="single"/>
        </w:rPr>
      </w:pPr>
    </w:p>
    <w:p w:rsidR="00B221CD" w:rsidRPr="008C13E9" w:rsidRDefault="00473AA8" w:rsidP="008B44F8">
      <w:pPr>
        <w:pStyle w:val="Default"/>
        <w:spacing w:line="276" w:lineRule="auto"/>
        <w:jc w:val="both"/>
        <w:rPr>
          <w:rFonts w:asciiTheme="minorHAnsi" w:hAnsiTheme="minorHAnsi" w:cstheme="minorHAnsi"/>
          <w:sz w:val="22"/>
          <w:szCs w:val="22"/>
          <w:u w:val="single"/>
        </w:rPr>
      </w:pPr>
      <w:r w:rsidRPr="00BC382C">
        <w:rPr>
          <w:rFonts w:asciiTheme="minorHAnsi" w:hAnsiTheme="minorHAnsi" w:cstheme="minorHAnsi"/>
          <w:b/>
          <w:sz w:val="28"/>
          <w:szCs w:val="28"/>
          <w:u w:val="single"/>
        </w:rPr>
        <w:lastRenderedPageBreak/>
        <w:t>Poza wyżej wymienionymi</w:t>
      </w:r>
      <w:r w:rsidR="00B221CD" w:rsidRPr="00BC382C">
        <w:rPr>
          <w:rFonts w:asciiTheme="minorHAnsi" w:hAnsiTheme="minorHAnsi" w:cstheme="minorHAnsi"/>
          <w:b/>
          <w:sz w:val="28"/>
          <w:szCs w:val="28"/>
          <w:u w:val="single"/>
        </w:rPr>
        <w:t xml:space="preserve"> metodami, stosuje się </w:t>
      </w:r>
      <w:r w:rsidR="00140C57">
        <w:rPr>
          <w:rFonts w:asciiTheme="minorHAnsi" w:hAnsiTheme="minorHAnsi" w:cstheme="minorHAnsi"/>
          <w:b/>
          <w:sz w:val="28"/>
          <w:szCs w:val="28"/>
          <w:u w:val="single"/>
        </w:rPr>
        <w:t>także inne metody – oto </w:t>
      </w:r>
      <w:r w:rsidR="00DB7495" w:rsidRPr="00BC382C">
        <w:rPr>
          <w:rFonts w:asciiTheme="minorHAnsi" w:hAnsiTheme="minorHAnsi" w:cstheme="minorHAnsi"/>
          <w:b/>
          <w:sz w:val="28"/>
          <w:szCs w:val="28"/>
          <w:u w:val="single"/>
        </w:rPr>
        <w:t>niektóre z nich</w:t>
      </w:r>
      <w:r w:rsidR="00B221CD" w:rsidRPr="008C13E9">
        <w:rPr>
          <w:rFonts w:asciiTheme="minorHAnsi" w:hAnsiTheme="minorHAnsi" w:cstheme="minorHAnsi"/>
          <w:sz w:val="22"/>
          <w:szCs w:val="22"/>
          <w:u w:val="single"/>
        </w:rPr>
        <w:t>:</w:t>
      </w:r>
    </w:p>
    <w:p w:rsidR="00473AA8" w:rsidRPr="008135B3" w:rsidRDefault="00473AA8" w:rsidP="008B44F8">
      <w:pPr>
        <w:pStyle w:val="Default"/>
        <w:spacing w:line="276" w:lineRule="auto"/>
        <w:jc w:val="both"/>
        <w:rPr>
          <w:rFonts w:asciiTheme="minorHAnsi" w:hAnsiTheme="minorHAnsi" w:cstheme="minorHAnsi"/>
          <w:sz w:val="22"/>
          <w:szCs w:val="22"/>
        </w:rPr>
      </w:pPr>
    </w:p>
    <w:p w:rsidR="00B221CD" w:rsidRDefault="000B0E0E" w:rsidP="00A27206">
      <w:pPr>
        <w:pStyle w:val="Default"/>
        <w:numPr>
          <w:ilvl w:val="0"/>
          <w:numId w:val="25"/>
        </w:numPr>
        <w:spacing w:line="276" w:lineRule="auto"/>
        <w:jc w:val="both"/>
        <w:rPr>
          <w:rFonts w:asciiTheme="minorHAnsi" w:hAnsiTheme="minorHAnsi" w:cstheme="minorHAnsi"/>
          <w:sz w:val="22"/>
          <w:szCs w:val="22"/>
        </w:rPr>
      </w:pPr>
      <w:r w:rsidRPr="000B0E0E">
        <w:rPr>
          <w:rFonts w:asciiTheme="minorHAnsi" w:hAnsiTheme="minorHAnsi" w:cstheme="minorHAnsi"/>
          <w:b/>
          <w:color w:val="FF0000"/>
          <w:sz w:val="28"/>
          <w:szCs w:val="22"/>
        </w:rPr>
        <w:t>PREZENTACJA</w:t>
      </w:r>
      <w:r w:rsidR="00B221CD" w:rsidRPr="008135B3">
        <w:rPr>
          <w:rFonts w:asciiTheme="minorHAnsi" w:hAnsiTheme="minorHAnsi" w:cstheme="minorHAnsi"/>
          <w:sz w:val="22"/>
          <w:szCs w:val="22"/>
        </w:rPr>
        <w:t xml:space="preserve"> – </w:t>
      </w:r>
      <w:r w:rsidR="00B221CD" w:rsidRPr="008E5FEA">
        <w:rPr>
          <w:rFonts w:asciiTheme="minorHAnsi" w:hAnsiTheme="minorHAnsi" w:cstheme="minorHAnsi"/>
          <w:b/>
          <w:sz w:val="22"/>
          <w:szCs w:val="22"/>
        </w:rPr>
        <w:t>oparta jest na przekazywaniu informacji przez osobę prezentującą</w:t>
      </w:r>
      <w:r w:rsidR="00473AA8">
        <w:rPr>
          <w:rFonts w:asciiTheme="minorHAnsi" w:hAnsiTheme="minorHAnsi" w:cstheme="minorHAnsi"/>
          <w:sz w:val="22"/>
          <w:szCs w:val="22"/>
        </w:rPr>
        <w:t>.</w:t>
      </w:r>
    </w:p>
    <w:p w:rsidR="00473AA8" w:rsidRDefault="00473AA8"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Nieprofesjo</w:t>
      </w:r>
      <w:r w:rsidR="00E61B8C">
        <w:rPr>
          <w:rFonts w:asciiTheme="minorHAnsi" w:hAnsiTheme="minorHAnsi" w:cstheme="minorHAnsi"/>
          <w:sz w:val="22"/>
          <w:szCs w:val="22"/>
        </w:rPr>
        <w:t>nalny trener, taki jak Ty, powinien zacząć od tej metody. Opiera się ona bowiem na pomocnym narzędziu, jakim jest prezentacja</w:t>
      </w:r>
      <w:r w:rsidR="00140C57">
        <w:rPr>
          <w:rFonts w:asciiTheme="minorHAnsi" w:hAnsiTheme="minorHAnsi" w:cstheme="minorHAnsi"/>
          <w:sz w:val="22"/>
          <w:szCs w:val="22"/>
        </w:rPr>
        <w:t xml:space="preserve"> i pozwala przekazywać wiedzę i </w:t>
      </w:r>
      <w:r w:rsidR="00E61B8C">
        <w:rPr>
          <w:rFonts w:asciiTheme="minorHAnsi" w:hAnsiTheme="minorHAnsi" w:cstheme="minorHAnsi"/>
          <w:sz w:val="22"/>
          <w:szCs w:val="22"/>
        </w:rPr>
        <w:t>umiejętności w przystępny, kontrolowany sposób.</w:t>
      </w:r>
    </w:p>
    <w:p w:rsidR="00E61B8C" w:rsidRPr="008135B3" w:rsidRDefault="00E61B8C" w:rsidP="008B44F8">
      <w:pPr>
        <w:pStyle w:val="Default"/>
        <w:spacing w:line="276" w:lineRule="auto"/>
        <w:ind w:left="720"/>
        <w:jc w:val="both"/>
        <w:rPr>
          <w:rFonts w:asciiTheme="minorHAnsi" w:hAnsiTheme="minorHAnsi" w:cstheme="minorHAnsi"/>
          <w:sz w:val="22"/>
          <w:szCs w:val="22"/>
        </w:rPr>
      </w:pPr>
    </w:p>
    <w:p w:rsidR="00B221CD" w:rsidRPr="008E5FEA" w:rsidRDefault="000B0E0E" w:rsidP="00A27206">
      <w:pPr>
        <w:pStyle w:val="Default"/>
        <w:numPr>
          <w:ilvl w:val="0"/>
          <w:numId w:val="25"/>
        </w:numPr>
        <w:spacing w:line="276" w:lineRule="auto"/>
        <w:jc w:val="both"/>
        <w:rPr>
          <w:rFonts w:asciiTheme="minorHAnsi" w:hAnsiTheme="minorHAnsi" w:cstheme="minorHAnsi"/>
          <w:b/>
          <w:sz w:val="22"/>
          <w:szCs w:val="22"/>
        </w:rPr>
      </w:pPr>
      <w:r w:rsidRPr="000B0E0E">
        <w:rPr>
          <w:rFonts w:asciiTheme="minorHAnsi" w:hAnsiTheme="minorHAnsi" w:cstheme="minorHAnsi"/>
          <w:b/>
          <w:color w:val="E36C0A" w:themeColor="accent6" w:themeShade="BF"/>
          <w:sz w:val="28"/>
          <w:szCs w:val="22"/>
        </w:rPr>
        <w:t>DYSKUSJA</w:t>
      </w:r>
      <w:r w:rsidR="00B221CD" w:rsidRPr="008E5FEA">
        <w:rPr>
          <w:rFonts w:asciiTheme="minorHAnsi" w:hAnsiTheme="minorHAnsi" w:cstheme="minorHAnsi"/>
          <w:b/>
          <w:sz w:val="22"/>
          <w:szCs w:val="22"/>
        </w:rPr>
        <w:t>– oparta na wymianie opinii, doświadczeń, informacji p</w:t>
      </w:r>
      <w:r w:rsidR="00E61B8C" w:rsidRPr="008E5FEA">
        <w:rPr>
          <w:rFonts w:asciiTheme="minorHAnsi" w:hAnsiTheme="minorHAnsi" w:cstheme="minorHAnsi"/>
          <w:b/>
          <w:sz w:val="22"/>
          <w:szCs w:val="22"/>
        </w:rPr>
        <w:t>omiędzy osobami uczestniczącymi</w:t>
      </w:r>
      <w:r w:rsidR="008E5FEA">
        <w:rPr>
          <w:rFonts w:asciiTheme="minorHAnsi" w:hAnsiTheme="minorHAnsi" w:cstheme="minorHAnsi"/>
          <w:b/>
          <w:sz w:val="22"/>
          <w:szCs w:val="22"/>
        </w:rPr>
        <w:t>.</w:t>
      </w:r>
    </w:p>
    <w:p w:rsidR="00E61B8C" w:rsidRDefault="00E61B8C"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Dyskusja zalecana jest, jako metoda w grupie, gdzie wiedza i umiejętności uczestników są na podobnym poziomie. Pozwoli ona na wymianę mysi i poglądów, uzupełnianie swojej wiedzy przez uczestników. Zaleca się, abyś jako trener przyjął także rolę moderatora, a więc osoby, której zadaniem będzie motywowanie uczestników do dyskusji, pilnowanie aby nie wchodzili sobie w słowo, zapobieganie ewentualnym konfliktom i pilnowanie czasu, jaki poświęcony zostanie na dyskusję. Metoda ciek</w:t>
      </w:r>
      <w:r w:rsidR="00140C57">
        <w:rPr>
          <w:rFonts w:asciiTheme="minorHAnsi" w:hAnsiTheme="minorHAnsi" w:cstheme="minorHAnsi"/>
          <w:sz w:val="22"/>
          <w:szCs w:val="22"/>
        </w:rPr>
        <w:t>awa i </w:t>
      </w:r>
      <w:r>
        <w:rPr>
          <w:rFonts w:asciiTheme="minorHAnsi" w:hAnsiTheme="minorHAnsi" w:cstheme="minorHAnsi"/>
          <w:sz w:val="22"/>
          <w:szCs w:val="22"/>
        </w:rPr>
        <w:t>skuteczna, ale raczej powinna stanowić uzupełnienie do bardziej tradycyjnych metod (np. wykładu, prezentacji itp.).</w:t>
      </w:r>
    </w:p>
    <w:p w:rsidR="00E61B8C" w:rsidRDefault="00E61B8C" w:rsidP="008B44F8">
      <w:pPr>
        <w:pStyle w:val="Default"/>
        <w:spacing w:line="276" w:lineRule="auto"/>
        <w:ind w:left="720"/>
        <w:jc w:val="both"/>
        <w:rPr>
          <w:rFonts w:asciiTheme="minorHAnsi" w:hAnsiTheme="minorHAnsi" w:cstheme="minorHAnsi"/>
          <w:sz w:val="22"/>
          <w:szCs w:val="22"/>
        </w:rPr>
      </w:pPr>
    </w:p>
    <w:p w:rsidR="008E5FEA" w:rsidRDefault="008E5FEA" w:rsidP="008E5FEA">
      <w:pPr>
        <w:pStyle w:val="Default"/>
        <w:keepNext/>
        <w:spacing w:line="276" w:lineRule="auto"/>
        <w:ind w:left="720"/>
        <w:jc w:val="both"/>
      </w:pPr>
      <w:r>
        <w:rPr>
          <w:noProof/>
        </w:rPr>
        <w:drawing>
          <wp:inline distT="0" distB="0" distL="0" distR="0">
            <wp:extent cx="4761865" cy="2672080"/>
            <wp:effectExtent l="0" t="0" r="635" b="0"/>
            <wp:docPr id="34" name="Obraz 34" descr="Znalezione obrazy dla zapytania memy dysku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dyskusja"/>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2672080"/>
                    </a:xfrm>
                    <a:prstGeom prst="rect">
                      <a:avLst/>
                    </a:prstGeom>
                    <a:noFill/>
                    <a:ln>
                      <a:noFill/>
                    </a:ln>
                  </pic:spPr>
                </pic:pic>
              </a:graphicData>
            </a:graphic>
          </wp:inline>
        </w:drawing>
      </w:r>
    </w:p>
    <w:p w:rsidR="008E5FEA" w:rsidRDefault="008E5FEA" w:rsidP="008E5FEA">
      <w:pPr>
        <w:pStyle w:val="Legenda"/>
        <w:jc w:val="both"/>
      </w:pPr>
    </w:p>
    <w:p w:rsidR="008E5FEA" w:rsidRDefault="008E5FEA" w:rsidP="008E5FEA">
      <w:pPr>
        <w:pStyle w:val="Legenda"/>
        <w:jc w:val="both"/>
        <w:rPr>
          <w:rFonts w:cstheme="minorHAnsi"/>
          <w:sz w:val="22"/>
          <w:szCs w:val="22"/>
        </w:rPr>
      </w:pPr>
      <w:bookmarkStart w:id="40" w:name="_Toc511813092"/>
      <w:r>
        <w:t xml:space="preserve">Rysunek </w:t>
      </w:r>
      <w:fldSimple w:instr=" SEQ Rysunek \* ARABIC ">
        <w:r w:rsidR="00631214">
          <w:rPr>
            <w:noProof/>
          </w:rPr>
          <w:t>27</w:t>
        </w:r>
      </w:fldSimple>
      <w:r w:rsidR="004D7924">
        <w:t xml:space="preserve"> </w:t>
      </w:r>
      <w:hyperlink r:id="rId83" w:history="1">
        <w:r w:rsidRPr="00F9328D">
          <w:rPr>
            <w:rStyle w:val="Hipercze"/>
          </w:rPr>
          <w:t>http://memy.pl/mem_1011996_koniec_dyskusji</w:t>
        </w:r>
        <w:bookmarkEnd w:id="40"/>
      </w:hyperlink>
    </w:p>
    <w:p w:rsidR="008E5FEA" w:rsidRPr="008135B3" w:rsidRDefault="008E5FEA" w:rsidP="008B44F8">
      <w:pPr>
        <w:pStyle w:val="Default"/>
        <w:spacing w:line="276" w:lineRule="auto"/>
        <w:ind w:left="720"/>
        <w:jc w:val="both"/>
        <w:rPr>
          <w:rFonts w:asciiTheme="minorHAnsi" w:hAnsiTheme="minorHAnsi" w:cstheme="minorHAnsi"/>
          <w:sz w:val="22"/>
          <w:szCs w:val="22"/>
        </w:rPr>
      </w:pPr>
    </w:p>
    <w:p w:rsidR="00B221CD" w:rsidRDefault="008E5FEA" w:rsidP="00A27206">
      <w:pPr>
        <w:pStyle w:val="Default"/>
        <w:numPr>
          <w:ilvl w:val="0"/>
          <w:numId w:val="25"/>
        </w:numPr>
        <w:spacing w:line="276" w:lineRule="auto"/>
        <w:jc w:val="both"/>
        <w:rPr>
          <w:rFonts w:asciiTheme="minorHAnsi" w:hAnsiTheme="minorHAnsi" w:cstheme="minorHAnsi"/>
          <w:sz w:val="22"/>
          <w:szCs w:val="22"/>
        </w:rPr>
      </w:pPr>
      <w:r w:rsidRPr="008E5FEA">
        <w:rPr>
          <w:rFonts w:asciiTheme="minorHAnsi" w:hAnsiTheme="minorHAnsi" w:cstheme="minorHAnsi"/>
          <w:b/>
          <w:color w:val="FFC000"/>
          <w:sz w:val="28"/>
          <w:szCs w:val="28"/>
        </w:rPr>
        <w:t>INSCENIZACJA</w:t>
      </w:r>
      <w:r w:rsidR="00B221CD" w:rsidRPr="001F7E60">
        <w:rPr>
          <w:rFonts w:asciiTheme="minorHAnsi" w:hAnsiTheme="minorHAnsi" w:cstheme="minorHAnsi"/>
          <w:sz w:val="22"/>
          <w:szCs w:val="22"/>
        </w:rPr>
        <w:t xml:space="preserve"> – </w:t>
      </w:r>
      <w:r w:rsidR="00B221CD" w:rsidRPr="008E5FEA">
        <w:rPr>
          <w:rFonts w:asciiTheme="minorHAnsi" w:hAnsiTheme="minorHAnsi" w:cstheme="minorHAnsi"/>
          <w:b/>
          <w:sz w:val="22"/>
          <w:szCs w:val="22"/>
        </w:rPr>
        <w:t>oparta na przedstawianiu jakiejś sytuacji przez jedną, kilka osób</w:t>
      </w:r>
      <w:r w:rsidR="00B221CD" w:rsidRPr="001F7E60">
        <w:rPr>
          <w:rFonts w:asciiTheme="minorHAnsi" w:hAnsiTheme="minorHAnsi" w:cstheme="minorHAnsi"/>
          <w:sz w:val="22"/>
          <w:szCs w:val="22"/>
        </w:rPr>
        <w:t xml:space="preserve"> (w tym osobę prowadzącą) </w:t>
      </w:r>
      <w:r w:rsidR="00B221CD" w:rsidRPr="008E5FEA">
        <w:rPr>
          <w:rFonts w:asciiTheme="minorHAnsi" w:hAnsiTheme="minorHAnsi" w:cstheme="minorHAnsi"/>
          <w:b/>
          <w:sz w:val="22"/>
          <w:szCs w:val="22"/>
        </w:rPr>
        <w:t>pozostałym</w:t>
      </w:r>
      <w:r w:rsidR="00E61B8C" w:rsidRPr="008E5FEA">
        <w:rPr>
          <w:rFonts w:asciiTheme="minorHAnsi" w:hAnsiTheme="minorHAnsi" w:cstheme="minorHAnsi"/>
          <w:b/>
          <w:sz w:val="22"/>
          <w:szCs w:val="22"/>
        </w:rPr>
        <w:t xml:space="preserve"> osobom uczestniczącym.</w:t>
      </w:r>
    </w:p>
    <w:p w:rsidR="00E61B8C" w:rsidRDefault="00E61B8C"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Inscenizacja wymaga dobrego przygotowania, ale może stanowić ciekawe urozmaicenie </w:t>
      </w:r>
      <w:r w:rsidR="006A6E01">
        <w:rPr>
          <w:rFonts w:asciiTheme="minorHAnsi" w:hAnsiTheme="minorHAnsi" w:cstheme="minorHAnsi"/>
          <w:sz w:val="22"/>
          <w:szCs w:val="22"/>
        </w:rPr>
        <w:t>cyklu szkoleń. P</w:t>
      </w:r>
      <w:r w:rsidR="006A6E01" w:rsidRPr="006A6E01">
        <w:rPr>
          <w:rFonts w:asciiTheme="minorHAnsi" w:hAnsiTheme="minorHAnsi" w:cstheme="minorHAnsi"/>
          <w:sz w:val="22"/>
          <w:szCs w:val="22"/>
        </w:rPr>
        <w:t xml:space="preserve">olega na inscenizacji pewnego </w:t>
      </w:r>
      <w:r w:rsidR="006A6E01">
        <w:rPr>
          <w:rFonts w:asciiTheme="minorHAnsi" w:hAnsiTheme="minorHAnsi" w:cstheme="minorHAnsi"/>
          <w:sz w:val="22"/>
          <w:szCs w:val="22"/>
        </w:rPr>
        <w:t>wydarzenia, którego dotyczyć ma szkolenie – np. wizyty w jakimś urzędzie, odegranie rozmowy kwalifikacyjnej</w:t>
      </w:r>
      <w:r w:rsidR="006A6E01" w:rsidRPr="006A6E01">
        <w:rPr>
          <w:rFonts w:asciiTheme="minorHAnsi" w:hAnsiTheme="minorHAnsi" w:cstheme="minorHAnsi"/>
          <w:sz w:val="22"/>
          <w:szCs w:val="22"/>
        </w:rPr>
        <w:t>. Część ucz</w:t>
      </w:r>
      <w:r w:rsidR="006A6E01">
        <w:rPr>
          <w:rFonts w:asciiTheme="minorHAnsi" w:hAnsiTheme="minorHAnsi" w:cstheme="minorHAnsi"/>
          <w:sz w:val="22"/>
          <w:szCs w:val="22"/>
        </w:rPr>
        <w:t>estników</w:t>
      </w:r>
      <w:r w:rsidR="006A6E01" w:rsidRPr="006A6E01">
        <w:rPr>
          <w:rFonts w:asciiTheme="minorHAnsi" w:hAnsiTheme="minorHAnsi" w:cstheme="minorHAnsi"/>
          <w:sz w:val="22"/>
          <w:szCs w:val="22"/>
        </w:rPr>
        <w:t xml:space="preserve"> staje się aktorami</w:t>
      </w:r>
      <w:r w:rsidR="006A6E01">
        <w:rPr>
          <w:rFonts w:asciiTheme="minorHAnsi" w:hAnsiTheme="minorHAnsi" w:cstheme="minorHAnsi"/>
          <w:sz w:val="22"/>
          <w:szCs w:val="22"/>
        </w:rPr>
        <w:t xml:space="preserve"> w inscenizacji</w:t>
      </w:r>
      <w:r w:rsidR="006A6E01" w:rsidRPr="006A6E01">
        <w:rPr>
          <w:rFonts w:asciiTheme="minorHAnsi" w:hAnsiTheme="minorHAnsi" w:cstheme="minorHAnsi"/>
          <w:sz w:val="22"/>
          <w:szCs w:val="22"/>
        </w:rPr>
        <w:t xml:space="preserve"> i odgrywa przydzielone przez </w:t>
      </w:r>
      <w:r w:rsidR="006A6E01">
        <w:rPr>
          <w:rFonts w:asciiTheme="minorHAnsi" w:hAnsiTheme="minorHAnsi" w:cstheme="minorHAnsi"/>
          <w:sz w:val="22"/>
          <w:szCs w:val="22"/>
        </w:rPr>
        <w:t>trenera</w:t>
      </w:r>
      <w:r w:rsidR="006A6E01" w:rsidRPr="006A6E01">
        <w:rPr>
          <w:rFonts w:asciiTheme="minorHAnsi" w:hAnsiTheme="minorHAnsi" w:cstheme="minorHAnsi"/>
          <w:sz w:val="22"/>
          <w:szCs w:val="22"/>
        </w:rPr>
        <w:t xml:space="preserve"> role </w:t>
      </w:r>
      <w:r w:rsidR="006A6E01" w:rsidRPr="006A6E01">
        <w:rPr>
          <w:rFonts w:asciiTheme="minorHAnsi" w:hAnsiTheme="minorHAnsi" w:cstheme="minorHAnsi"/>
          <w:sz w:val="22"/>
          <w:szCs w:val="22"/>
          <w:u w:val="single"/>
        </w:rPr>
        <w:t>zgodnie z przygotowanym scenariuszem</w:t>
      </w:r>
      <w:r w:rsidR="006A6E01" w:rsidRPr="006A6E01">
        <w:rPr>
          <w:rFonts w:asciiTheme="minorHAnsi" w:hAnsiTheme="minorHAnsi" w:cstheme="minorHAnsi"/>
          <w:sz w:val="22"/>
          <w:szCs w:val="22"/>
        </w:rPr>
        <w:t>. Pozostali ucz</w:t>
      </w:r>
      <w:r w:rsidR="006A6E01">
        <w:rPr>
          <w:rFonts w:asciiTheme="minorHAnsi" w:hAnsiTheme="minorHAnsi" w:cstheme="minorHAnsi"/>
          <w:sz w:val="22"/>
          <w:szCs w:val="22"/>
        </w:rPr>
        <w:t xml:space="preserve">estnicy pełnią rolę obserwatorów, </w:t>
      </w:r>
      <w:r w:rsidR="006A6E01">
        <w:rPr>
          <w:rFonts w:asciiTheme="minorHAnsi" w:hAnsiTheme="minorHAnsi" w:cstheme="minorHAnsi"/>
          <w:sz w:val="22"/>
          <w:szCs w:val="22"/>
        </w:rPr>
        <w:lastRenderedPageBreak/>
        <w:t>którzy mają zwracać uwagę na „aktorów”</w:t>
      </w:r>
      <w:r w:rsidR="006A6E01" w:rsidRPr="006A6E01">
        <w:rPr>
          <w:rFonts w:asciiTheme="minorHAnsi" w:hAnsiTheme="minorHAnsi" w:cstheme="minorHAnsi"/>
          <w:sz w:val="22"/>
          <w:szCs w:val="22"/>
        </w:rPr>
        <w:t xml:space="preserve">. Po inscenizacji rozpoczyna się dyskusja, której </w:t>
      </w:r>
      <w:r w:rsidR="006A6E01">
        <w:rPr>
          <w:rFonts w:asciiTheme="minorHAnsi" w:hAnsiTheme="minorHAnsi" w:cstheme="minorHAnsi"/>
          <w:sz w:val="22"/>
          <w:szCs w:val="22"/>
        </w:rPr>
        <w:t>wynikiem powinna być wspólna ocena</w:t>
      </w:r>
      <w:r w:rsidR="006A6E01" w:rsidRPr="006A6E01">
        <w:rPr>
          <w:rFonts w:asciiTheme="minorHAnsi" w:hAnsiTheme="minorHAnsi" w:cstheme="minorHAnsi"/>
          <w:sz w:val="22"/>
          <w:szCs w:val="22"/>
        </w:rPr>
        <w:t xml:space="preserve"> zainscenizowanego problemu.</w:t>
      </w:r>
    </w:p>
    <w:p w:rsidR="006A6E01" w:rsidRPr="001F7E60" w:rsidRDefault="006A6E01" w:rsidP="008B44F8">
      <w:pPr>
        <w:pStyle w:val="Default"/>
        <w:spacing w:line="276" w:lineRule="auto"/>
        <w:ind w:left="720"/>
        <w:jc w:val="both"/>
        <w:rPr>
          <w:rFonts w:asciiTheme="minorHAnsi" w:hAnsiTheme="minorHAnsi" w:cstheme="minorHAnsi"/>
          <w:sz w:val="22"/>
          <w:szCs w:val="22"/>
        </w:rPr>
      </w:pPr>
    </w:p>
    <w:p w:rsidR="00B221CD" w:rsidRDefault="00140C57" w:rsidP="00A27206">
      <w:pPr>
        <w:pStyle w:val="Default"/>
        <w:numPr>
          <w:ilvl w:val="0"/>
          <w:numId w:val="25"/>
        </w:numPr>
        <w:spacing w:line="276" w:lineRule="auto"/>
        <w:jc w:val="both"/>
        <w:rPr>
          <w:rFonts w:asciiTheme="minorHAnsi" w:hAnsiTheme="minorHAnsi" w:cstheme="minorHAnsi"/>
          <w:sz w:val="22"/>
          <w:szCs w:val="22"/>
        </w:rPr>
      </w:pPr>
      <w:r w:rsidRPr="00140C57">
        <w:rPr>
          <w:rFonts w:asciiTheme="minorHAnsi" w:hAnsiTheme="minorHAnsi" w:cstheme="minorHAnsi"/>
          <w:b/>
          <w:color w:val="FF0000"/>
          <w:sz w:val="28"/>
          <w:szCs w:val="28"/>
        </w:rPr>
        <w:t>SYMULACJA</w:t>
      </w:r>
      <w:r w:rsidR="00B221CD" w:rsidRPr="001F7E60">
        <w:rPr>
          <w:rFonts w:asciiTheme="minorHAnsi" w:hAnsiTheme="minorHAnsi" w:cstheme="minorHAnsi"/>
          <w:sz w:val="22"/>
          <w:szCs w:val="22"/>
        </w:rPr>
        <w:t xml:space="preserve"> – </w:t>
      </w:r>
      <w:r w:rsidR="00B221CD" w:rsidRPr="00140C57">
        <w:rPr>
          <w:rFonts w:asciiTheme="minorHAnsi" w:hAnsiTheme="minorHAnsi" w:cstheme="minorHAnsi"/>
          <w:b/>
          <w:sz w:val="22"/>
          <w:szCs w:val="22"/>
        </w:rPr>
        <w:t xml:space="preserve">oparta na doświadczaniu i przeżywaniu przez wszystkie osoby uczestniczące jakiejś </w:t>
      </w:r>
      <w:r w:rsidR="006A6E01" w:rsidRPr="00140C57">
        <w:rPr>
          <w:rFonts w:asciiTheme="minorHAnsi" w:hAnsiTheme="minorHAnsi" w:cstheme="minorHAnsi"/>
          <w:b/>
          <w:sz w:val="22"/>
          <w:szCs w:val="22"/>
        </w:rPr>
        <w:t>sytuacji.</w:t>
      </w:r>
    </w:p>
    <w:p w:rsidR="006A6E01" w:rsidRPr="006A6E01" w:rsidRDefault="006A6E01" w:rsidP="008B44F8">
      <w:pPr>
        <w:pStyle w:val="Defaul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Symulacja jest zbliżona do inscenizacji, lecz nie opiera się na przygotowanym scenariuszu, lecz na spontaniczności i symulacji właśnie. Uczestnicy odgrywają podczas symulacji</w:t>
      </w:r>
      <w:r w:rsidRPr="006A6E01">
        <w:rPr>
          <w:rFonts w:asciiTheme="minorHAnsi" w:hAnsiTheme="minorHAnsi" w:cstheme="minorHAnsi"/>
          <w:sz w:val="22"/>
          <w:szCs w:val="22"/>
        </w:rPr>
        <w:t xml:space="preserve"> określone role, starają się os</w:t>
      </w:r>
      <w:r>
        <w:rPr>
          <w:rFonts w:asciiTheme="minorHAnsi" w:hAnsiTheme="minorHAnsi" w:cstheme="minorHAnsi"/>
          <w:sz w:val="22"/>
          <w:szCs w:val="22"/>
        </w:rPr>
        <w:t>iągnąć wytyczony cel.</w:t>
      </w:r>
      <w:r w:rsidRPr="006A6E01">
        <w:rPr>
          <w:rFonts w:asciiTheme="minorHAnsi" w:hAnsiTheme="minorHAnsi" w:cstheme="minorHAnsi"/>
          <w:sz w:val="22"/>
          <w:szCs w:val="22"/>
        </w:rPr>
        <w:t xml:space="preserve"> Symulacje mogą obejmować takie umiejętności jak: rozmowa telefoniczna, </w:t>
      </w:r>
      <w:r>
        <w:rPr>
          <w:rFonts w:asciiTheme="minorHAnsi" w:hAnsiTheme="minorHAnsi" w:cstheme="minorHAnsi"/>
          <w:sz w:val="22"/>
          <w:szCs w:val="22"/>
        </w:rPr>
        <w:t>rozmowa o pracę</w:t>
      </w:r>
      <w:r w:rsidRPr="006A6E01">
        <w:rPr>
          <w:rFonts w:asciiTheme="minorHAnsi" w:hAnsiTheme="minorHAnsi" w:cstheme="minorHAnsi"/>
          <w:sz w:val="22"/>
          <w:szCs w:val="22"/>
        </w:rPr>
        <w:t xml:space="preserve">, </w:t>
      </w:r>
      <w:r>
        <w:rPr>
          <w:rFonts w:asciiTheme="minorHAnsi" w:hAnsiTheme="minorHAnsi" w:cstheme="minorHAnsi"/>
          <w:sz w:val="22"/>
          <w:szCs w:val="22"/>
        </w:rPr>
        <w:t>rozmowa dotycząca prośby o podwyżkę, odgrywanie określonej roli</w:t>
      </w:r>
      <w:r w:rsidRPr="006A6E01">
        <w:rPr>
          <w:rFonts w:asciiTheme="minorHAnsi" w:hAnsiTheme="minorHAnsi" w:cstheme="minorHAnsi"/>
          <w:sz w:val="22"/>
          <w:szCs w:val="22"/>
        </w:rPr>
        <w:t xml:space="preserve">. Dzięki </w:t>
      </w:r>
      <w:r>
        <w:rPr>
          <w:rFonts w:asciiTheme="minorHAnsi" w:hAnsiTheme="minorHAnsi" w:cstheme="minorHAnsi"/>
          <w:sz w:val="22"/>
          <w:szCs w:val="22"/>
        </w:rPr>
        <w:t>niej uczestnicy</w:t>
      </w:r>
      <w:r w:rsidRPr="006A6E01">
        <w:rPr>
          <w:rFonts w:asciiTheme="minorHAnsi" w:hAnsiTheme="minorHAnsi" w:cstheme="minorHAnsi"/>
          <w:sz w:val="22"/>
          <w:szCs w:val="22"/>
        </w:rPr>
        <w:t xml:space="preserve"> rozwijają </w:t>
      </w:r>
      <w:r>
        <w:rPr>
          <w:rFonts w:asciiTheme="minorHAnsi" w:hAnsiTheme="minorHAnsi" w:cstheme="minorHAnsi"/>
          <w:sz w:val="22"/>
          <w:szCs w:val="22"/>
        </w:rPr>
        <w:t>własną inwencję</w:t>
      </w:r>
      <w:r w:rsidRPr="006A6E01">
        <w:rPr>
          <w:rFonts w:asciiTheme="minorHAnsi" w:hAnsiTheme="minorHAnsi" w:cstheme="minorHAnsi"/>
          <w:sz w:val="22"/>
          <w:szCs w:val="22"/>
        </w:rPr>
        <w:t xml:space="preserve"> twórczą, </w:t>
      </w:r>
      <w:r>
        <w:rPr>
          <w:rFonts w:asciiTheme="minorHAnsi" w:hAnsiTheme="minorHAnsi" w:cstheme="minorHAnsi"/>
          <w:sz w:val="22"/>
          <w:szCs w:val="22"/>
        </w:rPr>
        <w:t>jak również wyobraźnię i zdolności społeczne, w tym procesy komunikacji</w:t>
      </w:r>
      <w:r w:rsidRPr="006A6E01">
        <w:rPr>
          <w:rFonts w:asciiTheme="minorHAnsi" w:hAnsiTheme="minorHAnsi" w:cstheme="minorHAnsi"/>
          <w:sz w:val="22"/>
          <w:szCs w:val="22"/>
        </w:rPr>
        <w:t xml:space="preserve">. Metoda </w:t>
      </w:r>
      <w:r w:rsidR="00DB7495">
        <w:rPr>
          <w:rFonts w:asciiTheme="minorHAnsi" w:hAnsiTheme="minorHAnsi" w:cstheme="minorHAnsi"/>
          <w:sz w:val="22"/>
          <w:szCs w:val="22"/>
        </w:rPr>
        <w:t xml:space="preserve">zalecana jest w ćwiczeniu umiejętności, których celem jest </w:t>
      </w:r>
      <w:r w:rsidRPr="006A6E01">
        <w:rPr>
          <w:rFonts w:asciiTheme="minorHAnsi" w:hAnsiTheme="minorHAnsi" w:cstheme="minorHAnsi"/>
          <w:sz w:val="22"/>
          <w:szCs w:val="22"/>
        </w:rPr>
        <w:t>rozwija</w:t>
      </w:r>
      <w:r w:rsidR="00DB7495">
        <w:rPr>
          <w:rFonts w:asciiTheme="minorHAnsi" w:hAnsiTheme="minorHAnsi" w:cstheme="minorHAnsi"/>
          <w:sz w:val="22"/>
          <w:szCs w:val="22"/>
        </w:rPr>
        <w:t>nie</w:t>
      </w:r>
      <w:r w:rsidRPr="006A6E01">
        <w:rPr>
          <w:rFonts w:asciiTheme="minorHAnsi" w:hAnsiTheme="minorHAnsi" w:cstheme="minorHAnsi"/>
          <w:sz w:val="22"/>
          <w:szCs w:val="22"/>
        </w:rPr>
        <w:t xml:space="preserve"> wrażliwość </w:t>
      </w:r>
      <w:r w:rsidR="00DB7495">
        <w:rPr>
          <w:rFonts w:asciiTheme="minorHAnsi" w:hAnsiTheme="minorHAnsi" w:cstheme="minorHAnsi"/>
          <w:sz w:val="22"/>
          <w:szCs w:val="22"/>
        </w:rPr>
        <w:t xml:space="preserve">uczestników </w:t>
      </w:r>
      <w:r w:rsidRPr="006A6E01">
        <w:rPr>
          <w:rFonts w:asciiTheme="minorHAnsi" w:hAnsiTheme="minorHAnsi" w:cstheme="minorHAnsi"/>
          <w:sz w:val="22"/>
          <w:szCs w:val="22"/>
        </w:rPr>
        <w:t xml:space="preserve">na problemy i przygotowuje do rozwiązywania </w:t>
      </w:r>
      <w:r w:rsidR="00DB7495">
        <w:rPr>
          <w:rFonts w:asciiTheme="minorHAnsi" w:hAnsiTheme="minorHAnsi" w:cstheme="minorHAnsi"/>
          <w:sz w:val="22"/>
          <w:szCs w:val="22"/>
        </w:rPr>
        <w:t>zadań</w:t>
      </w:r>
      <w:r w:rsidR="00531101">
        <w:rPr>
          <w:rFonts w:asciiTheme="minorHAnsi" w:hAnsiTheme="minorHAnsi" w:cstheme="minorHAnsi"/>
          <w:sz w:val="22"/>
          <w:szCs w:val="22"/>
        </w:rPr>
        <w:t xml:space="preserve"> </w:t>
      </w:r>
      <w:r w:rsidR="00DB7495">
        <w:rPr>
          <w:rFonts w:asciiTheme="minorHAnsi" w:hAnsiTheme="minorHAnsi" w:cstheme="minorHAnsi"/>
          <w:sz w:val="22"/>
          <w:szCs w:val="22"/>
        </w:rPr>
        <w:t>poza salą szkoleniową. Stanowi doskonałe uzupełnienie cyklu szkoleń</w:t>
      </w:r>
      <w:r w:rsidRPr="006A6E01">
        <w:rPr>
          <w:rFonts w:asciiTheme="minorHAnsi" w:hAnsiTheme="minorHAnsi" w:cstheme="minorHAnsi"/>
          <w:sz w:val="22"/>
          <w:szCs w:val="22"/>
        </w:rPr>
        <w:t>.</w:t>
      </w:r>
    </w:p>
    <w:p w:rsidR="006A6E01" w:rsidRPr="001F7E60" w:rsidRDefault="006A6E01" w:rsidP="008B44F8">
      <w:pPr>
        <w:pStyle w:val="Default"/>
        <w:spacing w:line="276" w:lineRule="auto"/>
        <w:ind w:left="720"/>
        <w:jc w:val="both"/>
        <w:rPr>
          <w:rFonts w:asciiTheme="minorHAnsi" w:hAnsiTheme="minorHAnsi" w:cstheme="minorHAnsi"/>
          <w:sz w:val="22"/>
          <w:szCs w:val="22"/>
        </w:rPr>
      </w:pPr>
    </w:p>
    <w:p w:rsidR="00B221CD" w:rsidRPr="00A11CFA" w:rsidRDefault="00140C57" w:rsidP="00A27206">
      <w:pPr>
        <w:pStyle w:val="Default"/>
        <w:numPr>
          <w:ilvl w:val="0"/>
          <w:numId w:val="25"/>
        </w:numPr>
        <w:spacing w:line="276" w:lineRule="auto"/>
        <w:jc w:val="both"/>
        <w:rPr>
          <w:rFonts w:asciiTheme="minorHAnsi" w:hAnsiTheme="minorHAnsi" w:cstheme="minorHAnsi"/>
          <w:sz w:val="22"/>
          <w:szCs w:val="22"/>
        </w:rPr>
      </w:pPr>
      <w:r w:rsidRPr="00140C57">
        <w:rPr>
          <w:rFonts w:asciiTheme="minorHAnsi" w:hAnsiTheme="minorHAnsi" w:cstheme="minorHAnsi"/>
          <w:b/>
          <w:color w:val="F79646" w:themeColor="accent6"/>
          <w:sz w:val="28"/>
          <w:szCs w:val="28"/>
        </w:rPr>
        <w:t>ZAJĘCIA OUTDOOROWE</w:t>
      </w:r>
      <w:r w:rsidR="00B221CD" w:rsidRPr="00A11CFA">
        <w:rPr>
          <w:rFonts w:asciiTheme="minorHAnsi" w:hAnsiTheme="minorHAnsi" w:cstheme="minorHAnsi"/>
          <w:sz w:val="22"/>
          <w:szCs w:val="22"/>
        </w:rPr>
        <w:t xml:space="preserve">– </w:t>
      </w:r>
      <w:r w:rsidR="00B221CD" w:rsidRPr="00140C57">
        <w:rPr>
          <w:rFonts w:asciiTheme="minorHAnsi" w:hAnsiTheme="minorHAnsi" w:cstheme="minorHAnsi"/>
          <w:b/>
          <w:sz w:val="22"/>
          <w:szCs w:val="22"/>
        </w:rPr>
        <w:t>oparte na aktywności poza salą szkoleniową, polegające na wykonaniu trudnych zadań, wymagających</w:t>
      </w:r>
      <w:r w:rsidR="00DB7495" w:rsidRPr="00140C57">
        <w:rPr>
          <w:rFonts w:asciiTheme="minorHAnsi" w:hAnsiTheme="minorHAnsi" w:cstheme="minorHAnsi"/>
          <w:b/>
          <w:sz w:val="22"/>
          <w:szCs w:val="22"/>
        </w:rPr>
        <w:t xml:space="preserve"> współpracy całej grupy</w:t>
      </w:r>
      <w:r>
        <w:rPr>
          <w:rFonts w:asciiTheme="minorHAnsi" w:hAnsiTheme="minorHAnsi" w:cstheme="minorHAnsi"/>
          <w:sz w:val="22"/>
          <w:szCs w:val="22"/>
        </w:rPr>
        <w:t>. W </w:t>
      </w:r>
      <w:r w:rsidR="00DB7495" w:rsidRPr="00A11CFA">
        <w:rPr>
          <w:rFonts w:asciiTheme="minorHAnsi" w:hAnsiTheme="minorHAnsi" w:cstheme="minorHAnsi"/>
          <w:sz w:val="22"/>
          <w:szCs w:val="22"/>
        </w:rPr>
        <w:t>Polsce coraz bardziej popularne, jednak niestosowane jeszcze na szeroką skalę. Zadania te wymagają często jakiejś aktywności fizycznej (wspinaczka, spływ kajakami, biegi terenowe itp.) oraz współpracy grupy i poszczególnych jej członków. Mogą być skupione na poprawie konkretnej umiejętności (lub kilku) np. komunikacja w grupie, praca w zespole, motywowanie do aktywności, po</w:t>
      </w:r>
      <w:r w:rsidR="007F74DE">
        <w:rPr>
          <w:rFonts w:asciiTheme="minorHAnsi" w:hAnsiTheme="minorHAnsi" w:cstheme="minorHAnsi"/>
          <w:sz w:val="22"/>
          <w:szCs w:val="22"/>
        </w:rPr>
        <w:t>budzanie potencjału jednostki w </w:t>
      </w:r>
      <w:r w:rsidR="00DB7495" w:rsidRPr="00A11CFA">
        <w:rPr>
          <w:rFonts w:asciiTheme="minorHAnsi" w:hAnsiTheme="minorHAnsi" w:cstheme="minorHAnsi"/>
          <w:sz w:val="22"/>
          <w:szCs w:val="22"/>
        </w:rPr>
        <w:t>grupie, budowanie poziomu zaufanie, kształtowanie zespołu.</w:t>
      </w:r>
      <w:r w:rsidR="00A11CFA" w:rsidRPr="00A11CFA">
        <w:rPr>
          <w:rFonts w:asciiTheme="minorHAnsi" w:hAnsiTheme="minorHAnsi" w:cstheme="minorHAnsi"/>
          <w:sz w:val="22"/>
          <w:szCs w:val="22"/>
        </w:rPr>
        <w:t xml:space="preserve"> Metoda zalecana, jako forma zintegrowania grupy, rozładowania napięć lub budowania relacji w zespole. Może wymagać środków finansowych lub specjalistycznego sprzętu. Zaleca się wykorzystać tę metodę, jeśli Ty, jako wybrany przez grupę nieprofesjonalny trener, masz doświadczenie w jakieś dziedzinie umożliwiającej przeprowadzenie szkolenia </w:t>
      </w:r>
      <w:proofErr w:type="spellStart"/>
      <w:r w:rsidR="00A11CFA" w:rsidRPr="00A11CFA">
        <w:rPr>
          <w:rFonts w:asciiTheme="minorHAnsi" w:hAnsiTheme="minorHAnsi" w:cstheme="minorHAnsi"/>
          <w:sz w:val="22"/>
          <w:szCs w:val="22"/>
        </w:rPr>
        <w:t>outdorowego</w:t>
      </w:r>
      <w:proofErr w:type="spellEnd"/>
      <w:r w:rsidR="00A11CFA" w:rsidRPr="00A11CFA">
        <w:rPr>
          <w:rFonts w:asciiTheme="minorHAnsi" w:hAnsiTheme="minorHAnsi" w:cstheme="minorHAnsi"/>
          <w:sz w:val="22"/>
          <w:szCs w:val="22"/>
        </w:rPr>
        <w:t>. Powinna jednak stanowić albo uzupełnienie innych metod, albo zaczynać jakieś szkolenie. Ważnym elementem tej metody jest podsumowanie działań podejmowanych przez członków grupy uczestniczących w szkoleniu, ich aktywności i relacji, jakie były budowane.</w:t>
      </w:r>
    </w:p>
    <w:p w:rsidR="00DA35E8" w:rsidRPr="007F74DE" w:rsidRDefault="00DA35E8" w:rsidP="008B44F8">
      <w:pPr>
        <w:jc w:val="both"/>
        <w:rPr>
          <w:sz w:val="24"/>
          <w:highlight w:val="yellow"/>
        </w:rPr>
      </w:pPr>
    </w:p>
    <w:p w:rsidR="00B221CD" w:rsidRPr="007F74DE" w:rsidRDefault="00B221CD" w:rsidP="008B44F8">
      <w:pPr>
        <w:jc w:val="both"/>
        <w:rPr>
          <w:b/>
          <w:sz w:val="28"/>
          <w:szCs w:val="28"/>
        </w:rPr>
      </w:pPr>
      <w:r w:rsidRPr="007F74DE">
        <w:rPr>
          <w:b/>
          <w:sz w:val="28"/>
          <w:szCs w:val="28"/>
        </w:rPr>
        <w:t xml:space="preserve">OPISY </w:t>
      </w:r>
      <w:r w:rsidR="00F042BF" w:rsidRPr="007F74DE">
        <w:rPr>
          <w:b/>
          <w:sz w:val="28"/>
          <w:szCs w:val="28"/>
        </w:rPr>
        <w:t xml:space="preserve">WYBRANYCH </w:t>
      </w:r>
      <w:r w:rsidR="002B046D" w:rsidRPr="007F74DE">
        <w:rPr>
          <w:b/>
          <w:sz w:val="28"/>
          <w:szCs w:val="28"/>
        </w:rPr>
        <w:t>TECHNIK</w:t>
      </w:r>
      <w:r w:rsidRPr="007F74DE">
        <w:rPr>
          <w:b/>
          <w:sz w:val="28"/>
          <w:szCs w:val="28"/>
        </w:rPr>
        <w:t xml:space="preserve"> SZKOLENIOWYCH</w:t>
      </w:r>
    </w:p>
    <w:p w:rsidR="007F74DE" w:rsidRPr="007F74DE" w:rsidRDefault="007F74DE" w:rsidP="008B44F8">
      <w:pPr>
        <w:jc w:val="both"/>
        <w:rPr>
          <w:b/>
          <w:sz w:val="24"/>
        </w:rPr>
      </w:pPr>
    </w:p>
    <w:p w:rsidR="00B221CD" w:rsidRPr="00C13256" w:rsidRDefault="00B221CD" w:rsidP="008B44F8">
      <w:pPr>
        <w:jc w:val="both"/>
      </w:pPr>
      <w:r w:rsidRPr="007F74DE">
        <w:rPr>
          <w:b/>
          <w:color w:val="FFC000"/>
          <w:sz w:val="28"/>
        </w:rPr>
        <w:t>Za</w:t>
      </w:r>
      <w:r w:rsidR="00C13256" w:rsidRPr="007F74DE">
        <w:rPr>
          <w:b/>
          <w:color w:val="FFC000"/>
          <w:sz w:val="28"/>
        </w:rPr>
        <w:t>chęcam Cię, aby sięgać po różne metody i korzystać</w:t>
      </w:r>
      <w:r w:rsidRPr="007F74DE">
        <w:rPr>
          <w:b/>
          <w:color w:val="FFC000"/>
          <w:sz w:val="28"/>
        </w:rPr>
        <w:t xml:space="preserve"> z różnych techni</w:t>
      </w:r>
      <w:r w:rsidR="00C13256" w:rsidRPr="007F74DE">
        <w:rPr>
          <w:b/>
          <w:color w:val="FFC000"/>
          <w:sz w:val="28"/>
        </w:rPr>
        <w:t>k szkoleniowych</w:t>
      </w:r>
      <w:r w:rsidR="00C13256">
        <w:t>. Pomoże Ci to dotrzeć do uczestników Twojego szkolenia. Zobacz, co Ciebie interesuje i na co zwracasz uwagę i wybierz to, co Ci najbardziej odpowiadało.</w:t>
      </w:r>
      <w:r w:rsidR="007F74DE">
        <w:t xml:space="preserve"> Liczba metod i </w:t>
      </w:r>
      <w:r w:rsidRPr="00C13256">
        <w:t>technik, które możesz używać, jest naprawdę duża. Zalecamy jednak, aby sięgać z początku po metody łatwiejsze, aby stopniowo rozszerzać swój zakres metodyczny.</w:t>
      </w:r>
    </w:p>
    <w:p w:rsidR="00DA35E8" w:rsidRDefault="00DA35E8" w:rsidP="00DA35E8">
      <w:pPr>
        <w:jc w:val="center"/>
        <w:rPr>
          <w:b/>
          <w:sz w:val="28"/>
          <w:szCs w:val="28"/>
          <w:u w:val="single"/>
        </w:rPr>
      </w:pPr>
    </w:p>
    <w:p w:rsidR="00B221CD" w:rsidRPr="007F74DE" w:rsidRDefault="00DA35E8" w:rsidP="00DA35E8">
      <w:pPr>
        <w:jc w:val="center"/>
        <w:rPr>
          <w:b/>
          <w:sz w:val="28"/>
          <w:szCs w:val="28"/>
        </w:rPr>
      </w:pPr>
      <w:r w:rsidRPr="007F74DE">
        <w:rPr>
          <w:b/>
          <w:sz w:val="28"/>
          <w:szCs w:val="28"/>
        </w:rPr>
        <w:lastRenderedPageBreak/>
        <w:t>TECHNIKI SZKOLENIOWE</w:t>
      </w:r>
    </w:p>
    <w:p w:rsidR="007F74DE" w:rsidRDefault="007F74DE" w:rsidP="008B44F8">
      <w:pPr>
        <w:jc w:val="both"/>
      </w:pPr>
    </w:p>
    <w:p w:rsidR="00C13256" w:rsidRPr="00C13256" w:rsidRDefault="00C13256" w:rsidP="008B44F8">
      <w:pPr>
        <w:jc w:val="both"/>
      </w:pPr>
      <w:r w:rsidRPr="00C13256">
        <w:t xml:space="preserve">Poniżej przedstawimy Ci różne techniki szkoleniowe, które możesz  (lecz nie musisz) wykorzystać w swojej pracy trenera nieprofesjonalnego. </w:t>
      </w:r>
    </w:p>
    <w:p w:rsidR="00890D4E" w:rsidRDefault="00C13256" w:rsidP="008B44F8">
      <w:pPr>
        <w:jc w:val="both"/>
      </w:pPr>
      <w:r w:rsidRPr="00C13256">
        <w:t>Większość z nich bardzo</w:t>
      </w:r>
      <w:r w:rsidR="00FC6E28">
        <w:t xml:space="preserve"> dobrze przedstawiono na stronach:</w:t>
      </w:r>
      <w:r w:rsidR="00890D4E">
        <w:t xml:space="preserve"> </w:t>
      </w:r>
    </w:p>
    <w:p w:rsidR="00890D4E" w:rsidRDefault="003853A3" w:rsidP="008B44F8">
      <w:pPr>
        <w:jc w:val="both"/>
      </w:pPr>
      <w:hyperlink r:id="rId84" w:history="1">
        <w:r w:rsidR="00C13256" w:rsidRPr="00C13256">
          <w:rPr>
            <w:rStyle w:val="Hipercze"/>
          </w:rPr>
          <w:t>https://www.szkolnictwo.pl/index.php?id=PU3103</w:t>
        </w:r>
      </w:hyperlink>
    </w:p>
    <w:p w:rsidR="00890D4E" w:rsidRDefault="003853A3" w:rsidP="008B44F8">
      <w:pPr>
        <w:jc w:val="both"/>
      </w:pPr>
      <w:hyperlink r:id="rId85" w:history="1">
        <w:r w:rsidR="00FC6E28" w:rsidRPr="00646C69">
          <w:rPr>
            <w:rStyle w:val="Hipercze"/>
          </w:rPr>
          <w:t>http://www.akademiaodpadowa.pl</w:t>
        </w:r>
      </w:hyperlink>
    </w:p>
    <w:p w:rsidR="00C13256" w:rsidRDefault="007F74DE" w:rsidP="008B44F8">
      <w:pPr>
        <w:jc w:val="both"/>
      </w:pPr>
      <w:r>
        <w:t>i z </w:t>
      </w:r>
      <w:r w:rsidR="00C13256" w:rsidRPr="00C13256">
        <w:t>t</w:t>
      </w:r>
      <w:r w:rsidR="00FC6E28">
        <w:t>ych</w:t>
      </w:r>
      <w:r w:rsidR="00C13256" w:rsidRPr="00C13256">
        <w:t xml:space="preserve"> źród</w:t>
      </w:r>
      <w:r w:rsidR="00FC6E28">
        <w:t>eł</w:t>
      </w:r>
      <w:r w:rsidR="00C13256" w:rsidRPr="00C13256">
        <w:t xml:space="preserve"> korzysta</w:t>
      </w:r>
      <w:r w:rsidR="00890D4E">
        <w:t>łam</w:t>
      </w:r>
      <w:r w:rsidR="00C13256" w:rsidRPr="00C13256">
        <w:t xml:space="preserve"> przygotowując dla Ciebie ten poradnik.</w:t>
      </w:r>
    </w:p>
    <w:p w:rsidR="00F24EB0" w:rsidRPr="00C13256" w:rsidRDefault="00F24EB0" w:rsidP="008B44F8">
      <w:pPr>
        <w:jc w:val="both"/>
      </w:pPr>
    </w:p>
    <w:p w:rsidR="00384BA0" w:rsidRPr="00384BA0" w:rsidRDefault="0057765A" w:rsidP="00384BA0">
      <w:pPr>
        <w:pStyle w:val="Akapitzlist"/>
        <w:numPr>
          <w:ilvl w:val="0"/>
          <w:numId w:val="35"/>
        </w:numPr>
        <w:jc w:val="both"/>
        <w:rPr>
          <w:b/>
          <w:sz w:val="28"/>
          <w:szCs w:val="24"/>
        </w:rPr>
      </w:pPr>
      <w:r w:rsidRPr="002D4503">
        <w:rPr>
          <w:b/>
          <w:sz w:val="28"/>
          <w:szCs w:val="24"/>
        </w:rPr>
        <w:t xml:space="preserve">BURZA MÓZGU (GIEŁDA POMYSŁÓW). </w:t>
      </w:r>
    </w:p>
    <w:p w:rsidR="00FC6E28" w:rsidRPr="00FC6E28" w:rsidRDefault="00B221CD" w:rsidP="008B44F8">
      <w:pPr>
        <w:jc w:val="both"/>
      </w:pPr>
      <w:r w:rsidRPr="00FC6E28">
        <w:t xml:space="preserve">To </w:t>
      </w:r>
      <w:r w:rsidRPr="00F24EB0">
        <w:rPr>
          <w:b/>
          <w:color w:val="00B050"/>
          <w:sz w:val="28"/>
        </w:rPr>
        <w:t>metoda kształtująca</w:t>
      </w:r>
      <w:r w:rsidR="00890D4E">
        <w:rPr>
          <w:b/>
          <w:color w:val="00B050"/>
          <w:sz w:val="28"/>
        </w:rPr>
        <w:t xml:space="preserve"> </w:t>
      </w:r>
      <w:r w:rsidRPr="00FC6E28">
        <w:t xml:space="preserve">zarówno </w:t>
      </w:r>
      <w:r w:rsidRPr="00F24EB0">
        <w:rPr>
          <w:b/>
          <w:color w:val="00B050"/>
          <w:sz w:val="28"/>
        </w:rPr>
        <w:t>pomysłowość</w:t>
      </w:r>
      <w:r w:rsidRPr="00FC6E28">
        <w:t xml:space="preserve">, jak </w:t>
      </w:r>
      <w:r w:rsidRPr="00F24EB0">
        <w:rPr>
          <w:b/>
          <w:color w:val="00B050"/>
          <w:sz w:val="28"/>
        </w:rPr>
        <w:t>i wyobraźnię</w:t>
      </w:r>
      <w:r w:rsidR="00C13256" w:rsidRPr="00F24EB0">
        <w:rPr>
          <w:b/>
          <w:color w:val="00B050"/>
          <w:sz w:val="28"/>
        </w:rPr>
        <w:t xml:space="preserve"> uczestników</w:t>
      </w:r>
      <w:r w:rsidRPr="00FC6E28">
        <w:t xml:space="preserve">. </w:t>
      </w:r>
      <w:r w:rsidR="00890D4E">
        <w:t xml:space="preserve">Działa tak. Ty </w:t>
      </w:r>
      <w:r w:rsidR="00C13256" w:rsidRPr="00F24EB0">
        <w:rPr>
          <w:b/>
          <w:color w:val="C9C400"/>
          <w:sz w:val="28"/>
        </w:rPr>
        <w:t>rzucasz jakiś probl</w:t>
      </w:r>
      <w:r w:rsidR="00FC6E28" w:rsidRPr="00F24EB0">
        <w:rPr>
          <w:b/>
          <w:color w:val="C9C400"/>
          <w:sz w:val="28"/>
        </w:rPr>
        <w:t>em lub temat pod dyskusję., a uczestnicy, wspólnie, poddają swoje pomysły na rozwiązanie sytuacji, zagadnienia</w:t>
      </w:r>
      <w:r w:rsidR="00FC6E28" w:rsidRPr="00FC6E28">
        <w:t xml:space="preserve">. </w:t>
      </w:r>
      <w:r w:rsidRPr="00FC6E28">
        <w:t>Pomysły mogą być codzienne, fantastyczne, innowacyjne</w:t>
      </w:r>
      <w:r w:rsidR="00FC6E28" w:rsidRPr="00FC6E28">
        <w:t xml:space="preserve">, nawet, jak to </w:t>
      </w:r>
      <w:r w:rsidR="00890D4E" w:rsidRPr="00FC6E28">
        <w:t>mawia</w:t>
      </w:r>
      <w:r w:rsidR="00FC6E28" w:rsidRPr="00FC6E28">
        <w:t xml:space="preserve"> młodzież, „wywalone w kosmos”, nierealne</w:t>
      </w:r>
      <w:r w:rsidRPr="00FC6E28">
        <w:t>.</w:t>
      </w:r>
    </w:p>
    <w:p w:rsidR="00FC6E28" w:rsidRDefault="00B221CD" w:rsidP="008B44F8">
      <w:pPr>
        <w:jc w:val="both"/>
      </w:pPr>
      <w:r w:rsidRPr="00FC6E28">
        <w:t xml:space="preserve"> Celem tej metody jest zgromadzenie w krótkim czasie dużej liczby pomysłów potrzebnych do rozwiązania jakiegoś problemu. Trener podaje problem, uczestnicy szkolenia zgłaszają pomysły na jego rozwiązanie. Po wyczerpaniu pomysłów następuje dyskusja i wybór najlepszego rozwiązania.</w:t>
      </w:r>
    </w:p>
    <w:p w:rsidR="00584EB2" w:rsidRPr="00FC6E28" w:rsidRDefault="00584EB2" w:rsidP="008B44F8">
      <w:pPr>
        <w:jc w:val="both"/>
      </w:pPr>
    </w:p>
    <w:p w:rsidR="00B221CD" w:rsidRPr="00FC6E28" w:rsidRDefault="00F24EB0" w:rsidP="008B44F8">
      <w:pPr>
        <w:jc w:val="both"/>
      </w:pPr>
      <w:r w:rsidRPr="00F24EB0">
        <w:rPr>
          <w:b/>
          <w:color w:val="3333FF"/>
          <w:sz w:val="28"/>
        </w:rPr>
        <w:t>NAJWAŻNIEJSZE JEST, ABYŚ KORZYSTAJĄC Z TEJ TECHNIKI</w:t>
      </w:r>
      <w:r w:rsidR="00FC6E28" w:rsidRPr="00FC6E28">
        <w:t>:</w:t>
      </w:r>
    </w:p>
    <w:p w:rsidR="00FC6E28" w:rsidRPr="00FC6E28" w:rsidRDefault="00FC6E28" w:rsidP="00A27206">
      <w:pPr>
        <w:pStyle w:val="Akapitzlist"/>
        <w:numPr>
          <w:ilvl w:val="0"/>
          <w:numId w:val="25"/>
        </w:numPr>
        <w:jc w:val="both"/>
      </w:pPr>
      <w:r w:rsidRPr="00FC6E28">
        <w:t>przyjmował każdy pomysł</w:t>
      </w:r>
    </w:p>
    <w:p w:rsidR="00B221CD" w:rsidRPr="00FC6E28" w:rsidRDefault="00B221CD" w:rsidP="00A27206">
      <w:pPr>
        <w:pStyle w:val="Akapitzlist"/>
        <w:numPr>
          <w:ilvl w:val="0"/>
          <w:numId w:val="25"/>
        </w:numPr>
        <w:jc w:val="both"/>
      </w:pPr>
      <w:r w:rsidRPr="00FC6E28">
        <w:t>powstrzyma</w:t>
      </w:r>
      <w:r w:rsidR="00FC6E28" w:rsidRPr="00FC6E28">
        <w:t>ł</w:t>
      </w:r>
      <w:r w:rsidRPr="00FC6E28">
        <w:t xml:space="preserve"> się </w:t>
      </w:r>
      <w:r w:rsidR="00FC6E28" w:rsidRPr="00FC6E28">
        <w:t>od oceny zaproponowanych pomysłów,</w:t>
      </w:r>
    </w:p>
    <w:p w:rsidR="00B221CD" w:rsidRPr="00FC6E28" w:rsidRDefault="00FC6E28" w:rsidP="00A27206">
      <w:pPr>
        <w:pStyle w:val="Akapitzlist"/>
        <w:numPr>
          <w:ilvl w:val="0"/>
          <w:numId w:val="25"/>
        </w:numPr>
        <w:jc w:val="both"/>
      </w:pPr>
      <w:r w:rsidRPr="00FC6E28">
        <w:t>zapisuj każdy</w:t>
      </w:r>
      <w:r w:rsidR="00B221CD" w:rsidRPr="00FC6E28">
        <w:t xml:space="preserve"> pomysłu.</w:t>
      </w:r>
    </w:p>
    <w:p w:rsidR="00B221CD" w:rsidRPr="00FC6E28" w:rsidRDefault="00FC6E28" w:rsidP="00A27206">
      <w:pPr>
        <w:pStyle w:val="Akapitzlist"/>
        <w:numPr>
          <w:ilvl w:val="0"/>
          <w:numId w:val="25"/>
        </w:numPr>
        <w:jc w:val="both"/>
      </w:pPr>
      <w:r w:rsidRPr="00FC6E28">
        <w:t>najważniejsza jest nie jakoś zgłaszanych pomysłów lecz ich ilość – im więcej, tym lepiej</w:t>
      </w:r>
    </w:p>
    <w:p w:rsidR="00B221CD" w:rsidRPr="00FC6E28" w:rsidRDefault="00FC6E28" w:rsidP="00A27206">
      <w:pPr>
        <w:pStyle w:val="Akapitzlist"/>
        <w:numPr>
          <w:ilvl w:val="0"/>
          <w:numId w:val="25"/>
        </w:numPr>
        <w:jc w:val="both"/>
      </w:pPr>
      <w:r w:rsidRPr="00FC6E28">
        <w:t>zachęcaj do podawania</w:t>
      </w:r>
      <w:r w:rsidR="00B221CD" w:rsidRPr="00FC6E28">
        <w:t xml:space="preserve"> pomysłów z wyobraźni, nawet </w:t>
      </w:r>
      <w:r w:rsidRPr="00FC6E28">
        <w:t xml:space="preserve">takich </w:t>
      </w:r>
      <w:r w:rsidR="00B221CD" w:rsidRPr="00FC6E28">
        <w:t>nierealnych.</w:t>
      </w:r>
    </w:p>
    <w:p w:rsidR="00B221CD" w:rsidRPr="00FC6E28" w:rsidRDefault="00FC6E28" w:rsidP="00A27206">
      <w:pPr>
        <w:pStyle w:val="Akapitzlist"/>
        <w:numPr>
          <w:ilvl w:val="0"/>
          <w:numId w:val="25"/>
        </w:numPr>
        <w:jc w:val="both"/>
      </w:pPr>
      <w:r w:rsidRPr="00FC6E28">
        <w:t>zachęcaj do wykorzystywania propozycji zgłaszanych przez innych uczestników i ich rozwijania</w:t>
      </w:r>
      <w:r w:rsidR="00B221CD" w:rsidRPr="00FC6E28">
        <w:t>.</w:t>
      </w:r>
    </w:p>
    <w:p w:rsidR="00FC6E28" w:rsidRDefault="00FC6E28" w:rsidP="008B44F8">
      <w:pPr>
        <w:jc w:val="both"/>
      </w:pPr>
      <w:r w:rsidRPr="00FC6E28">
        <w:t xml:space="preserve">W końcu, z takiej burzy, może pojawić się pomysł, który okaże się rozwiązaniem dla postawionego problemu czy zagadnienia. </w:t>
      </w:r>
    </w:p>
    <w:p w:rsidR="00F24EB0" w:rsidRDefault="00F24EB0" w:rsidP="008B44F8">
      <w:pPr>
        <w:jc w:val="both"/>
      </w:pPr>
    </w:p>
    <w:p w:rsidR="00F24EB0" w:rsidRDefault="00F24EB0" w:rsidP="00F24EB0">
      <w:pPr>
        <w:jc w:val="center"/>
      </w:pPr>
      <w:r>
        <w:rPr>
          <w:noProof/>
        </w:rPr>
        <w:lastRenderedPageBreak/>
        <w:drawing>
          <wp:inline distT="0" distB="0" distL="0" distR="0">
            <wp:extent cx="2880000" cy="2951954"/>
            <wp:effectExtent l="76200" t="76200" r="111125" b="115570"/>
            <wp:docPr id="43" name="Obraz 43" descr="Znalezione obrazy dla zapytania mem burza mÃ³Å¼g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burza mÃ³Å¼gÃ³w"/>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951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4EB0" w:rsidRDefault="00F24EB0" w:rsidP="00F24EB0">
      <w:pPr>
        <w:pStyle w:val="Legenda"/>
      </w:pPr>
      <w:bookmarkStart w:id="41" w:name="_Toc511813093"/>
      <w:r>
        <w:t xml:space="preserve">Rysunek </w:t>
      </w:r>
      <w:fldSimple w:instr=" SEQ Rysunek \* ARABIC ">
        <w:r w:rsidR="00631214">
          <w:rPr>
            <w:noProof/>
          </w:rPr>
          <w:t>28</w:t>
        </w:r>
      </w:fldSimple>
      <w:r w:rsidR="004D7924">
        <w:t xml:space="preserve"> </w:t>
      </w:r>
      <w:hyperlink r:id="rId87" w:history="1">
        <w:r w:rsidRPr="00F9328D">
          <w:rPr>
            <w:rStyle w:val="Hipercze"/>
          </w:rPr>
          <w:t>http://www.obrazki.jeja.pl/tag,burza,4</w:t>
        </w:r>
        <w:bookmarkEnd w:id="41"/>
      </w:hyperlink>
    </w:p>
    <w:p w:rsidR="00F24EB0" w:rsidRPr="00FC6E28" w:rsidRDefault="00F24EB0" w:rsidP="008B44F8">
      <w:pPr>
        <w:jc w:val="both"/>
      </w:pPr>
    </w:p>
    <w:p w:rsidR="00B221CD" w:rsidRPr="00384BA0" w:rsidRDefault="00384BA0" w:rsidP="00A27206">
      <w:pPr>
        <w:pStyle w:val="Akapitzlist"/>
        <w:numPr>
          <w:ilvl w:val="0"/>
          <w:numId w:val="35"/>
        </w:numPr>
        <w:jc w:val="both"/>
        <w:rPr>
          <w:b/>
          <w:sz w:val="28"/>
        </w:rPr>
      </w:pPr>
      <w:r w:rsidRPr="00384BA0">
        <w:rPr>
          <w:b/>
          <w:sz w:val="28"/>
        </w:rPr>
        <w:t>DRAMA.</w:t>
      </w:r>
    </w:p>
    <w:p w:rsidR="00B221CD" w:rsidRPr="00734BF4" w:rsidRDefault="00B221CD" w:rsidP="008B44F8">
      <w:pPr>
        <w:jc w:val="both"/>
      </w:pPr>
      <w:r w:rsidRPr="00734BF4">
        <w:t>To metoda, która sprzyja wydobywaniu i rozwijaniu najbardziej pożądanych cech osobowości człowieka.</w:t>
      </w:r>
      <w:r w:rsidR="00531101">
        <w:t xml:space="preserve"> </w:t>
      </w:r>
      <w:r w:rsidRPr="00734BF4">
        <w:t xml:space="preserve">Drama </w:t>
      </w:r>
      <w:r w:rsidR="00734BF4" w:rsidRPr="00734BF4">
        <w:t xml:space="preserve">to </w:t>
      </w:r>
      <w:r w:rsidRPr="00734BF4">
        <w:t xml:space="preserve">jedna z najbardziej efektywnych metod edukacyjno-profilaktycznych. </w:t>
      </w:r>
      <w:r w:rsidRPr="00584EB2">
        <w:rPr>
          <w:b/>
          <w:color w:val="00B050"/>
          <w:sz w:val="28"/>
        </w:rPr>
        <w:t xml:space="preserve">Wykorzystuje ona naturalną skłonność </w:t>
      </w:r>
      <w:r w:rsidR="00734BF4" w:rsidRPr="00584EB2">
        <w:rPr>
          <w:b/>
          <w:color w:val="00B050"/>
          <w:sz w:val="28"/>
        </w:rPr>
        <w:t>uczestnika</w:t>
      </w:r>
      <w:r w:rsidRPr="00584EB2">
        <w:rPr>
          <w:b/>
          <w:color w:val="00B050"/>
          <w:sz w:val="28"/>
        </w:rPr>
        <w:t xml:space="preserve"> do naśladownictwa, sprzyja rozwijaniu aktywności intelektualnej, emocjonalnej i ruchowej</w:t>
      </w:r>
      <w:r w:rsidR="00734BF4" w:rsidRPr="00584EB2">
        <w:rPr>
          <w:b/>
          <w:color w:val="00B050"/>
          <w:sz w:val="28"/>
        </w:rPr>
        <w:t xml:space="preserve"> ludzi</w:t>
      </w:r>
      <w:r w:rsidRPr="00734BF4">
        <w:t>.</w:t>
      </w:r>
      <w:r w:rsidR="00734BF4" w:rsidRPr="00734BF4">
        <w:t xml:space="preserve"> Sięgnij jednak po nią wtedy, kiedy poczujesz że dasz radę nad nią zapanować i rozumiesz, co jest jej celem i jak ją przeprowadzić.</w:t>
      </w:r>
    </w:p>
    <w:p w:rsidR="00B221CD" w:rsidRPr="00734BF4" w:rsidRDefault="00B221CD" w:rsidP="008B44F8">
      <w:pPr>
        <w:jc w:val="both"/>
      </w:pPr>
      <w:r w:rsidRPr="00584EB2">
        <w:rPr>
          <w:b/>
          <w:color w:val="C9C400"/>
          <w:sz w:val="28"/>
        </w:rPr>
        <w:t xml:space="preserve">W metodzie tej </w:t>
      </w:r>
      <w:r w:rsidR="00734BF4" w:rsidRPr="00584EB2">
        <w:rPr>
          <w:b/>
          <w:color w:val="C9C400"/>
          <w:sz w:val="28"/>
        </w:rPr>
        <w:t xml:space="preserve">uczestnik </w:t>
      </w:r>
      <w:r w:rsidRPr="00584EB2">
        <w:rPr>
          <w:b/>
          <w:color w:val="C9C400"/>
          <w:sz w:val="28"/>
        </w:rPr>
        <w:t xml:space="preserve">musi wczuć się w postać, </w:t>
      </w:r>
      <w:r w:rsidR="00734BF4" w:rsidRPr="00584EB2">
        <w:rPr>
          <w:b/>
          <w:color w:val="C9C400"/>
          <w:sz w:val="28"/>
        </w:rPr>
        <w:t xml:space="preserve">ale </w:t>
      </w:r>
      <w:r w:rsidRPr="00584EB2">
        <w:rPr>
          <w:b/>
          <w:color w:val="C9C400"/>
          <w:sz w:val="28"/>
        </w:rPr>
        <w:t>nie gra kogoś, lecz jest sobą w nowych sytuacjach</w:t>
      </w:r>
      <w:r w:rsidRPr="00734BF4">
        <w:t>. Uczestnicy działają bez scenariusza.</w:t>
      </w:r>
      <w:r w:rsidR="00531101">
        <w:t xml:space="preserve"> </w:t>
      </w:r>
      <w:r w:rsidRPr="00734BF4">
        <w:t xml:space="preserve">W dramie, poprzez wchodzenie w różne role, </w:t>
      </w:r>
      <w:r w:rsidR="00734BF4" w:rsidRPr="00734BF4">
        <w:t>można</w:t>
      </w:r>
      <w:r w:rsidRPr="00734BF4">
        <w:t xml:space="preserve"> obserwować i przeżywać </w:t>
      </w:r>
      <w:r w:rsidR="0072665A">
        <w:t>nie tylko reakcje wypływające z </w:t>
      </w:r>
      <w:r w:rsidRPr="00734BF4">
        <w:t>naszych osobistych doświadczeń, lecz także te, które wynikają z roli. Uczestnik ma możliwość spojrzenia z dystansu i przeanalizowania sytuacji problemowych, nazwania emocji, które im towarzyszą, zrozumienia lepiej siebie i innych oraz trenowania nowych zachowań i umiejętności.</w:t>
      </w:r>
    </w:p>
    <w:p w:rsidR="00584EB2" w:rsidRDefault="00584EB2" w:rsidP="008B44F8">
      <w:pPr>
        <w:jc w:val="both"/>
        <w:rPr>
          <w:b/>
          <w:color w:val="3333FF"/>
          <w:sz w:val="28"/>
        </w:rPr>
      </w:pPr>
    </w:p>
    <w:p w:rsidR="00B221CD" w:rsidRPr="00734BF4" w:rsidRDefault="00584EB2" w:rsidP="008B44F8">
      <w:pPr>
        <w:jc w:val="both"/>
      </w:pPr>
      <w:r w:rsidRPr="00584EB2">
        <w:rPr>
          <w:b/>
          <w:color w:val="3333FF"/>
          <w:sz w:val="28"/>
        </w:rPr>
        <w:t>DRAMA TWORZY SYTUACJE EDUKACYJNE POPRZEZ ANGAŻOWANIE UCZESTNIKÓW NA TRZECH POZIOMACH</w:t>
      </w:r>
      <w:r w:rsidR="00B221CD" w:rsidRPr="00734BF4">
        <w:t>:</w:t>
      </w:r>
    </w:p>
    <w:p w:rsidR="00B221CD" w:rsidRPr="00734BF4" w:rsidRDefault="00584EB2" w:rsidP="008B44F8">
      <w:pPr>
        <w:pStyle w:val="Akapitzlist"/>
        <w:numPr>
          <w:ilvl w:val="0"/>
          <w:numId w:val="19"/>
        </w:numPr>
        <w:jc w:val="both"/>
      </w:pPr>
      <w:r w:rsidRPr="00584EB2">
        <w:rPr>
          <w:b/>
          <w:sz w:val="24"/>
        </w:rPr>
        <w:t>POZIOMIE FIZYCZNYM</w:t>
      </w:r>
      <w:r w:rsidR="00B221CD" w:rsidRPr="00734BF4">
        <w:t>(</w:t>
      </w:r>
      <w:r w:rsidR="00734BF4" w:rsidRPr="00734BF4">
        <w:t>trzeba się ruszać i angażować ciało</w:t>
      </w:r>
      <w:r w:rsidR="00B221CD" w:rsidRPr="00734BF4">
        <w:t xml:space="preserve"> w trakcie improwizacji)</w:t>
      </w:r>
    </w:p>
    <w:p w:rsidR="00B221CD" w:rsidRPr="00734BF4" w:rsidRDefault="00584EB2" w:rsidP="008B44F8">
      <w:pPr>
        <w:pStyle w:val="Akapitzlist"/>
        <w:numPr>
          <w:ilvl w:val="0"/>
          <w:numId w:val="19"/>
        </w:numPr>
        <w:jc w:val="both"/>
      </w:pPr>
      <w:r w:rsidRPr="00584EB2">
        <w:rPr>
          <w:b/>
          <w:sz w:val="24"/>
          <w:szCs w:val="24"/>
        </w:rPr>
        <w:t>POZIOME EMOCJONALNYM</w:t>
      </w:r>
      <w:r w:rsidR="00B221CD" w:rsidRPr="00734BF4">
        <w:t>(</w:t>
      </w:r>
      <w:r w:rsidR="00734BF4" w:rsidRPr="00734BF4">
        <w:t>angażujemy emocje</w:t>
      </w:r>
      <w:r w:rsidR="00B221CD" w:rsidRPr="00734BF4">
        <w:t xml:space="preserve"> w trakcie wchodzenia w role)</w:t>
      </w:r>
    </w:p>
    <w:p w:rsidR="00B221CD" w:rsidRPr="00734BF4" w:rsidRDefault="00584EB2" w:rsidP="008B44F8">
      <w:pPr>
        <w:pStyle w:val="Akapitzlist"/>
        <w:numPr>
          <w:ilvl w:val="0"/>
          <w:numId w:val="19"/>
        </w:numPr>
        <w:jc w:val="both"/>
      </w:pPr>
      <w:r w:rsidRPr="00584EB2">
        <w:rPr>
          <w:b/>
          <w:sz w:val="24"/>
        </w:rPr>
        <w:t>POZIOMIE INTELEKTUALNYM</w:t>
      </w:r>
      <w:r w:rsidR="00B221CD" w:rsidRPr="00734BF4">
        <w:t>(dyskusje i podsumowanie po improwizacjach)</w:t>
      </w:r>
    </w:p>
    <w:p w:rsidR="00B221CD" w:rsidRPr="00584EB2" w:rsidRDefault="00584EB2" w:rsidP="008B44F8">
      <w:pPr>
        <w:jc w:val="both"/>
        <w:rPr>
          <w:b/>
          <w:color w:val="92D050"/>
          <w:sz w:val="28"/>
        </w:rPr>
      </w:pPr>
      <w:r w:rsidRPr="00584EB2">
        <w:rPr>
          <w:b/>
          <w:color w:val="00B050"/>
          <w:sz w:val="28"/>
        </w:rPr>
        <w:lastRenderedPageBreak/>
        <w:t>TECHNIKI TEJ METODY</w:t>
      </w:r>
      <w:r w:rsidR="00B221CD" w:rsidRPr="00584EB2">
        <w:rPr>
          <w:b/>
          <w:color w:val="92D050"/>
          <w:sz w:val="28"/>
        </w:rPr>
        <w:t>:</w:t>
      </w:r>
    </w:p>
    <w:p w:rsidR="00B221CD" w:rsidRPr="00734BF4" w:rsidRDefault="00584EB2" w:rsidP="00A27206">
      <w:pPr>
        <w:pStyle w:val="Akapitzlist"/>
        <w:numPr>
          <w:ilvl w:val="0"/>
          <w:numId w:val="20"/>
        </w:numPr>
        <w:jc w:val="both"/>
      </w:pPr>
      <w:r w:rsidRPr="00584EB2">
        <w:rPr>
          <w:b/>
          <w:sz w:val="24"/>
        </w:rPr>
        <w:t>ROZMOWY, WYWIADY</w:t>
      </w:r>
      <w:r w:rsidR="00B221CD" w:rsidRPr="00734BF4">
        <w:t>- stanowią najprostszą formę bycia w roli, angażują emocjonalnie i intelektualnie;</w:t>
      </w:r>
    </w:p>
    <w:p w:rsidR="00B221CD" w:rsidRPr="00734BF4" w:rsidRDefault="00584EB2" w:rsidP="00A27206">
      <w:pPr>
        <w:pStyle w:val="Akapitzlist"/>
        <w:numPr>
          <w:ilvl w:val="0"/>
          <w:numId w:val="20"/>
        </w:numPr>
        <w:jc w:val="both"/>
      </w:pPr>
      <w:r w:rsidRPr="00584EB2">
        <w:rPr>
          <w:b/>
          <w:sz w:val="24"/>
        </w:rPr>
        <w:t>ĆWICZENIA PANTOMIMICZNE</w:t>
      </w:r>
      <w:r w:rsidR="00B221CD" w:rsidRPr="00734BF4">
        <w:t>- są niewerbalną formą komunikowania się; rzeźba - uczeń przyjmuje określoną pozę zastygając w bezruchu;</w:t>
      </w:r>
    </w:p>
    <w:p w:rsidR="00B221CD" w:rsidRPr="00734BF4" w:rsidRDefault="00584EB2" w:rsidP="00A27206">
      <w:pPr>
        <w:pStyle w:val="Akapitzlist"/>
        <w:numPr>
          <w:ilvl w:val="0"/>
          <w:numId w:val="20"/>
        </w:numPr>
        <w:jc w:val="both"/>
      </w:pPr>
      <w:r w:rsidRPr="00584EB2">
        <w:rPr>
          <w:b/>
          <w:sz w:val="24"/>
        </w:rPr>
        <w:t>ŻYWE OBRAZY</w:t>
      </w:r>
      <w:r w:rsidR="00B221CD" w:rsidRPr="00734BF4">
        <w:t>- to obrazy stworzone przez ludzi, najważniejsze wydarzenie zostaje zatrzymane w bezruchu (stop klatka);</w:t>
      </w:r>
    </w:p>
    <w:p w:rsidR="00B221CD" w:rsidRDefault="00584EB2" w:rsidP="00A27206">
      <w:pPr>
        <w:pStyle w:val="Akapitzlist"/>
        <w:numPr>
          <w:ilvl w:val="0"/>
          <w:numId w:val="20"/>
        </w:numPr>
        <w:jc w:val="both"/>
      </w:pPr>
      <w:r w:rsidRPr="00584EB2">
        <w:rPr>
          <w:b/>
          <w:sz w:val="24"/>
        </w:rPr>
        <w:t>SYTUACJE STYMULOWANE</w:t>
      </w:r>
      <w:r w:rsidR="00B221CD" w:rsidRPr="00734BF4">
        <w:t>- polegają na naśladowan</w:t>
      </w:r>
      <w:r w:rsidR="0072665A">
        <w:t>iu rzeczywistości, np. zabawa w </w:t>
      </w:r>
      <w:r w:rsidR="00B221CD" w:rsidRPr="00734BF4">
        <w:t>sklep, rozmowa telefoniczna.</w:t>
      </w:r>
    </w:p>
    <w:p w:rsidR="00584EB2" w:rsidRDefault="00584EB2" w:rsidP="00584EB2">
      <w:pPr>
        <w:pStyle w:val="Akapitzlist"/>
        <w:jc w:val="both"/>
      </w:pPr>
    </w:p>
    <w:p w:rsidR="00584EB2" w:rsidRDefault="00584EB2" w:rsidP="00584EB2">
      <w:pPr>
        <w:jc w:val="center"/>
      </w:pPr>
      <w:r>
        <w:rPr>
          <w:noProof/>
        </w:rPr>
        <w:drawing>
          <wp:inline distT="0" distB="0" distL="0" distR="0">
            <wp:extent cx="5296535" cy="2814320"/>
            <wp:effectExtent l="0" t="0" r="0" b="5080"/>
            <wp:docPr id="44" name="Obraz 44" descr="Znalezione obrazy dla zapytania MEME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MEME drama"/>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6535" cy="2814320"/>
                    </a:xfrm>
                    <a:prstGeom prst="rect">
                      <a:avLst/>
                    </a:prstGeom>
                    <a:noFill/>
                    <a:ln>
                      <a:noFill/>
                    </a:ln>
                  </pic:spPr>
                </pic:pic>
              </a:graphicData>
            </a:graphic>
          </wp:inline>
        </w:drawing>
      </w:r>
    </w:p>
    <w:p w:rsidR="00584EB2" w:rsidRDefault="00584EB2" w:rsidP="00584EB2">
      <w:pPr>
        <w:pStyle w:val="Legenda"/>
      </w:pPr>
      <w:bookmarkStart w:id="42" w:name="_Toc511813094"/>
      <w:r>
        <w:t xml:space="preserve">Rysunek </w:t>
      </w:r>
      <w:fldSimple w:instr=" SEQ Rysunek \* ARABIC ">
        <w:r w:rsidR="00631214">
          <w:rPr>
            <w:noProof/>
          </w:rPr>
          <w:t>29</w:t>
        </w:r>
      </w:fldSimple>
      <w:r w:rsidR="004D7924">
        <w:t xml:space="preserve"> </w:t>
      </w:r>
      <w:hyperlink r:id="rId89" w:history="1">
        <w:r w:rsidRPr="00F9328D">
          <w:rPr>
            <w:rStyle w:val="Hipercze"/>
          </w:rPr>
          <w:t>http://le-miiverse-resource.wikia.com/wiki/File:Toy-story-meme-drama-everywhere.jpg</w:t>
        </w:r>
        <w:bookmarkEnd w:id="42"/>
      </w:hyperlink>
    </w:p>
    <w:p w:rsidR="00584EB2" w:rsidRPr="00734BF4" w:rsidRDefault="00584EB2" w:rsidP="00584EB2">
      <w:pPr>
        <w:jc w:val="both"/>
      </w:pPr>
    </w:p>
    <w:p w:rsidR="00B221CD" w:rsidRPr="00584EB2" w:rsidRDefault="00584EB2" w:rsidP="00A27206">
      <w:pPr>
        <w:pStyle w:val="Akapitzlist"/>
        <w:numPr>
          <w:ilvl w:val="0"/>
          <w:numId w:val="35"/>
        </w:numPr>
        <w:jc w:val="both"/>
        <w:rPr>
          <w:b/>
          <w:sz w:val="28"/>
          <w:szCs w:val="28"/>
        </w:rPr>
      </w:pPr>
      <w:r w:rsidRPr="00584EB2">
        <w:rPr>
          <w:b/>
          <w:sz w:val="28"/>
          <w:szCs w:val="28"/>
        </w:rPr>
        <w:t>DRZEWO DECYZYJNE.</w:t>
      </w:r>
    </w:p>
    <w:p w:rsidR="00734BF4" w:rsidRPr="00734BF4" w:rsidRDefault="00734BF4" w:rsidP="008B44F8">
      <w:pPr>
        <w:jc w:val="both"/>
      </w:pPr>
      <w:r w:rsidRPr="00734BF4">
        <w:t xml:space="preserve">Technika ta </w:t>
      </w:r>
      <w:r w:rsidRPr="00584EB2">
        <w:rPr>
          <w:b/>
          <w:color w:val="C9C400"/>
          <w:sz w:val="28"/>
        </w:rPr>
        <w:t>ułatwia podejmowanie</w:t>
      </w:r>
      <w:r w:rsidR="00890D4E">
        <w:rPr>
          <w:b/>
          <w:color w:val="C9C400"/>
          <w:sz w:val="28"/>
        </w:rPr>
        <w:t xml:space="preserve"> </w:t>
      </w:r>
      <w:r w:rsidR="00584EB2" w:rsidRPr="00CB0A2B">
        <w:rPr>
          <w:b/>
          <w:color w:val="C9C400"/>
          <w:sz w:val="28"/>
        </w:rPr>
        <w:t>decyzji</w:t>
      </w:r>
      <w:r w:rsidR="00584EB2">
        <w:rPr>
          <w:b/>
          <w:color w:val="C9C400"/>
          <w:sz w:val="28"/>
        </w:rPr>
        <w:t xml:space="preserve"> w sytuacjach trudnych i </w:t>
      </w:r>
      <w:r w:rsidR="00B221CD" w:rsidRPr="00584EB2">
        <w:rPr>
          <w:b/>
          <w:color w:val="C9C400"/>
          <w:sz w:val="28"/>
        </w:rPr>
        <w:t>niejednoznacznych</w:t>
      </w:r>
      <w:r w:rsidR="00B221CD" w:rsidRPr="00734BF4">
        <w:t xml:space="preserve">. Może również służyć analizie i pełnemu zrozumieniu motywów, którymi kierowano się przy podejmowaniu ważkich decyzji w przeszłości. </w:t>
      </w:r>
    </w:p>
    <w:p w:rsidR="00734BF4" w:rsidRPr="00734BF4" w:rsidRDefault="00B221CD" w:rsidP="008B44F8">
      <w:pPr>
        <w:jc w:val="both"/>
      </w:pPr>
      <w:r w:rsidRPr="00734BF4">
        <w:t xml:space="preserve">Metoda ta stosowana w </w:t>
      </w:r>
      <w:r w:rsidR="00734BF4" w:rsidRPr="00734BF4">
        <w:t xml:space="preserve">Waszej </w:t>
      </w:r>
      <w:r w:rsidRPr="00734BF4">
        <w:t xml:space="preserve">grupie pomaga przybliżyć </w:t>
      </w:r>
      <w:r w:rsidR="00734BF4" w:rsidRPr="00734BF4">
        <w:t>uczestnikom</w:t>
      </w:r>
      <w:r w:rsidRPr="00734BF4">
        <w:t xml:space="preserve"> kontrowersyjne postacie i decyzje, umożliwia podsumowanie wiadomości słuchaczy w atrakcyjnej formie i </w:t>
      </w:r>
      <w:r w:rsidR="00734BF4" w:rsidRPr="00734BF4">
        <w:t>pozwala ocenić wiedzę</w:t>
      </w:r>
      <w:r w:rsidR="0057765A">
        <w:t xml:space="preserve"> słuchaczy. </w:t>
      </w:r>
    </w:p>
    <w:p w:rsidR="00B221CD" w:rsidRDefault="00734BF4" w:rsidP="008B44F8">
      <w:pPr>
        <w:jc w:val="both"/>
        <w:rPr>
          <w:b/>
          <w:color w:val="3333FF"/>
          <w:sz w:val="28"/>
        </w:rPr>
      </w:pPr>
      <w:r w:rsidRPr="00584EB2">
        <w:rPr>
          <w:b/>
          <w:color w:val="3333FF"/>
          <w:sz w:val="28"/>
        </w:rPr>
        <w:t>P</w:t>
      </w:r>
      <w:r w:rsidR="00B221CD" w:rsidRPr="00584EB2">
        <w:rPr>
          <w:b/>
          <w:color w:val="3333FF"/>
          <w:sz w:val="28"/>
        </w:rPr>
        <w:t xml:space="preserve">osługując się tą metodą </w:t>
      </w:r>
      <w:r w:rsidR="00B221CD" w:rsidRPr="00CB0A2B">
        <w:rPr>
          <w:b/>
          <w:color w:val="3333FF"/>
          <w:sz w:val="28"/>
        </w:rPr>
        <w:t>uczestnicy</w:t>
      </w:r>
      <w:r w:rsidR="00B221CD" w:rsidRPr="00584EB2">
        <w:rPr>
          <w:b/>
          <w:color w:val="3333FF"/>
          <w:sz w:val="28"/>
        </w:rPr>
        <w:t xml:space="preserve"> szczegółowo analizują wszystkie </w:t>
      </w:r>
      <w:r w:rsidR="00B221CD" w:rsidRPr="00584EB2">
        <w:t xml:space="preserve">możliwe </w:t>
      </w:r>
      <w:r w:rsidR="00B221CD" w:rsidRPr="00584EB2">
        <w:rPr>
          <w:b/>
          <w:color w:val="3333FF"/>
          <w:sz w:val="28"/>
        </w:rPr>
        <w:t xml:space="preserve">warianty </w:t>
      </w:r>
      <w:r w:rsidR="00B221CD" w:rsidRPr="00584EB2">
        <w:t xml:space="preserve">potencjalnych </w:t>
      </w:r>
      <w:r w:rsidR="00B221CD" w:rsidRPr="00584EB2">
        <w:rPr>
          <w:b/>
          <w:color w:val="3333FF"/>
          <w:sz w:val="28"/>
        </w:rPr>
        <w:t>rozw</w:t>
      </w:r>
      <w:r w:rsidR="00584EB2">
        <w:rPr>
          <w:b/>
          <w:color w:val="3333FF"/>
          <w:sz w:val="28"/>
        </w:rPr>
        <w:t xml:space="preserve">iązań </w:t>
      </w:r>
      <w:r w:rsidR="00584EB2" w:rsidRPr="00584EB2">
        <w:rPr>
          <w:b/>
        </w:rPr>
        <w:t>(decyzji)</w:t>
      </w:r>
      <w:r w:rsidR="005E3C4D">
        <w:rPr>
          <w:b/>
        </w:rPr>
        <w:t xml:space="preserve"> </w:t>
      </w:r>
      <w:r w:rsidR="00584EB2">
        <w:rPr>
          <w:b/>
          <w:color w:val="3333FF"/>
          <w:sz w:val="28"/>
        </w:rPr>
        <w:t>oraz korzyści i </w:t>
      </w:r>
      <w:r w:rsidR="00B221CD" w:rsidRPr="00584EB2">
        <w:rPr>
          <w:b/>
          <w:color w:val="3333FF"/>
          <w:sz w:val="28"/>
        </w:rPr>
        <w:t>niebezpieczeństwa z każdym z nich.</w:t>
      </w:r>
    </w:p>
    <w:p w:rsidR="0057765A" w:rsidRPr="0057765A" w:rsidRDefault="0057765A" w:rsidP="008B44F8">
      <w:pPr>
        <w:jc w:val="both"/>
        <w:rPr>
          <w:b/>
          <w:color w:val="3333FF"/>
          <w:sz w:val="4"/>
          <w:szCs w:val="4"/>
        </w:rPr>
      </w:pPr>
    </w:p>
    <w:p w:rsidR="00B221CD" w:rsidRPr="0057765A" w:rsidRDefault="0057765A" w:rsidP="00A27206">
      <w:pPr>
        <w:pStyle w:val="Akapitzlist"/>
        <w:numPr>
          <w:ilvl w:val="0"/>
          <w:numId w:val="35"/>
        </w:numPr>
        <w:jc w:val="both"/>
        <w:rPr>
          <w:b/>
          <w:sz w:val="28"/>
          <w:szCs w:val="28"/>
        </w:rPr>
      </w:pPr>
      <w:r w:rsidRPr="0057765A">
        <w:rPr>
          <w:b/>
          <w:sz w:val="28"/>
          <w:szCs w:val="28"/>
        </w:rPr>
        <w:lastRenderedPageBreak/>
        <w:t xml:space="preserve">DYSKUSJA. </w:t>
      </w:r>
    </w:p>
    <w:p w:rsidR="00734BF4" w:rsidRPr="00734BF4" w:rsidRDefault="005E3C4D" w:rsidP="008B44F8">
      <w:pPr>
        <w:jc w:val="both"/>
      </w:pPr>
      <w:r>
        <w:t>Można powiedzieć, ż</w:t>
      </w:r>
      <w:r w:rsidR="00734BF4" w:rsidRPr="00734BF4">
        <w:t xml:space="preserve">e </w:t>
      </w:r>
      <w:r w:rsidR="00734BF4" w:rsidRPr="00CB0A2B">
        <w:rPr>
          <w:b/>
          <w:color w:val="00B050"/>
          <w:sz w:val="28"/>
          <w:szCs w:val="28"/>
        </w:rPr>
        <w:t>uczestnicy po prostu rozmawiają ze sobą na jakiś podany temat i próbują dojść do rozwiązania problemu czy wyjaśnienia czegoś</w:t>
      </w:r>
      <w:r w:rsidR="00734BF4" w:rsidRPr="00734BF4">
        <w:t>.</w:t>
      </w:r>
    </w:p>
    <w:p w:rsidR="00734BF4" w:rsidRPr="00734BF4" w:rsidRDefault="00B221CD" w:rsidP="008B44F8">
      <w:pPr>
        <w:jc w:val="both"/>
      </w:pPr>
      <w:r w:rsidRPr="00734BF4">
        <w:t xml:space="preserve">Metoda ta kształtuje umiejętność wymiany poglądów, wyrabia również zdolność aktywnego słuchania, uczy precyzowania wspólnego stanowiska grupy, pobudza uczestników do twórczego myślenia. </w:t>
      </w:r>
    </w:p>
    <w:p w:rsidR="00734BF4" w:rsidRPr="00734BF4" w:rsidRDefault="005E3C4D" w:rsidP="008B44F8">
      <w:pPr>
        <w:jc w:val="both"/>
      </w:pPr>
      <w:r>
        <w:t xml:space="preserve">Bardzo ważne jest, abyś jako </w:t>
      </w:r>
      <w:r w:rsidRPr="005E3C4D">
        <w:rPr>
          <w:b/>
          <w:color w:val="3333FF"/>
          <w:sz w:val="28"/>
        </w:rPr>
        <w:t>t</w:t>
      </w:r>
      <w:r w:rsidR="00734BF4" w:rsidRPr="00CB0A2B">
        <w:rPr>
          <w:b/>
          <w:color w:val="3333FF"/>
          <w:sz w:val="28"/>
        </w:rPr>
        <w:t>rener jasno i precyzyjnie przedstawił problem</w:t>
      </w:r>
      <w:r w:rsidR="00734BF4" w:rsidRPr="00734BF4">
        <w:t>. Nie może on być zawiły czy zbyt złożony albo niezrozumiały dla uczestników Twojego szkolenia. Musisz również zaplanować czas dla uczestników na</w:t>
      </w:r>
      <w:r w:rsidR="00B221CD" w:rsidRPr="00734BF4">
        <w:t xml:space="preserve"> przygotowania się do dyskusji. </w:t>
      </w:r>
    </w:p>
    <w:p w:rsidR="00B221CD" w:rsidRPr="00734BF4" w:rsidRDefault="00734BF4" w:rsidP="008B44F8">
      <w:pPr>
        <w:jc w:val="both"/>
      </w:pPr>
      <w:r w:rsidRPr="00734BF4">
        <w:t xml:space="preserve">Powinieneś </w:t>
      </w:r>
      <w:r w:rsidR="00B221CD" w:rsidRPr="00734BF4">
        <w:t xml:space="preserve">zadbać o właściwą atmosferę w trakcie </w:t>
      </w:r>
      <w:r w:rsidRPr="00734BF4">
        <w:t xml:space="preserve">realizacji tej metody. </w:t>
      </w:r>
      <w:r w:rsidRPr="00CB0A2B">
        <w:rPr>
          <w:b/>
          <w:color w:val="C9C400"/>
          <w:sz w:val="28"/>
        </w:rPr>
        <w:t>Pilnuj, by dyskusja nie przerodziła się w „pyskówkę” czy kłótnie</w:t>
      </w:r>
      <w:r w:rsidRPr="00734BF4">
        <w:t>, szczególnie gdy uczestnicy mogą mieć inne poglądy na jakiś temat. Zadbaj też o</w:t>
      </w:r>
      <w:r w:rsidR="00B221CD" w:rsidRPr="00734BF4">
        <w:t xml:space="preserve"> kulturę wypowiedzi uczestników. Powinien</w:t>
      </w:r>
      <w:r w:rsidRPr="00734BF4">
        <w:t>eś</w:t>
      </w:r>
      <w:r w:rsidR="00B221CD" w:rsidRPr="00734BF4">
        <w:t xml:space="preserve"> także zwracać uwagę na czas wypowiedzi uczestników, by wszyscy zdążyli zabrać głos. Może to mieć charakter podsumowujący.</w:t>
      </w:r>
    </w:p>
    <w:p w:rsidR="00734BF4" w:rsidRPr="00734BF4" w:rsidRDefault="00734BF4" w:rsidP="008B44F8">
      <w:pPr>
        <w:jc w:val="both"/>
        <w:rPr>
          <w:b/>
        </w:rPr>
      </w:pPr>
      <w:r w:rsidRPr="00734BF4">
        <w:t xml:space="preserve">No i najważniejsze, </w:t>
      </w:r>
      <w:r w:rsidRPr="00CB0A2B">
        <w:rPr>
          <w:b/>
          <w:color w:val="92D050"/>
          <w:sz w:val="28"/>
        </w:rPr>
        <w:t xml:space="preserve">pilnuj </w:t>
      </w:r>
      <w:r w:rsidRPr="00734BF4">
        <w:t xml:space="preserve">tego, </w:t>
      </w:r>
      <w:r w:rsidRPr="00602376">
        <w:rPr>
          <w:b/>
          <w:color w:val="92D050"/>
          <w:sz w:val="28"/>
          <w:szCs w:val="28"/>
        </w:rPr>
        <w:t>a</w:t>
      </w:r>
      <w:r w:rsidRPr="00CB0A2B">
        <w:rPr>
          <w:b/>
          <w:color w:val="92D050"/>
          <w:sz w:val="28"/>
          <w:szCs w:val="28"/>
        </w:rPr>
        <w:t>by dyskusja skupiała się na celu i prowadź ją tak, aby zmierzała do rozwiązania problemu</w:t>
      </w:r>
      <w:r w:rsidRPr="00734BF4">
        <w:t>. Gadanie dla s</w:t>
      </w:r>
      <w:r w:rsidR="007D78B0">
        <w:t>amego gadania nie jest dyskusją</w:t>
      </w:r>
      <w:r w:rsidRPr="00734BF4">
        <w:t>, że tak trochę nie</w:t>
      </w:r>
      <w:r w:rsidR="007D78B0">
        <w:t>grzecznie przypomnimy.</w:t>
      </w:r>
    </w:p>
    <w:p w:rsidR="00B221CD" w:rsidRDefault="00B221CD" w:rsidP="008B44F8">
      <w:pPr>
        <w:spacing w:after="0"/>
        <w:jc w:val="both"/>
        <w:rPr>
          <w:b/>
          <w:highlight w:val="yellow"/>
        </w:rPr>
      </w:pPr>
    </w:p>
    <w:p w:rsidR="00CB0A2B" w:rsidRDefault="00CB0A2B" w:rsidP="00CB0A2B">
      <w:pPr>
        <w:spacing w:after="0"/>
        <w:jc w:val="center"/>
        <w:rPr>
          <w:b/>
          <w:highlight w:val="yellow"/>
        </w:rPr>
      </w:pPr>
      <w:r>
        <w:rPr>
          <w:noProof/>
        </w:rPr>
        <w:drawing>
          <wp:inline distT="0" distB="0" distL="0" distR="0">
            <wp:extent cx="3467735" cy="3206115"/>
            <wp:effectExtent l="76200" t="76200" r="132715" b="127635"/>
            <wp:docPr id="17" name="Obraz 17" descr="Znalezione obrazy dla zapytania mem dysku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dyskusja"/>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35" cy="320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0A2B" w:rsidRDefault="00CB0A2B" w:rsidP="00CB0A2B">
      <w:pPr>
        <w:spacing w:after="0"/>
        <w:jc w:val="center"/>
        <w:rPr>
          <w:b/>
          <w:highlight w:val="yellow"/>
        </w:rPr>
      </w:pPr>
    </w:p>
    <w:p w:rsidR="00CB0A2B" w:rsidRDefault="00CB0A2B" w:rsidP="00CB0A2B">
      <w:pPr>
        <w:pStyle w:val="Legenda"/>
        <w:rPr>
          <w:b w:val="0"/>
          <w:highlight w:val="yellow"/>
        </w:rPr>
      </w:pPr>
      <w:bookmarkStart w:id="43" w:name="_Toc511813095"/>
      <w:r>
        <w:t xml:space="preserve">Rysunek </w:t>
      </w:r>
      <w:fldSimple w:instr=" SEQ Rysunek \* ARABIC ">
        <w:r w:rsidR="00631214">
          <w:rPr>
            <w:noProof/>
          </w:rPr>
          <w:t>30</w:t>
        </w:r>
      </w:fldSimple>
      <w:r w:rsidR="004D7924">
        <w:t xml:space="preserve"> </w:t>
      </w:r>
      <w:hyperlink r:id="rId90" w:history="1">
        <w:r w:rsidRPr="00C8639A">
          <w:rPr>
            <w:rStyle w:val="Hipercze"/>
          </w:rPr>
          <w:t>http://memy.pl/mem_793076_zacna_dyskusja</w:t>
        </w:r>
        <w:bookmarkEnd w:id="43"/>
      </w:hyperlink>
    </w:p>
    <w:p w:rsidR="00CB0A2B" w:rsidRDefault="00CB0A2B" w:rsidP="008B44F8">
      <w:pPr>
        <w:spacing w:after="0"/>
        <w:jc w:val="both"/>
        <w:rPr>
          <w:b/>
          <w:highlight w:val="yellow"/>
        </w:rPr>
      </w:pPr>
    </w:p>
    <w:p w:rsidR="00B221CD" w:rsidRPr="00CB0A2B" w:rsidRDefault="00CB0A2B" w:rsidP="00A27206">
      <w:pPr>
        <w:pStyle w:val="Akapitzlist"/>
        <w:numPr>
          <w:ilvl w:val="0"/>
          <w:numId w:val="35"/>
        </w:numPr>
        <w:jc w:val="both"/>
        <w:rPr>
          <w:b/>
          <w:sz w:val="28"/>
          <w:szCs w:val="28"/>
        </w:rPr>
      </w:pPr>
      <w:r w:rsidRPr="00CB0A2B">
        <w:rPr>
          <w:b/>
          <w:sz w:val="28"/>
          <w:szCs w:val="28"/>
        </w:rPr>
        <w:lastRenderedPageBreak/>
        <w:t xml:space="preserve">KULA ŚNIEGOWA. </w:t>
      </w:r>
    </w:p>
    <w:p w:rsidR="00B221CD" w:rsidRPr="007D78B0" w:rsidRDefault="007D78B0" w:rsidP="008B44F8">
      <w:pPr>
        <w:spacing w:after="0"/>
        <w:jc w:val="both"/>
      </w:pPr>
      <w:r w:rsidRPr="007D78B0">
        <w:t>Ciekawa m</w:t>
      </w:r>
      <w:r w:rsidR="00B221CD" w:rsidRPr="007D78B0">
        <w:t>etoda wykor</w:t>
      </w:r>
      <w:r>
        <w:t>zystywana do definiowania pojęć lub ustalania wspólnej koncepcji problemu.</w:t>
      </w:r>
      <w:r w:rsidR="005E3C4D">
        <w:t xml:space="preserve"> </w:t>
      </w:r>
      <w:r w:rsidR="00B221CD" w:rsidRPr="0072665A">
        <w:rPr>
          <w:b/>
          <w:color w:val="00B050"/>
          <w:sz w:val="28"/>
          <w:szCs w:val="28"/>
        </w:rPr>
        <w:t xml:space="preserve">Metoda </w:t>
      </w:r>
      <w:r w:rsidR="00B221CD" w:rsidRPr="0072665A">
        <w:t xml:space="preserve">ta </w:t>
      </w:r>
      <w:r w:rsidR="00B221CD" w:rsidRPr="0072665A">
        <w:rPr>
          <w:b/>
          <w:color w:val="00B050"/>
          <w:sz w:val="28"/>
          <w:szCs w:val="28"/>
        </w:rPr>
        <w:t>pozwala każdemu</w:t>
      </w:r>
      <w:r w:rsidR="0072665A">
        <w:rPr>
          <w:b/>
          <w:color w:val="00B050"/>
          <w:sz w:val="28"/>
          <w:szCs w:val="28"/>
        </w:rPr>
        <w:t xml:space="preserve"> słuchaczowi na sprecyzowanie i </w:t>
      </w:r>
      <w:r w:rsidR="00B221CD" w:rsidRPr="0072665A">
        <w:rPr>
          <w:b/>
          <w:color w:val="00B050"/>
          <w:sz w:val="28"/>
          <w:szCs w:val="28"/>
        </w:rPr>
        <w:t>zaprezentowanie własnego zdania</w:t>
      </w:r>
      <w:r w:rsidR="00B221CD" w:rsidRPr="007D78B0">
        <w:t xml:space="preserve"> (definicji, stanowi</w:t>
      </w:r>
      <w:r w:rsidR="0072665A">
        <w:t>ska), poznanie zdania innych, a </w:t>
      </w:r>
      <w:r w:rsidR="00B221CD" w:rsidRPr="007D78B0">
        <w:t>także daje możliwość przedyskutowania danego pojęcia, uściślenia jego rozumienia, negocjowania zapisu.</w:t>
      </w:r>
      <w:r>
        <w:t xml:space="preserve"> Brzmi nudno, prawda? Ale może być przydatna.</w:t>
      </w:r>
    </w:p>
    <w:p w:rsidR="00B221CD" w:rsidRPr="00A11CFA" w:rsidRDefault="00B221CD" w:rsidP="008B44F8">
      <w:pPr>
        <w:spacing w:after="0"/>
        <w:jc w:val="both"/>
        <w:rPr>
          <w:highlight w:val="yellow"/>
        </w:rPr>
      </w:pPr>
    </w:p>
    <w:p w:rsidR="00B221CD" w:rsidRPr="0072665A" w:rsidRDefault="0072665A" w:rsidP="008B44F8">
      <w:pPr>
        <w:spacing w:after="0"/>
        <w:jc w:val="both"/>
        <w:rPr>
          <w:b/>
          <w:color w:val="3333FF"/>
          <w:sz w:val="28"/>
        </w:rPr>
      </w:pPr>
      <w:r w:rsidRPr="0072665A">
        <w:rPr>
          <w:b/>
          <w:color w:val="3333FF"/>
          <w:sz w:val="28"/>
        </w:rPr>
        <w:t>SPOSÓB PRZEPROWADZANIA:</w:t>
      </w:r>
    </w:p>
    <w:p w:rsidR="00B221CD" w:rsidRPr="007D78B0" w:rsidRDefault="007D78B0" w:rsidP="00A27206">
      <w:pPr>
        <w:pStyle w:val="Akapitzlist"/>
        <w:numPr>
          <w:ilvl w:val="0"/>
          <w:numId w:val="21"/>
        </w:numPr>
        <w:spacing w:after="0"/>
        <w:jc w:val="both"/>
      </w:pPr>
      <w:r w:rsidRPr="007D78B0">
        <w:t>Uczestnicy szkolenia</w:t>
      </w:r>
      <w:r w:rsidR="00B221CD" w:rsidRPr="007D78B0">
        <w:t xml:space="preserve"> si</w:t>
      </w:r>
      <w:r w:rsidRPr="007D78B0">
        <w:t>adają</w:t>
      </w:r>
      <w:r w:rsidR="00B221CD" w:rsidRPr="007D78B0">
        <w:t xml:space="preserve"> w kręgu lub przy stolikach. Każdy z </w:t>
      </w:r>
      <w:r w:rsidRPr="007D78B0">
        <w:t xml:space="preserve">uczestników </w:t>
      </w:r>
      <w:r w:rsidR="00B221CD" w:rsidRPr="007D78B0">
        <w:t>nich otrzymuje jedną małą kartkę.</w:t>
      </w:r>
    </w:p>
    <w:p w:rsidR="00B221CD" w:rsidRPr="007D78B0" w:rsidRDefault="00B221CD" w:rsidP="00A27206">
      <w:pPr>
        <w:pStyle w:val="Akapitzlist"/>
        <w:numPr>
          <w:ilvl w:val="0"/>
          <w:numId w:val="21"/>
        </w:numPr>
        <w:spacing w:after="0"/>
        <w:jc w:val="both"/>
      </w:pPr>
      <w:r w:rsidRPr="007D78B0">
        <w:t xml:space="preserve">Każdy </w:t>
      </w:r>
      <w:r w:rsidR="007D78B0" w:rsidRPr="007D78B0">
        <w:t>uczestnik</w:t>
      </w:r>
      <w:r w:rsidRPr="007D78B0">
        <w:t xml:space="preserve"> indywidualnie </w:t>
      </w:r>
      <w:r w:rsidR="007D78B0" w:rsidRPr="007D78B0">
        <w:t xml:space="preserve">(bez pomocy i podpowiadania innych osób – przypilnuje tego, trenerze!) </w:t>
      </w:r>
      <w:r w:rsidRPr="007D78B0">
        <w:t>pisze definicję podanego pojęcia, np. „</w:t>
      </w:r>
      <w:r w:rsidR="007D78B0" w:rsidRPr="007D78B0">
        <w:t>praca</w:t>
      </w:r>
      <w:r w:rsidRPr="007D78B0">
        <w:t>”</w:t>
      </w:r>
      <w:r w:rsidR="007D78B0" w:rsidRPr="007D78B0">
        <w:t>, „nauka” itp</w:t>
      </w:r>
      <w:r w:rsidRPr="007D78B0">
        <w:t>.</w:t>
      </w:r>
    </w:p>
    <w:p w:rsidR="00B221CD" w:rsidRPr="007D78B0" w:rsidRDefault="007D78B0" w:rsidP="00A27206">
      <w:pPr>
        <w:pStyle w:val="Akapitzlist"/>
        <w:numPr>
          <w:ilvl w:val="0"/>
          <w:numId w:val="21"/>
        </w:numPr>
        <w:spacing w:after="0"/>
        <w:jc w:val="both"/>
      </w:pPr>
      <w:r w:rsidRPr="007D78B0">
        <w:t>Następnie uczestnicy</w:t>
      </w:r>
      <w:r w:rsidR="00B221CD" w:rsidRPr="007D78B0">
        <w:t xml:space="preserve"> łączą się w pary, </w:t>
      </w:r>
      <w:r w:rsidRPr="007D78B0">
        <w:t xml:space="preserve">i w parach </w:t>
      </w:r>
      <w:r w:rsidR="00B221CD" w:rsidRPr="007D78B0">
        <w:t>przedstawiają sobie nawzajem własne definicje i tworzą jedną wspólną – na kolejnej, większej kartce.</w:t>
      </w:r>
    </w:p>
    <w:p w:rsidR="00B221CD" w:rsidRPr="007D78B0" w:rsidRDefault="007D78B0" w:rsidP="00A27206">
      <w:pPr>
        <w:pStyle w:val="Akapitzlist"/>
        <w:numPr>
          <w:ilvl w:val="0"/>
          <w:numId w:val="21"/>
        </w:numPr>
        <w:spacing w:after="0"/>
        <w:jc w:val="both"/>
      </w:pPr>
      <w:r w:rsidRPr="007D78B0">
        <w:t>Potem p</w:t>
      </w:r>
      <w:r w:rsidR="00B221CD" w:rsidRPr="007D78B0">
        <w:t xml:space="preserve">ary łączą się w czwórki, ustalają wspólne </w:t>
      </w:r>
      <w:r w:rsidR="0072665A">
        <w:t>stanowisko, po czym zapisują na </w:t>
      </w:r>
      <w:r w:rsidR="00B221CD" w:rsidRPr="007D78B0">
        <w:t>kartce.</w:t>
      </w:r>
    </w:p>
    <w:p w:rsidR="00B221CD" w:rsidRPr="007D78B0" w:rsidRDefault="00B221CD" w:rsidP="00A27206">
      <w:pPr>
        <w:pStyle w:val="Akapitzlist"/>
        <w:numPr>
          <w:ilvl w:val="0"/>
          <w:numId w:val="21"/>
        </w:numPr>
        <w:spacing w:after="0"/>
        <w:jc w:val="both"/>
      </w:pPr>
      <w:r w:rsidRPr="007D78B0">
        <w:t>Czwórki łączą się w ósemki i tworzą wspólną definicję (kolejna kartka).</w:t>
      </w:r>
    </w:p>
    <w:p w:rsidR="00B221CD" w:rsidRPr="007D78B0" w:rsidRDefault="00B221CD" w:rsidP="00A27206">
      <w:pPr>
        <w:pStyle w:val="Akapitzlist"/>
        <w:numPr>
          <w:ilvl w:val="0"/>
          <w:numId w:val="21"/>
        </w:numPr>
        <w:spacing w:after="0"/>
        <w:jc w:val="both"/>
      </w:pPr>
      <w:r w:rsidRPr="007D78B0">
        <w:t>Ósemki tworzą szesnastki, ustalają wspólne stanowisko i zapisują je na dużej kartce (może być plansza).</w:t>
      </w:r>
    </w:p>
    <w:p w:rsidR="0072665A" w:rsidRPr="00A867D9" w:rsidRDefault="00B221CD" w:rsidP="008B44F8">
      <w:pPr>
        <w:pStyle w:val="Akapitzlist"/>
        <w:numPr>
          <w:ilvl w:val="0"/>
          <w:numId w:val="21"/>
        </w:numPr>
        <w:spacing w:after="0"/>
        <w:jc w:val="both"/>
        <w:rPr>
          <w:b/>
        </w:rPr>
      </w:pPr>
      <w:r w:rsidRPr="007D78B0">
        <w:t>Szesnastki prezentują wynik pracy całej grupie.</w:t>
      </w:r>
    </w:p>
    <w:p w:rsidR="00B221CD" w:rsidRPr="0072665A" w:rsidRDefault="0072665A" w:rsidP="008B44F8">
      <w:pPr>
        <w:spacing w:after="0"/>
        <w:jc w:val="both"/>
        <w:rPr>
          <w:b/>
          <w:color w:val="C9C400"/>
          <w:sz w:val="28"/>
        </w:rPr>
      </w:pPr>
      <w:r w:rsidRPr="0072665A">
        <w:rPr>
          <w:b/>
          <w:color w:val="C9C400"/>
          <w:sz w:val="28"/>
        </w:rPr>
        <w:t xml:space="preserve">JEŻELI JEST WAS MNIEJ, ZAKOŃCZ NA NP. ÓSEMCE. </w:t>
      </w:r>
    </w:p>
    <w:p w:rsidR="00B221CD" w:rsidRDefault="00B221CD" w:rsidP="008B44F8">
      <w:pPr>
        <w:spacing w:after="0"/>
        <w:jc w:val="both"/>
        <w:rPr>
          <w:b/>
          <w:highlight w:val="yellow"/>
        </w:rPr>
      </w:pPr>
    </w:p>
    <w:p w:rsidR="0072665A" w:rsidRPr="00A11CFA" w:rsidRDefault="0072665A" w:rsidP="008B44F8">
      <w:pPr>
        <w:spacing w:after="0"/>
        <w:jc w:val="both"/>
        <w:rPr>
          <w:b/>
          <w:highlight w:val="yellow"/>
        </w:rPr>
      </w:pPr>
    </w:p>
    <w:p w:rsidR="00B221CD" w:rsidRPr="00016671" w:rsidRDefault="0072665A" w:rsidP="00016671">
      <w:pPr>
        <w:pStyle w:val="Akapitzlist"/>
        <w:numPr>
          <w:ilvl w:val="0"/>
          <w:numId w:val="35"/>
        </w:numPr>
        <w:jc w:val="both"/>
        <w:rPr>
          <w:b/>
          <w:sz w:val="28"/>
          <w:szCs w:val="28"/>
        </w:rPr>
      </w:pPr>
      <w:r w:rsidRPr="0072665A">
        <w:rPr>
          <w:b/>
          <w:sz w:val="28"/>
          <w:szCs w:val="28"/>
        </w:rPr>
        <w:t xml:space="preserve">METAPLAN. </w:t>
      </w:r>
    </w:p>
    <w:p w:rsidR="007D78B0" w:rsidRDefault="007D78B0" w:rsidP="008B44F8">
      <w:pPr>
        <w:spacing w:after="0"/>
        <w:jc w:val="both"/>
      </w:pPr>
      <w:r>
        <w:t>Metoda ta j</w:t>
      </w:r>
      <w:r w:rsidRPr="007D78B0">
        <w:t xml:space="preserve">est </w:t>
      </w:r>
      <w:r w:rsidRPr="0072665A">
        <w:rPr>
          <w:b/>
          <w:color w:val="00B050"/>
          <w:sz w:val="28"/>
        </w:rPr>
        <w:t>plastyczny</w:t>
      </w:r>
      <w:r w:rsidRPr="0072665A">
        <w:t>m</w:t>
      </w:r>
      <w:r w:rsidRPr="0072665A">
        <w:rPr>
          <w:b/>
          <w:color w:val="00B050"/>
          <w:sz w:val="28"/>
        </w:rPr>
        <w:t xml:space="preserve"> zapis</w:t>
      </w:r>
      <w:r w:rsidRPr="0072665A">
        <w:t>em</w:t>
      </w:r>
      <w:r w:rsidRPr="0072665A">
        <w:rPr>
          <w:b/>
          <w:color w:val="00B050"/>
          <w:sz w:val="28"/>
        </w:rPr>
        <w:t xml:space="preserve"> dyskusji</w:t>
      </w:r>
      <w:r w:rsidRPr="007D78B0">
        <w:t xml:space="preserve">, w czasie której </w:t>
      </w:r>
      <w:r w:rsidRPr="0072665A">
        <w:rPr>
          <w:b/>
          <w:color w:val="00B050"/>
          <w:sz w:val="28"/>
        </w:rPr>
        <w:t>uczestnicy analizują dany problem, próbują przewidzieć jego skutki oraz formułują wnioski</w:t>
      </w:r>
      <w:r w:rsidRPr="007D78B0">
        <w:t xml:space="preserve">. </w:t>
      </w:r>
    </w:p>
    <w:p w:rsidR="00B221CD" w:rsidRDefault="007D78B0" w:rsidP="008B44F8">
      <w:pPr>
        <w:spacing w:after="0"/>
        <w:jc w:val="both"/>
      </w:pPr>
      <w:r>
        <w:t>P</w:t>
      </w:r>
      <w:r w:rsidRPr="007D78B0">
        <w:t xml:space="preserve">odczas pracy </w:t>
      </w:r>
      <w:r>
        <w:t>grupy</w:t>
      </w:r>
      <w:r w:rsidR="00531101">
        <w:t xml:space="preserve"> </w:t>
      </w:r>
      <w:r w:rsidRPr="00016671">
        <w:rPr>
          <w:b/>
          <w:color w:val="3333FF"/>
          <w:sz w:val="28"/>
        </w:rPr>
        <w:t>uczestnicy na kartkach samoprzylepnych wypisują po jednym wniosku</w:t>
      </w:r>
      <w:r w:rsidR="00531101">
        <w:rPr>
          <w:b/>
          <w:color w:val="3333FF"/>
          <w:sz w:val="28"/>
        </w:rPr>
        <w:t xml:space="preserve"> </w:t>
      </w:r>
      <w:r w:rsidRPr="00016671">
        <w:rPr>
          <w:b/>
          <w:color w:val="3333FF"/>
          <w:sz w:val="28"/>
        </w:rPr>
        <w:t>w odpowiedzi na pytania: " Jak było?", " Jak powinno być?", i " Dlaczego tak nie jest?".</w:t>
      </w:r>
      <w:r w:rsidRPr="007D78B0">
        <w:t xml:space="preserve"> Następnie każdy ucze</w:t>
      </w:r>
      <w:r>
        <w:t>stnik</w:t>
      </w:r>
      <w:r w:rsidRPr="007D78B0">
        <w:t xml:space="preserve"> przykleja w odpowiedniej części </w:t>
      </w:r>
      <w:proofErr w:type="spellStart"/>
      <w:r w:rsidRPr="007D78B0">
        <w:t>metaplanu</w:t>
      </w:r>
      <w:proofErr w:type="spellEnd"/>
      <w:r w:rsidRPr="007D78B0">
        <w:t xml:space="preserve"> swoje propozycje. Należy je przedyskutować, po czym </w:t>
      </w:r>
      <w:r>
        <w:t>grupa</w:t>
      </w:r>
      <w:r w:rsidRPr="007D78B0">
        <w:t xml:space="preserve"> wspólnie wyciąga wnioski.</w:t>
      </w:r>
    </w:p>
    <w:p w:rsidR="007D78B0" w:rsidRDefault="007D78B0" w:rsidP="008B44F8">
      <w:pPr>
        <w:spacing w:after="0"/>
        <w:jc w:val="both"/>
        <w:rPr>
          <w:b/>
          <w:highlight w:val="yellow"/>
        </w:rPr>
      </w:pPr>
    </w:p>
    <w:p w:rsidR="00016671" w:rsidRPr="00A11CFA" w:rsidRDefault="00016671" w:rsidP="008B44F8">
      <w:pPr>
        <w:spacing w:after="0"/>
        <w:jc w:val="both"/>
        <w:rPr>
          <w:b/>
          <w:highlight w:val="yellow"/>
        </w:rPr>
      </w:pPr>
    </w:p>
    <w:p w:rsidR="00016671" w:rsidRPr="00016671" w:rsidRDefault="00016671" w:rsidP="00016671">
      <w:pPr>
        <w:pStyle w:val="Akapitzlist"/>
        <w:numPr>
          <w:ilvl w:val="0"/>
          <w:numId w:val="35"/>
        </w:numPr>
        <w:jc w:val="both"/>
        <w:rPr>
          <w:b/>
          <w:sz w:val="28"/>
          <w:szCs w:val="28"/>
        </w:rPr>
      </w:pPr>
      <w:r w:rsidRPr="00016671">
        <w:rPr>
          <w:b/>
          <w:sz w:val="28"/>
          <w:szCs w:val="28"/>
        </w:rPr>
        <w:t xml:space="preserve">MÓWIĄCE KARTKI. </w:t>
      </w:r>
    </w:p>
    <w:p w:rsidR="00B221CD" w:rsidRDefault="007D78B0" w:rsidP="008B44F8">
      <w:pPr>
        <w:spacing w:after="0"/>
        <w:jc w:val="both"/>
      </w:pPr>
      <w:r w:rsidRPr="007D78B0">
        <w:t>Tą metodę możesz wykorzystać wówczas</w:t>
      </w:r>
      <w:r w:rsidR="00B221CD" w:rsidRPr="007D78B0">
        <w:t xml:space="preserve">, gdy </w:t>
      </w:r>
      <w:r w:rsidRPr="00A867D9">
        <w:rPr>
          <w:b/>
          <w:color w:val="C9C400"/>
          <w:sz w:val="28"/>
        </w:rPr>
        <w:t>uczestnicy</w:t>
      </w:r>
      <w:r w:rsidR="00B221CD" w:rsidRPr="00A867D9">
        <w:rPr>
          <w:b/>
          <w:color w:val="C9C400"/>
          <w:sz w:val="28"/>
        </w:rPr>
        <w:t xml:space="preserve"> nie mają ochoty </w:t>
      </w:r>
      <w:r w:rsidRPr="00A867D9">
        <w:rPr>
          <w:b/>
          <w:color w:val="C9C400"/>
          <w:sz w:val="28"/>
        </w:rPr>
        <w:t>się odzywać lub mówić o jakiś sprawach np. trudnych dla nich tematach</w:t>
      </w:r>
      <w:r w:rsidRPr="007D78B0">
        <w:t xml:space="preserve">. Może stanowić dobry początek, być ciekawym i eleganckim </w:t>
      </w:r>
      <w:r w:rsidR="00B221CD" w:rsidRPr="007D78B0">
        <w:t xml:space="preserve">rozpoczęciem dyskusji. Każdy </w:t>
      </w:r>
      <w:r w:rsidR="00B221CD" w:rsidRPr="00A867D9">
        <w:rPr>
          <w:b/>
          <w:color w:val="00B050"/>
          <w:sz w:val="28"/>
        </w:rPr>
        <w:t>uczestnik</w:t>
      </w:r>
      <w:r w:rsidR="00531101">
        <w:rPr>
          <w:b/>
          <w:color w:val="00B050"/>
          <w:sz w:val="28"/>
        </w:rPr>
        <w:t xml:space="preserve"> </w:t>
      </w:r>
      <w:r w:rsidRPr="007D78B0">
        <w:t>szkolenia</w:t>
      </w:r>
      <w:r w:rsidR="00B221CD" w:rsidRPr="007D78B0">
        <w:t xml:space="preserve"> otrzymuje kartkę, na której </w:t>
      </w:r>
      <w:r w:rsidR="00B221CD" w:rsidRPr="00A867D9">
        <w:rPr>
          <w:b/>
          <w:color w:val="00B050"/>
          <w:sz w:val="28"/>
        </w:rPr>
        <w:t xml:space="preserve">zapisuje pytanie do tematu </w:t>
      </w:r>
      <w:r w:rsidRPr="00A867D9">
        <w:rPr>
          <w:b/>
          <w:color w:val="00B050"/>
          <w:sz w:val="28"/>
        </w:rPr>
        <w:t>szkolenia</w:t>
      </w:r>
      <w:r w:rsidR="00B221CD" w:rsidRPr="007D78B0">
        <w:t xml:space="preserve">. Zamiast </w:t>
      </w:r>
      <w:r w:rsidR="00B221CD" w:rsidRPr="007D78B0">
        <w:lastRenderedPageBreak/>
        <w:t xml:space="preserve">pytania Trener może określić inny wariant, np. definicji słowa kluczowego do tematu lub własnego zdania do zaprezentowanego stanowiska </w:t>
      </w:r>
      <w:r w:rsidRPr="007D78B0">
        <w:t>trenera</w:t>
      </w:r>
      <w:r w:rsidR="00B221CD" w:rsidRPr="007D78B0">
        <w:t xml:space="preserve"> Następnie </w:t>
      </w:r>
      <w:r w:rsidR="00B221CD" w:rsidRPr="00A867D9">
        <w:rPr>
          <w:b/>
          <w:color w:val="3333FF"/>
          <w:sz w:val="28"/>
        </w:rPr>
        <w:t>należy kartki zebrać i odczytać ciekawsze odpowiedzi</w:t>
      </w:r>
      <w:r w:rsidR="00B221CD" w:rsidRPr="007D78B0">
        <w:t>, które prowadzący</w:t>
      </w:r>
      <w:r w:rsidRPr="007D78B0">
        <w:t>, czyli Ty,</w:t>
      </w:r>
      <w:r w:rsidR="00B221CD" w:rsidRPr="007D78B0">
        <w:t xml:space="preserve"> rozwija, dopowiada istotne treści.</w:t>
      </w:r>
    </w:p>
    <w:p w:rsidR="003E0E7C" w:rsidRPr="007D78B0" w:rsidRDefault="003E0E7C" w:rsidP="008B44F8">
      <w:pPr>
        <w:spacing w:after="0"/>
        <w:jc w:val="both"/>
        <w:rPr>
          <w:b/>
        </w:rPr>
      </w:pPr>
    </w:p>
    <w:p w:rsidR="00B221CD" w:rsidRPr="00A11CFA" w:rsidRDefault="00B221CD" w:rsidP="008B44F8">
      <w:pPr>
        <w:spacing w:after="0"/>
        <w:jc w:val="both"/>
        <w:rPr>
          <w:b/>
          <w:highlight w:val="yellow"/>
        </w:rPr>
      </w:pPr>
    </w:p>
    <w:p w:rsidR="00B221CD" w:rsidRPr="003E0E7C" w:rsidRDefault="003E0E7C" w:rsidP="00A27206">
      <w:pPr>
        <w:pStyle w:val="Akapitzlist"/>
        <w:numPr>
          <w:ilvl w:val="0"/>
          <w:numId w:val="35"/>
        </w:numPr>
        <w:jc w:val="both"/>
        <w:rPr>
          <w:b/>
          <w:sz w:val="28"/>
          <w:szCs w:val="28"/>
        </w:rPr>
      </w:pPr>
      <w:r w:rsidRPr="003E0E7C">
        <w:rPr>
          <w:b/>
          <w:sz w:val="28"/>
          <w:szCs w:val="28"/>
        </w:rPr>
        <w:t>ZDANIA NIEDOKOŃCZONE.</w:t>
      </w:r>
    </w:p>
    <w:p w:rsidR="00B221CD" w:rsidRPr="00D121A9" w:rsidRDefault="00B221CD" w:rsidP="008B44F8">
      <w:pPr>
        <w:spacing w:after="0"/>
        <w:jc w:val="both"/>
        <w:rPr>
          <w:b/>
        </w:rPr>
      </w:pPr>
      <w:r w:rsidRPr="00D121A9">
        <w:t>Metoda ta, to jeden ze sposobów pracy indywidualnej w czasie</w:t>
      </w:r>
      <w:r w:rsidR="00D121A9" w:rsidRPr="00D121A9">
        <w:t xml:space="preserve"> szkolenia</w:t>
      </w:r>
      <w:r w:rsidRPr="00D121A9">
        <w:t xml:space="preserve">. </w:t>
      </w:r>
      <w:r w:rsidRPr="003E0E7C">
        <w:rPr>
          <w:b/>
          <w:color w:val="00B050"/>
          <w:sz w:val="28"/>
        </w:rPr>
        <w:t>Uczestnicy mogą otrzymać takie same lub różne zestawy</w:t>
      </w:r>
      <w:r w:rsidRPr="00D121A9">
        <w:t xml:space="preserve">. Przedstawienie grupie swojej wypowiedzi powinno być dobrowolne, szczególnie w przypadku treści osobistych. Metoda ta może być formą sprawdzenia wiadomości. </w:t>
      </w:r>
      <w:r w:rsidRPr="003E0E7C">
        <w:rPr>
          <w:b/>
          <w:color w:val="C9C400"/>
          <w:sz w:val="28"/>
        </w:rPr>
        <w:t>Metoda ułatwia ucz</w:t>
      </w:r>
      <w:r w:rsidR="00D121A9" w:rsidRPr="003E0E7C">
        <w:rPr>
          <w:b/>
          <w:color w:val="C9C400"/>
          <w:sz w:val="28"/>
        </w:rPr>
        <w:t>estnikom</w:t>
      </w:r>
      <w:r w:rsidRPr="003E0E7C">
        <w:rPr>
          <w:b/>
          <w:color w:val="C9C400"/>
          <w:sz w:val="28"/>
        </w:rPr>
        <w:t xml:space="preserve"> wyciąganie wniosków</w:t>
      </w:r>
      <w:r w:rsidRPr="00D121A9">
        <w:t>, zmusza do refleksji np. przy realizacji tematów związany</w:t>
      </w:r>
      <w:r w:rsidR="003E0E7C">
        <w:t>ch z postępowaniem z odpadami w </w:t>
      </w:r>
      <w:r w:rsidRPr="00D121A9">
        <w:t xml:space="preserve">domu. </w:t>
      </w:r>
    </w:p>
    <w:p w:rsidR="00B221CD" w:rsidRPr="00A11CFA" w:rsidRDefault="00B221CD" w:rsidP="008B44F8">
      <w:pPr>
        <w:jc w:val="both"/>
        <w:rPr>
          <w:b/>
          <w:highlight w:val="yellow"/>
        </w:rPr>
      </w:pPr>
    </w:p>
    <w:p w:rsidR="00D121A9" w:rsidRPr="003E0E7C" w:rsidRDefault="003E0E7C" w:rsidP="00A27206">
      <w:pPr>
        <w:pStyle w:val="Akapitzlist"/>
        <w:numPr>
          <w:ilvl w:val="0"/>
          <w:numId w:val="35"/>
        </w:numPr>
        <w:jc w:val="both"/>
        <w:rPr>
          <w:b/>
          <w:sz w:val="28"/>
          <w:szCs w:val="28"/>
        </w:rPr>
      </w:pPr>
      <w:r w:rsidRPr="003E0E7C">
        <w:rPr>
          <w:b/>
          <w:sz w:val="28"/>
          <w:szCs w:val="28"/>
        </w:rPr>
        <w:t>METODA PROJEKTÓW.</w:t>
      </w:r>
    </w:p>
    <w:p w:rsidR="00D121A9" w:rsidRDefault="00D121A9" w:rsidP="008B44F8">
      <w:pPr>
        <w:jc w:val="both"/>
      </w:pPr>
      <w:r w:rsidRPr="00D121A9">
        <w:t>Metoda ta opie</w:t>
      </w:r>
      <w:r>
        <w:t xml:space="preserve">ra się na praktycznym działaniu, </w:t>
      </w:r>
      <w:r w:rsidRPr="003E0E7C">
        <w:rPr>
          <w:b/>
          <w:color w:val="3333FF"/>
          <w:sz w:val="28"/>
        </w:rPr>
        <w:t>realizacji jakiegoś wspólnego zadania</w:t>
      </w:r>
      <w:r>
        <w:t xml:space="preserve">(projektu) </w:t>
      </w:r>
      <w:r w:rsidRPr="003E0E7C">
        <w:rPr>
          <w:b/>
          <w:color w:val="3333FF"/>
          <w:sz w:val="28"/>
        </w:rPr>
        <w:t>zaproponowanego i zaprojektowanego przez uczestników lub przez Ciebie</w:t>
      </w:r>
      <w:r>
        <w:t xml:space="preserve">, jako Trenera. Możesz podzielić uczestników na grupy podczas szkolenia </w:t>
      </w:r>
      <w:r w:rsidR="005E3C4D">
        <w:br/>
      </w:r>
      <w:r>
        <w:t xml:space="preserve">i w ten sposób wprowadzić element pracy nad dwoma, trzema czy nawet czterema projektami jednocześnie, jak również element rywalizacji pomiędzy grupami. </w:t>
      </w:r>
      <w:r w:rsidRPr="003E0E7C">
        <w:rPr>
          <w:b/>
          <w:color w:val="00B050"/>
          <w:sz w:val="28"/>
        </w:rPr>
        <w:t>To dobra motywacja do pracy uczestników</w:t>
      </w:r>
      <w:r>
        <w:t xml:space="preserve">, jednak pamiętaj o tym, że rywalizacja </w:t>
      </w:r>
      <w:r w:rsidR="005E3C4D">
        <w:t>ma być uczciwa, konstruktywna i </w:t>
      </w:r>
      <w:r>
        <w:t xml:space="preserve">koleżeńska. Nie chcesz, aby stała się powodem do walki, kłótni, sporów czy awantur. </w:t>
      </w:r>
      <w:r w:rsidR="005E3C4D">
        <w:br/>
      </w:r>
      <w:r>
        <w:t xml:space="preserve">Na szkoleniu, tak jak przed nim, macie być swoimi kolegami, koleżankami czy nawet przyjaciółmi. </w:t>
      </w:r>
    </w:p>
    <w:p w:rsidR="004D7924" w:rsidRPr="00D121A9" w:rsidRDefault="004D7924" w:rsidP="008B44F8">
      <w:pPr>
        <w:jc w:val="both"/>
      </w:pPr>
    </w:p>
    <w:p w:rsidR="00D121A9" w:rsidRPr="003E0E7C" w:rsidRDefault="003E0E7C" w:rsidP="008B44F8">
      <w:pPr>
        <w:jc w:val="both"/>
        <w:rPr>
          <w:b/>
          <w:color w:val="C9C400"/>
          <w:sz w:val="28"/>
        </w:rPr>
      </w:pPr>
      <w:r w:rsidRPr="003E0E7C">
        <w:rPr>
          <w:b/>
          <w:color w:val="C9C400"/>
          <w:sz w:val="28"/>
        </w:rPr>
        <w:t xml:space="preserve">ETAPY PRACY NAD </w:t>
      </w:r>
      <w:r w:rsidRPr="00602376">
        <w:rPr>
          <w:b/>
          <w:color w:val="C9C400"/>
          <w:sz w:val="28"/>
        </w:rPr>
        <w:t>PROJEKTEM</w:t>
      </w:r>
      <w:r w:rsidRPr="003E0E7C">
        <w:rPr>
          <w:b/>
          <w:color w:val="C9C400"/>
          <w:sz w:val="28"/>
        </w:rPr>
        <w:t>:</w:t>
      </w:r>
    </w:p>
    <w:p w:rsidR="00D121A9" w:rsidRDefault="003E0E7C" w:rsidP="008B44F8">
      <w:pPr>
        <w:pStyle w:val="Akapitzlist"/>
        <w:numPr>
          <w:ilvl w:val="0"/>
          <w:numId w:val="18"/>
        </w:numPr>
        <w:jc w:val="both"/>
      </w:pPr>
      <w:r w:rsidRPr="003E0E7C">
        <w:rPr>
          <w:b/>
          <w:sz w:val="24"/>
        </w:rPr>
        <w:t>OKREŚLENIE TEMATU PROJEKTU</w:t>
      </w:r>
      <w:r w:rsidR="00D121A9">
        <w:t xml:space="preserve">– </w:t>
      </w:r>
      <w:r w:rsidR="00D03DFD">
        <w:t>tego chyba nie trzeba rozwijać, co? – po prostu – wyznacz tematykę zadania;</w:t>
      </w:r>
    </w:p>
    <w:p w:rsidR="00D121A9" w:rsidRDefault="003E0E7C" w:rsidP="008B44F8">
      <w:pPr>
        <w:pStyle w:val="Akapitzlist"/>
        <w:numPr>
          <w:ilvl w:val="0"/>
          <w:numId w:val="18"/>
        </w:numPr>
        <w:jc w:val="both"/>
      </w:pPr>
      <w:r w:rsidRPr="003E0E7C">
        <w:rPr>
          <w:b/>
          <w:sz w:val="24"/>
        </w:rPr>
        <w:t>ZADANIA, KTÓRE MAJĄ WYKONAĆ UCZNIOWIE, ABY OSIĄGNĄĆ CELE</w:t>
      </w:r>
      <w:r w:rsidR="00D121A9">
        <w:t>– opisz dokładnie, czego oczekujesz i jak powinien wyglądać projekt – oczywiście nie podpowiadasz, jako trener, gotowych rozwiązań, Twoim zadaniem jest tylko nakreślić zadanie, o sposobie realizacji powinni decydować uczestnicy</w:t>
      </w:r>
    </w:p>
    <w:p w:rsidR="00D121A9" w:rsidRDefault="003E0E7C" w:rsidP="008B44F8">
      <w:pPr>
        <w:pStyle w:val="Akapitzlist"/>
        <w:numPr>
          <w:ilvl w:val="0"/>
          <w:numId w:val="18"/>
        </w:numPr>
        <w:jc w:val="both"/>
      </w:pPr>
      <w:r w:rsidRPr="003E0E7C">
        <w:rPr>
          <w:b/>
          <w:sz w:val="24"/>
        </w:rPr>
        <w:t>ŹRÓDŁA, DO KTÓRYCH NALEŻY SIĘGNĄĆ PRZY ZBIERANIU INFORMACJI</w:t>
      </w:r>
      <w:r w:rsidR="00D121A9">
        <w:t xml:space="preserve">– jeśli jest to potrzebne, wskaż, gdzie uczestnicy mają szukać informacji niezbędnych do zakończenia projektu i osiągnięcia celu – np. jeżeli celem jest przygotowanie życiorysu zawodowego, wskaż np. strony z przykładowymi, wzorowymi życiorysami zawodowymi itp. </w:t>
      </w:r>
    </w:p>
    <w:p w:rsidR="00D121A9" w:rsidRDefault="003E0E7C" w:rsidP="008B44F8">
      <w:pPr>
        <w:pStyle w:val="Akapitzlist"/>
        <w:numPr>
          <w:ilvl w:val="0"/>
          <w:numId w:val="18"/>
        </w:numPr>
        <w:jc w:val="both"/>
      </w:pPr>
      <w:r w:rsidRPr="003E0E7C">
        <w:rPr>
          <w:b/>
          <w:sz w:val="24"/>
        </w:rPr>
        <w:lastRenderedPageBreak/>
        <w:t xml:space="preserve">TERMIN REALIZACJI, DEMONSTRACJI WYZNACZ CZAS, JAKI MAJĄ UCZESTNICY NA REALIZACJĘ ZADANIA </w:t>
      </w:r>
      <w:r w:rsidR="00D03DFD">
        <w:t>– pamiętaj, że jeżeli pracują w grupach, każda grupa powinna mieć tyle samo czasu;</w:t>
      </w:r>
    </w:p>
    <w:p w:rsidR="00D121A9" w:rsidRDefault="003E0E7C" w:rsidP="008B44F8">
      <w:pPr>
        <w:pStyle w:val="Akapitzlist"/>
        <w:numPr>
          <w:ilvl w:val="0"/>
          <w:numId w:val="18"/>
        </w:numPr>
        <w:jc w:val="both"/>
      </w:pPr>
      <w:r w:rsidRPr="003E0E7C">
        <w:rPr>
          <w:b/>
          <w:sz w:val="24"/>
        </w:rPr>
        <w:t>KRYTERIA OCENY</w:t>
      </w:r>
      <w:r w:rsidR="00D03DFD">
        <w:t>– musisz podać informację, jak i co będziesz oceniał – np. najważniejsza będzie samodzielność, albo – będ</w:t>
      </w:r>
      <w:r w:rsidR="004B3511">
        <w:t>ę kładł nacisk na kreatywność i </w:t>
      </w:r>
      <w:r w:rsidR="00D03DFD">
        <w:t xml:space="preserve">prawidłowe zastosowanie przepisów itp. </w:t>
      </w:r>
    </w:p>
    <w:p w:rsidR="00D121A9" w:rsidRDefault="003E0E7C" w:rsidP="008B44F8">
      <w:pPr>
        <w:pStyle w:val="Akapitzlist"/>
        <w:numPr>
          <w:ilvl w:val="0"/>
          <w:numId w:val="18"/>
        </w:numPr>
        <w:jc w:val="both"/>
      </w:pPr>
      <w:r w:rsidRPr="003E0E7C">
        <w:rPr>
          <w:b/>
          <w:sz w:val="24"/>
        </w:rPr>
        <w:t>PRACA NAD PROJEKTEM</w:t>
      </w:r>
      <w:r w:rsidR="00D03DFD">
        <w:t>– nadzoruj, pomagaj, ale</w:t>
      </w:r>
      <w:r w:rsidR="004B3511">
        <w:t xml:space="preserve"> nie przeszkadzaj uczestnikom w </w:t>
      </w:r>
      <w:r w:rsidR="00D03DFD">
        <w:t>realizacji zadania</w:t>
      </w:r>
    </w:p>
    <w:p w:rsidR="00D121A9" w:rsidRDefault="003E0E7C" w:rsidP="008B44F8">
      <w:pPr>
        <w:pStyle w:val="Akapitzlist"/>
        <w:numPr>
          <w:ilvl w:val="0"/>
          <w:numId w:val="18"/>
        </w:numPr>
        <w:jc w:val="both"/>
      </w:pPr>
      <w:r w:rsidRPr="003E0E7C">
        <w:rPr>
          <w:b/>
          <w:sz w:val="24"/>
        </w:rPr>
        <w:t>PREZENTACJA PROJEKTU</w:t>
      </w:r>
      <w:r w:rsidR="00D03DFD">
        <w:t xml:space="preserve">– każdy uczestnik </w:t>
      </w:r>
      <w:r w:rsidR="004B3511">
        <w:t>lub grupa powinien mieć czas na </w:t>
      </w:r>
      <w:r w:rsidR="00D03DFD">
        <w:t xml:space="preserve">zademonstrowanie wyników swojej pracy </w:t>
      </w:r>
    </w:p>
    <w:p w:rsidR="00B221CD" w:rsidRDefault="003E0E7C" w:rsidP="008B44F8">
      <w:pPr>
        <w:pStyle w:val="Akapitzlist"/>
        <w:numPr>
          <w:ilvl w:val="0"/>
          <w:numId w:val="18"/>
        </w:numPr>
        <w:jc w:val="both"/>
      </w:pPr>
      <w:r w:rsidRPr="003E0E7C">
        <w:rPr>
          <w:b/>
          <w:sz w:val="24"/>
        </w:rPr>
        <w:t>OCENA PROJEKTU</w:t>
      </w:r>
      <w:r w:rsidR="00D03DFD">
        <w:t>– subiektywna część, w której oceniasz wyniki pracy uczestników czy grupy.</w:t>
      </w:r>
    </w:p>
    <w:p w:rsidR="00531101" w:rsidRDefault="00531101" w:rsidP="008B44F8">
      <w:pPr>
        <w:jc w:val="both"/>
      </w:pPr>
    </w:p>
    <w:p w:rsidR="00B221CD" w:rsidRPr="00D121A9" w:rsidRDefault="00D03DFD" w:rsidP="008B44F8">
      <w:pPr>
        <w:jc w:val="both"/>
      </w:pPr>
      <w:r>
        <w:t xml:space="preserve">Powodzenia. </w:t>
      </w:r>
    </w:p>
    <w:p w:rsidR="00B221CD" w:rsidRDefault="00147238" w:rsidP="008B44F8">
      <w:pPr>
        <w:jc w:val="both"/>
        <w:rPr>
          <w:b/>
        </w:rPr>
      </w:pPr>
      <w:r>
        <w:rPr>
          <w:noProof/>
        </w:rPr>
        <w:lastRenderedPageBreak/>
        <w:drawing>
          <wp:inline distT="0" distB="0" distL="0" distR="0">
            <wp:extent cx="5486400" cy="6068291"/>
            <wp:effectExtent l="0" t="0" r="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D7924" w:rsidRDefault="004D7924" w:rsidP="007A4C53">
      <w:pPr>
        <w:pStyle w:val="Legenda"/>
      </w:pPr>
    </w:p>
    <w:p w:rsidR="004D7924" w:rsidRDefault="004D7924" w:rsidP="007A4C53">
      <w:pPr>
        <w:pStyle w:val="Legenda"/>
      </w:pPr>
    </w:p>
    <w:p w:rsidR="004D7924" w:rsidRDefault="004D7924" w:rsidP="007A4C53">
      <w:pPr>
        <w:pStyle w:val="Legenda"/>
      </w:pPr>
    </w:p>
    <w:p w:rsidR="00B221CD" w:rsidRDefault="00E81D9A" w:rsidP="007A4C53">
      <w:pPr>
        <w:pStyle w:val="Legenda"/>
        <w:rPr>
          <w:b w:val="0"/>
        </w:rPr>
      </w:pPr>
      <w:bookmarkStart w:id="44" w:name="_Toc511813112"/>
      <w:r>
        <w:t xml:space="preserve">Schemat </w:t>
      </w:r>
      <w:fldSimple w:instr=" SEQ Schemat \* ARABIC ">
        <w:r w:rsidR="00631214">
          <w:rPr>
            <w:noProof/>
          </w:rPr>
          <w:t>3</w:t>
        </w:r>
      </w:fldSimple>
      <w:r>
        <w:t xml:space="preserve"> TECHNIKI SZKOLENIOWE</w:t>
      </w:r>
      <w:bookmarkEnd w:id="44"/>
      <w:r w:rsidR="00B221CD">
        <w:rPr>
          <w:b w:val="0"/>
        </w:rPr>
        <w:br w:type="page"/>
      </w:r>
    </w:p>
    <w:p w:rsidR="00B221CD" w:rsidRDefault="00B221CD" w:rsidP="00FB0A5C">
      <w:pPr>
        <w:pStyle w:val="Nagwek1"/>
        <w:pBdr>
          <w:bottom w:val="single" w:sz="24" w:space="1" w:color="365F91" w:themeColor="accent1" w:themeShade="BF"/>
        </w:pBdr>
      </w:pPr>
      <w:bookmarkStart w:id="45" w:name="_Toc511813126"/>
      <w:r>
        <w:lastRenderedPageBreak/>
        <w:t xml:space="preserve">CZĘŚĆ CZWARTA - </w:t>
      </w:r>
      <w:r w:rsidRPr="00B221CD">
        <w:t>PRZEGLĄD METOD I TECHNIK PRACY Z LUDŹMI ORAZ PRACY Z GRUPĄ PODCZAS PROWADZENIA DZIAŁAŃ SZKOLENIOWYCH</w:t>
      </w:r>
      <w:r>
        <w:t>.</w:t>
      </w:r>
      <w:bookmarkEnd w:id="45"/>
    </w:p>
    <w:p w:rsidR="00B221CD" w:rsidRDefault="001A79DB" w:rsidP="00347535">
      <w:pPr>
        <w:pStyle w:val="Nagwek2"/>
        <w:jc w:val="both"/>
      </w:pPr>
      <w:r>
        <w:br/>
      </w:r>
      <w:bookmarkStart w:id="46" w:name="_Toc511813127"/>
      <w:r w:rsidR="00A352A8">
        <w:t>ROZDZIAŁ</w:t>
      </w:r>
      <w:r w:rsidR="00364352">
        <w:t xml:space="preserve"> – CO</w:t>
      </w:r>
      <w:r w:rsidR="00B221CD">
        <w:t xml:space="preserve"> DZIEJE SIĘ NA SALI SZKOLENIOWEJ, ZOSTAJE NA SALI SZKOLENIOWEJ</w:t>
      </w:r>
      <w:bookmarkEnd w:id="46"/>
    </w:p>
    <w:p w:rsidR="007A4C53" w:rsidRPr="007A4C53" w:rsidRDefault="007A4C53" w:rsidP="007A4C53"/>
    <w:p w:rsidR="000B61AD" w:rsidRDefault="00B221CD" w:rsidP="008B44F8">
      <w:pPr>
        <w:pStyle w:val="Akapitzlist"/>
        <w:ind w:left="0"/>
        <w:jc w:val="both"/>
      </w:pPr>
      <w:r w:rsidRPr="00BA1188">
        <w:rPr>
          <w:b/>
          <w:color w:val="D60093"/>
          <w:sz w:val="28"/>
        </w:rPr>
        <w:t>Pozytywna relacja trenera ze słuchaczami owocuje dobr</w:t>
      </w:r>
      <w:r w:rsidR="00A352A8" w:rsidRPr="00BA1188">
        <w:rPr>
          <w:b/>
          <w:color w:val="D60093"/>
          <w:sz w:val="28"/>
        </w:rPr>
        <w:t>ze przeprowadzonym szkoleniem i </w:t>
      </w:r>
      <w:r w:rsidRPr="00BA1188">
        <w:rPr>
          <w:b/>
          <w:color w:val="D60093"/>
          <w:sz w:val="28"/>
        </w:rPr>
        <w:t>przynosi założone efekty.</w:t>
      </w:r>
      <w:r w:rsidR="00531101">
        <w:rPr>
          <w:b/>
          <w:color w:val="D60093"/>
          <w:sz w:val="28"/>
        </w:rPr>
        <w:t xml:space="preserve"> </w:t>
      </w:r>
      <w:r>
        <w:t xml:space="preserve">Brzmi jak banał, ale kryje się za tym klucz do sukcesu. </w:t>
      </w:r>
    </w:p>
    <w:p w:rsidR="000B61AD" w:rsidRPr="00BA1188" w:rsidRDefault="00B221CD" w:rsidP="008B44F8">
      <w:pPr>
        <w:pStyle w:val="Akapitzlist"/>
        <w:ind w:left="0"/>
        <w:jc w:val="both"/>
        <w:rPr>
          <w:b/>
          <w:color w:val="3333FF"/>
          <w:sz w:val="28"/>
        </w:rPr>
      </w:pPr>
      <w:r w:rsidRPr="00BA1188">
        <w:rPr>
          <w:b/>
          <w:color w:val="3333FF"/>
          <w:sz w:val="28"/>
        </w:rPr>
        <w:t xml:space="preserve">Jak jednak zbudować tą pozytywną relację? </w:t>
      </w:r>
    </w:p>
    <w:p w:rsidR="00B221CD" w:rsidRDefault="00B221CD" w:rsidP="008B44F8">
      <w:pPr>
        <w:pStyle w:val="Akapitzlist"/>
        <w:ind w:left="0"/>
        <w:jc w:val="both"/>
      </w:pPr>
      <w:r>
        <w:t xml:space="preserve">To proste – </w:t>
      </w:r>
      <w:r w:rsidRPr="00BA1188">
        <w:rPr>
          <w:b/>
          <w:color w:val="9900FF"/>
          <w:sz w:val="28"/>
        </w:rPr>
        <w:t>szanuj uczestników Twojego szkolenia</w:t>
      </w:r>
      <w:r>
        <w:t>. Będzie łatwiej</w:t>
      </w:r>
      <w:r w:rsidR="00A352A8">
        <w:t>, bo to przecież Twoi koledzy i </w:t>
      </w:r>
      <w:r>
        <w:t>Twoje koleżanki, nieprawdaż?</w:t>
      </w:r>
    </w:p>
    <w:p w:rsidR="00B221CD" w:rsidRDefault="00B221CD" w:rsidP="008B44F8">
      <w:pPr>
        <w:pStyle w:val="Akapitzlist"/>
        <w:ind w:left="0"/>
        <w:jc w:val="both"/>
      </w:pPr>
    </w:p>
    <w:p w:rsidR="00B221CD" w:rsidRDefault="00B221CD" w:rsidP="008B44F8">
      <w:pPr>
        <w:pStyle w:val="Akapitzlist"/>
        <w:ind w:left="0"/>
        <w:jc w:val="both"/>
      </w:pPr>
      <w:r>
        <w:t xml:space="preserve">Jest wiele czynników, które wpływają i często zakłócają codzienną współpracę. Efektywna współpraca i pozytywna relacja trenera ze słuchaczami jest możliwa do osiągnięcia poprzez realizację wspólnych celów, które zostały określone na etapie badania potrzeb szkoleniowych. Znajomość celów trenera i uczestnika, pomaga ustalić jasne reguły współpracy i daje podstawy konstruktywnej komunikacji podczas szkolenia. </w:t>
      </w:r>
      <w:r w:rsidRPr="00BA1188">
        <w:rPr>
          <w:b/>
          <w:color w:val="D60093"/>
          <w:sz w:val="28"/>
        </w:rPr>
        <w:t>To, co ważne dla trenera, może być jednak mało istotne dla uczestnika szkoleń i odwrotnie</w:t>
      </w:r>
      <w:r>
        <w:t xml:space="preserve">. Dlatego </w:t>
      </w:r>
      <w:r w:rsidRPr="00BA1188">
        <w:rPr>
          <w:b/>
          <w:color w:val="3333FF"/>
          <w:sz w:val="28"/>
        </w:rPr>
        <w:t>najważniejsze</w:t>
      </w:r>
      <w:r>
        <w:t xml:space="preserve"> w relacji trenera ze słuchaczami </w:t>
      </w:r>
      <w:r w:rsidRPr="00BA1188">
        <w:rPr>
          <w:b/>
          <w:color w:val="3333FF"/>
          <w:sz w:val="28"/>
        </w:rPr>
        <w:t>jest ustalenie jasnych zasad współpracy</w:t>
      </w:r>
      <w:r>
        <w:t>. Oczekiwania trenera są tak samo ważne jak oczekiwania uczestników szkolenia. Precyzując swoje oczekiwania, należy się zastanowić jak będ</w:t>
      </w:r>
      <w:r w:rsidR="00BA1188">
        <w:t>ziemy przekazywać naszą ocenę i </w:t>
      </w:r>
      <w:r>
        <w:t xml:space="preserve">informację zwrotną drugiej osobie. </w:t>
      </w:r>
      <w:r w:rsidRPr="00BA1188">
        <w:rPr>
          <w:b/>
          <w:color w:val="9900FF"/>
          <w:sz w:val="28"/>
        </w:rPr>
        <w:t>Klarowna i precyzyjna informacja zwrotna jest podstawą do doskonalenia umiejętności i nauki nowych</w:t>
      </w:r>
      <w:r>
        <w:t xml:space="preserve">. </w:t>
      </w:r>
      <w:r w:rsidR="001A79DB">
        <w:t>Podczas realizacji szkolenia przez nieprofesjonalnego trenera, nie tylko uczestnicy Twojego szkolenia powinni się rozwijać, ale również Ty.</w:t>
      </w:r>
    </w:p>
    <w:p w:rsidR="00B221CD" w:rsidRDefault="00B221CD" w:rsidP="008B44F8">
      <w:pPr>
        <w:pStyle w:val="Akapitzlist"/>
        <w:ind w:left="426"/>
        <w:jc w:val="both"/>
      </w:pPr>
    </w:p>
    <w:p w:rsidR="00B221CD" w:rsidRDefault="001A79DB" w:rsidP="008B44F8">
      <w:pPr>
        <w:pStyle w:val="Akapitzlist"/>
        <w:ind w:left="0"/>
        <w:jc w:val="both"/>
      </w:pPr>
      <w:r w:rsidRPr="00BA1188">
        <w:rPr>
          <w:b/>
          <w:color w:val="D60093"/>
          <w:sz w:val="28"/>
        </w:rPr>
        <w:t>Pamiętaj, że k</w:t>
      </w:r>
      <w:r w:rsidR="00B221CD" w:rsidRPr="00BA1188">
        <w:rPr>
          <w:b/>
          <w:color w:val="D60093"/>
          <w:sz w:val="28"/>
        </w:rPr>
        <w:t>onflikty dotyczące wartości, celów i oczekiwań obniżają efektywność kontaktów pomiędzy trenerem, a słuchaczami</w:t>
      </w:r>
      <w:r w:rsidR="00B221CD">
        <w:t xml:space="preserve">. Nieprawidłowa komunikacja przyczynia się do powstawania nieporozumień i negatywnej atmosfery. Obustronna łączność na linii trener-słuchacz i ciągła wymiana informacji prowadzi do wzajemnego zrozumienia. </w:t>
      </w:r>
    </w:p>
    <w:p w:rsidR="00B221CD" w:rsidRDefault="00B221CD" w:rsidP="008B44F8">
      <w:pPr>
        <w:pStyle w:val="Akapitzlist"/>
        <w:ind w:left="0"/>
        <w:jc w:val="both"/>
      </w:pPr>
    </w:p>
    <w:p w:rsidR="00B221CD" w:rsidRPr="00BA1188" w:rsidRDefault="00BA1188" w:rsidP="008B44F8">
      <w:pPr>
        <w:pStyle w:val="Akapitzlist"/>
        <w:ind w:left="0"/>
        <w:jc w:val="both"/>
        <w:rPr>
          <w:b/>
          <w:color w:val="3333FF"/>
          <w:sz w:val="28"/>
        </w:rPr>
      </w:pPr>
      <w:r w:rsidRPr="00BA1188">
        <w:rPr>
          <w:b/>
          <w:color w:val="3333FF"/>
          <w:sz w:val="28"/>
        </w:rPr>
        <w:t>TWOJA ROLA, JAK TRENERA NA SZKOLENIU, TO NIE TYLKO PRZEKAZYWANIE UMIEJĘTNOŚCI I WIEDZY. RÓWNIE WAŻNE BĘDZIE:</w:t>
      </w:r>
    </w:p>
    <w:p w:rsidR="00B221CD" w:rsidRDefault="001A79DB" w:rsidP="008B44F8">
      <w:pPr>
        <w:pStyle w:val="Akapitzlist"/>
        <w:numPr>
          <w:ilvl w:val="0"/>
          <w:numId w:val="10"/>
        </w:numPr>
        <w:jc w:val="both"/>
      </w:pPr>
      <w:r>
        <w:t>odpowiedni kontakt z grupą</w:t>
      </w:r>
      <w:r w:rsidR="00B221CD">
        <w:t>,</w:t>
      </w:r>
    </w:p>
    <w:p w:rsidR="00B221CD" w:rsidRDefault="001A79DB" w:rsidP="008B44F8">
      <w:pPr>
        <w:pStyle w:val="Akapitzlist"/>
        <w:numPr>
          <w:ilvl w:val="0"/>
          <w:numId w:val="10"/>
        </w:numPr>
        <w:jc w:val="both"/>
      </w:pPr>
      <w:r>
        <w:lastRenderedPageBreak/>
        <w:t>odpowiedni kontakt z KAŻDYM z uczestników Twojego szkolenia</w:t>
      </w:r>
      <w:r w:rsidR="00B221CD">
        <w:t>,</w:t>
      </w:r>
    </w:p>
    <w:p w:rsidR="00B221CD" w:rsidRDefault="001A79DB" w:rsidP="008B44F8">
      <w:pPr>
        <w:pStyle w:val="Akapitzlist"/>
        <w:numPr>
          <w:ilvl w:val="0"/>
          <w:numId w:val="10"/>
        </w:numPr>
        <w:jc w:val="both"/>
      </w:pPr>
      <w:r>
        <w:t>pamiętanie o potrzebach szkoleniowych grupy i osób ją tworzących</w:t>
      </w:r>
    </w:p>
    <w:p w:rsidR="00B221CD" w:rsidRDefault="001A79DB" w:rsidP="008B44F8">
      <w:pPr>
        <w:pStyle w:val="Akapitzlist"/>
        <w:numPr>
          <w:ilvl w:val="0"/>
          <w:numId w:val="10"/>
        </w:numPr>
        <w:jc w:val="both"/>
      </w:pPr>
      <w:r>
        <w:t>udzielanie informacji zwrotnej – pokazuj uczestnikom, że ich słuchasz, że zwracasz uwagę na ich komunikaty np. w formie pytań lub sugestii wyrażanych w trakcie szkolenia</w:t>
      </w:r>
    </w:p>
    <w:p w:rsidR="00B221CD" w:rsidRDefault="001A79DB" w:rsidP="008B44F8">
      <w:pPr>
        <w:pStyle w:val="Akapitzlist"/>
        <w:numPr>
          <w:ilvl w:val="0"/>
          <w:numId w:val="10"/>
        </w:numPr>
        <w:jc w:val="both"/>
      </w:pPr>
      <w:r>
        <w:t>pr</w:t>
      </w:r>
      <w:r w:rsidR="00707586">
        <w:t>ezentowanie i przekazywanie</w:t>
      </w:r>
      <w:r>
        <w:t xml:space="preserve"> treści szkolenia</w:t>
      </w:r>
      <w:r w:rsidR="00B221CD">
        <w:t xml:space="preserve"> w sposób zrozumiały dla uczestników szkolenia,</w:t>
      </w:r>
    </w:p>
    <w:p w:rsidR="00B221CD" w:rsidRDefault="00B221CD" w:rsidP="008B44F8">
      <w:pPr>
        <w:pStyle w:val="Akapitzlist"/>
        <w:numPr>
          <w:ilvl w:val="0"/>
          <w:numId w:val="10"/>
        </w:numPr>
        <w:jc w:val="both"/>
      </w:pPr>
      <w:r>
        <w:t xml:space="preserve">dostosowanie </w:t>
      </w:r>
      <w:r w:rsidR="00707586">
        <w:t xml:space="preserve">swojego </w:t>
      </w:r>
      <w:r>
        <w:t>języka do odbiorców,</w:t>
      </w:r>
    </w:p>
    <w:p w:rsidR="00B221CD" w:rsidRDefault="00B221CD" w:rsidP="008B44F8">
      <w:pPr>
        <w:pStyle w:val="Akapitzlist"/>
        <w:numPr>
          <w:ilvl w:val="0"/>
          <w:numId w:val="10"/>
        </w:numPr>
        <w:jc w:val="both"/>
      </w:pPr>
      <w:r>
        <w:t>aktywne słuchanie grupy</w:t>
      </w:r>
    </w:p>
    <w:p w:rsidR="00B221CD" w:rsidRDefault="00B221CD" w:rsidP="008B44F8">
      <w:pPr>
        <w:pStyle w:val="Akapitzlist"/>
        <w:numPr>
          <w:ilvl w:val="0"/>
          <w:numId w:val="10"/>
        </w:numPr>
        <w:jc w:val="both"/>
      </w:pPr>
      <w:r>
        <w:t xml:space="preserve">jasne formułowanie </w:t>
      </w:r>
      <w:r w:rsidR="00707586">
        <w:t xml:space="preserve">swoich </w:t>
      </w:r>
      <w:r>
        <w:t>myśli,</w:t>
      </w:r>
    </w:p>
    <w:p w:rsidR="00B221CD" w:rsidRDefault="00B221CD" w:rsidP="008B44F8">
      <w:pPr>
        <w:pStyle w:val="Akapitzlist"/>
        <w:numPr>
          <w:ilvl w:val="0"/>
          <w:numId w:val="10"/>
        </w:numPr>
        <w:jc w:val="both"/>
      </w:pPr>
      <w:r>
        <w:t xml:space="preserve">skupianie </w:t>
      </w:r>
      <w:r w:rsidR="00707586">
        <w:t xml:space="preserve">oraz utrzymywania </w:t>
      </w:r>
      <w:r>
        <w:t>uwagi uczestników szkolenia,</w:t>
      </w:r>
    </w:p>
    <w:p w:rsidR="00B221CD" w:rsidRDefault="00B221CD" w:rsidP="008B44F8">
      <w:pPr>
        <w:pStyle w:val="Akapitzlist"/>
        <w:numPr>
          <w:ilvl w:val="0"/>
          <w:numId w:val="10"/>
        </w:numPr>
        <w:jc w:val="both"/>
      </w:pPr>
      <w:r>
        <w:t>dostosowanie mowy ciała do treści wypowiedzi</w:t>
      </w:r>
      <w:r w:rsidR="00707586">
        <w:t>.</w:t>
      </w:r>
    </w:p>
    <w:p w:rsidR="00B221CD" w:rsidRDefault="00B221CD" w:rsidP="008B44F8">
      <w:pPr>
        <w:pStyle w:val="Akapitzlist"/>
        <w:ind w:left="0"/>
        <w:jc w:val="both"/>
      </w:pPr>
    </w:p>
    <w:p w:rsidR="00B221CD" w:rsidRDefault="00B221CD" w:rsidP="008B44F8">
      <w:pPr>
        <w:pStyle w:val="Akapitzlist"/>
        <w:ind w:left="0"/>
        <w:jc w:val="both"/>
      </w:pPr>
      <w:r w:rsidRPr="00BA1188">
        <w:rPr>
          <w:b/>
          <w:color w:val="9900FF"/>
          <w:sz w:val="28"/>
        </w:rPr>
        <w:t>To od trenera</w:t>
      </w:r>
      <w:r>
        <w:t xml:space="preserve">, czyli od Ciebie, w dużej mierze </w:t>
      </w:r>
      <w:r w:rsidRPr="00BA1188">
        <w:rPr>
          <w:b/>
          <w:color w:val="9900FF"/>
          <w:sz w:val="28"/>
        </w:rPr>
        <w:t>zależy</w:t>
      </w:r>
      <w:r>
        <w:t xml:space="preserve">, jaki </w:t>
      </w:r>
      <w:r w:rsidRPr="00BA1188">
        <w:rPr>
          <w:b/>
          <w:color w:val="9900FF"/>
          <w:sz w:val="28"/>
        </w:rPr>
        <w:t>klimat i atmosfera</w:t>
      </w:r>
      <w:r w:rsidR="005E3C4D">
        <w:rPr>
          <w:b/>
          <w:color w:val="9900FF"/>
          <w:sz w:val="28"/>
        </w:rPr>
        <w:t xml:space="preserve"> </w:t>
      </w:r>
      <w:r>
        <w:t>wytworzą</w:t>
      </w:r>
      <w:r w:rsidR="005E3C4D">
        <w:t xml:space="preserve"> </w:t>
      </w:r>
      <w:r>
        <w:t xml:space="preserve">się od początku </w:t>
      </w:r>
      <w:r w:rsidRPr="00BA1188">
        <w:rPr>
          <w:b/>
          <w:color w:val="9900FF"/>
          <w:sz w:val="28"/>
        </w:rPr>
        <w:t>szkolenia</w:t>
      </w:r>
      <w:r>
        <w:t>. Zaufanie i akceptacja</w:t>
      </w:r>
      <w:r w:rsidR="005E3C4D">
        <w:t xml:space="preserve"> </w:t>
      </w:r>
      <w:r>
        <w:t>uzyskana na</w:t>
      </w:r>
      <w:r w:rsidR="005E3C4D">
        <w:t xml:space="preserve"> </w:t>
      </w:r>
      <w:r>
        <w:t>początku szkolenia może</w:t>
      </w:r>
      <w:r w:rsidR="005E3C4D">
        <w:t xml:space="preserve"> </w:t>
      </w:r>
      <w:r>
        <w:t>zniknąć, gdy</w:t>
      </w:r>
      <w:r w:rsidR="005E3C4D">
        <w:t xml:space="preserve"> </w:t>
      </w:r>
      <w:r>
        <w:t>trener nie będzie potrafił poradzić sobie z</w:t>
      </w:r>
      <w:r w:rsidR="00531101">
        <w:t xml:space="preserve"> </w:t>
      </w:r>
      <w:r>
        <w:t xml:space="preserve">reakcjami odbiorców. </w:t>
      </w:r>
    </w:p>
    <w:p w:rsidR="00B221CD" w:rsidRDefault="00B221CD" w:rsidP="008B44F8">
      <w:pPr>
        <w:pStyle w:val="Akapitzlist"/>
        <w:ind w:left="0"/>
        <w:jc w:val="both"/>
      </w:pPr>
    </w:p>
    <w:p w:rsidR="00B221CD" w:rsidRDefault="00DF27CF" w:rsidP="008B44F8">
      <w:pPr>
        <w:pStyle w:val="Akapitzlist"/>
        <w:ind w:left="0"/>
        <w:jc w:val="both"/>
      </w:pPr>
      <w:r>
        <w:t xml:space="preserve">Mówiliśmy już o kontrakcie, prawda? Tutaj jest dobry moment, aby tę myśl rozwinąć. </w:t>
      </w:r>
      <w:r w:rsidRPr="00BA1188">
        <w:rPr>
          <w:b/>
          <w:color w:val="D60093"/>
          <w:sz w:val="28"/>
        </w:rPr>
        <w:t>Kontrakt jest bowiem i</w:t>
      </w:r>
      <w:r w:rsidR="00B221CD" w:rsidRPr="00BA1188">
        <w:rPr>
          <w:b/>
          <w:color w:val="D60093"/>
          <w:sz w:val="28"/>
        </w:rPr>
        <w:t>stotnym elementem utrzymania dobrych relacji pomiędzy trenerem</w:t>
      </w:r>
      <w:r>
        <w:t xml:space="preserve">. Jeżeli miałeś z tym problem, wskażemy Ci tutaj, co takiego mogłoby się znaleźć w kontrakcie z uczestnikami. </w:t>
      </w:r>
    </w:p>
    <w:p w:rsidR="00BA1188" w:rsidRDefault="00BA1188" w:rsidP="008B44F8">
      <w:pPr>
        <w:jc w:val="both"/>
        <w:rPr>
          <w:b/>
          <w:sz w:val="28"/>
        </w:rPr>
      </w:pPr>
    </w:p>
    <w:p w:rsidR="00B221CD" w:rsidRPr="00BA1188" w:rsidRDefault="00BA1188" w:rsidP="008B44F8">
      <w:pPr>
        <w:jc w:val="both"/>
        <w:rPr>
          <w:b/>
          <w:sz w:val="28"/>
        </w:rPr>
      </w:pPr>
      <w:r w:rsidRPr="00BA1188">
        <w:rPr>
          <w:b/>
          <w:sz w:val="28"/>
        </w:rPr>
        <w:t>ZASADAMI KONTRAKTU MOGĄ:</w:t>
      </w:r>
    </w:p>
    <w:p w:rsidR="00B221CD" w:rsidRDefault="00B221CD" w:rsidP="008B44F8">
      <w:pPr>
        <w:pStyle w:val="Akapitzlist"/>
        <w:numPr>
          <w:ilvl w:val="0"/>
          <w:numId w:val="7"/>
        </w:numPr>
        <w:jc w:val="both"/>
      </w:pPr>
      <w:r>
        <w:t>punktualność</w:t>
      </w:r>
      <w:r w:rsidR="00DF27CF">
        <w:t xml:space="preserve"> na szkoleniu</w:t>
      </w:r>
      <w:r>
        <w:t>,</w:t>
      </w:r>
    </w:p>
    <w:p w:rsidR="00B221CD" w:rsidRDefault="00B221CD" w:rsidP="008B44F8">
      <w:pPr>
        <w:pStyle w:val="Akapitzlist"/>
        <w:numPr>
          <w:ilvl w:val="0"/>
          <w:numId w:val="7"/>
        </w:numPr>
        <w:jc w:val="both"/>
      </w:pPr>
      <w:r>
        <w:t xml:space="preserve">dyskrecja dotycząca osobistych </w:t>
      </w:r>
      <w:r w:rsidR="00DF27CF">
        <w:t>informacji udzielanych podczas szkolenia</w:t>
      </w:r>
      <w:r>
        <w:t>,</w:t>
      </w:r>
    </w:p>
    <w:p w:rsidR="00B221CD" w:rsidRDefault="00B221CD" w:rsidP="008B44F8">
      <w:pPr>
        <w:pStyle w:val="Akapitzlist"/>
        <w:numPr>
          <w:ilvl w:val="0"/>
          <w:numId w:val="7"/>
        </w:numPr>
        <w:jc w:val="both"/>
      </w:pPr>
      <w:r>
        <w:t>brak ocen</w:t>
      </w:r>
      <w:r w:rsidR="00DF27CF">
        <w:t xml:space="preserve"> uczestników</w:t>
      </w:r>
      <w:r>
        <w:t>,</w:t>
      </w:r>
    </w:p>
    <w:p w:rsidR="00B221CD" w:rsidRDefault="00B221CD" w:rsidP="008B44F8">
      <w:pPr>
        <w:pStyle w:val="Akapitzlist"/>
        <w:numPr>
          <w:ilvl w:val="0"/>
          <w:numId w:val="7"/>
        </w:numPr>
        <w:jc w:val="both"/>
      </w:pPr>
      <w:r>
        <w:t>zwracanie się do siebie po imieniu,</w:t>
      </w:r>
    </w:p>
    <w:p w:rsidR="00B221CD" w:rsidRDefault="00B221CD" w:rsidP="008B44F8">
      <w:pPr>
        <w:pStyle w:val="Akapitzlist"/>
        <w:numPr>
          <w:ilvl w:val="0"/>
          <w:numId w:val="7"/>
        </w:numPr>
        <w:jc w:val="both"/>
      </w:pPr>
      <w:r>
        <w:t>mówienie bezpośrednio do osoby zamiast o osobie,</w:t>
      </w:r>
    </w:p>
    <w:p w:rsidR="00B221CD" w:rsidRDefault="00B221CD" w:rsidP="008B44F8">
      <w:pPr>
        <w:pStyle w:val="Akapitzlist"/>
        <w:numPr>
          <w:ilvl w:val="0"/>
          <w:numId w:val="7"/>
        </w:numPr>
        <w:jc w:val="both"/>
      </w:pPr>
      <w:r>
        <w:t>używan</w:t>
      </w:r>
      <w:r w:rsidR="00DF27CF">
        <w:t>ie komunikatów „ja”, a nie „my”</w:t>
      </w:r>
    </w:p>
    <w:p w:rsidR="00DF27CF" w:rsidRDefault="00DF27CF" w:rsidP="008B44F8">
      <w:pPr>
        <w:pStyle w:val="Akapitzlist"/>
        <w:numPr>
          <w:ilvl w:val="0"/>
          <w:numId w:val="7"/>
        </w:numPr>
        <w:jc w:val="both"/>
      </w:pPr>
      <w:r>
        <w:t>wyłączenie telefonów</w:t>
      </w:r>
    </w:p>
    <w:p w:rsidR="00DF27CF" w:rsidRDefault="00DF27CF" w:rsidP="008B44F8">
      <w:pPr>
        <w:pStyle w:val="Akapitzlist"/>
        <w:numPr>
          <w:ilvl w:val="0"/>
          <w:numId w:val="7"/>
        </w:numPr>
        <w:jc w:val="both"/>
      </w:pPr>
      <w:r>
        <w:t>czas i trwanie przerw</w:t>
      </w:r>
    </w:p>
    <w:p w:rsidR="00DF27CF" w:rsidRDefault="00DF27CF" w:rsidP="008B44F8">
      <w:pPr>
        <w:pStyle w:val="Akapitzlist"/>
        <w:numPr>
          <w:ilvl w:val="0"/>
          <w:numId w:val="7"/>
        </w:numPr>
        <w:jc w:val="both"/>
      </w:pPr>
      <w:r>
        <w:t>to, kiedy zadajemy pytania</w:t>
      </w:r>
    </w:p>
    <w:p w:rsidR="00BA1188" w:rsidRDefault="00BA1188" w:rsidP="008B44F8">
      <w:pPr>
        <w:jc w:val="both"/>
      </w:pPr>
    </w:p>
    <w:p w:rsidR="00B221CD" w:rsidRPr="00BA1188" w:rsidRDefault="00DF27CF" w:rsidP="008B44F8">
      <w:pPr>
        <w:jc w:val="both"/>
      </w:pPr>
      <w:r w:rsidRPr="00BA1188">
        <w:t>Zaproponuj te</w:t>
      </w:r>
      <w:r w:rsidR="00B221CD" w:rsidRPr="00BA1188">
        <w:t xml:space="preserve"> zasady </w:t>
      </w:r>
      <w:r w:rsidR="008B4FC6" w:rsidRPr="00BA1188">
        <w:t>lub, jeszcze lepiej, wypracuj to razem z nimi, jak to opisaliśmy wcześniej</w:t>
      </w:r>
      <w:r w:rsidR="00B221CD" w:rsidRPr="00BA1188">
        <w:t xml:space="preserve">.  </w:t>
      </w:r>
    </w:p>
    <w:p w:rsidR="00B221CD" w:rsidRDefault="00B221CD" w:rsidP="008B44F8">
      <w:pPr>
        <w:jc w:val="both"/>
      </w:pPr>
      <w:r w:rsidRPr="00BA1188">
        <w:rPr>
          <w:b/>
          <w:color w:val="3333FF"/>
          <w:sz w:val="28"/>
        </w:rPr>
        <w:t xml:space="preserve">Od samego początku spotkania dobrze jest </w:t>
      </w:r>
      <w:r w:rsidR="008B4FC6" w:rsidRPr="00BA1188">
        <w:rPr>
          <w:b/>
          <w:color w:val="3333FF"/>
          <w:sz w:val="28"/>
        </w:rPr>
        <w:t xml:space="preserve">też </w:t>
      </w:r>
      <w:r w:rsidRPr="00BA1188">
        <w:rPr>
          <w:b/>
          <w:color w:val="3333FF"/>
          <w:sz w:val="28"/>
        </w:rPr>
        <w:t>zadbać o przedstawienie zarówno siebie jak i</w:t>
      </w:r>
      <w:r w:rsidR="00531101">
        <w:rPr>
          <w:b/>
          <w:color w:val="3333FF"/>
          <w:sz w:val="28"/>
        </w:rPr>
        <w:t xml:space="preserve"> </w:t>
      </w:r>
      <w:r w:rsidRPr="00BA1188">
        <w:rPr>
          <w:b/>
          <w:color w:val="3333FF"/>
          <w:sz w:val="28"/>
        </w:rPr>
        <w:t>poszczególnych członków grupy szkoleniowej</w:t>
      </w:r>
      <w:r>
        <w:t>. Można zacząć od krótkiej</w:t>
      </w:r>
      <w:r w:rsidR="005E3C4D">
        <w:t xml:space="preserve"> </w:t>
      </w:r>
      <w:r>
        <w:t xml:space="preserve">autoprezentacji, a następnie prosić każdego z uczestników o opowiedzenie paru słów osobie, lub prosić o odpowiedzi na przygotowane przez wcześniej pytania. </w:t>
      </w:r>
    </w:p>
    <w:p w:rsidR="00B221CD" w:rsidRPr="00BA1188" w:rsidRDefault="00BA1188" w:rsidP="008B44F8">
      <w:pPr>
        <w:jc w:val="both"/>
        <w:rPr>
          <w:b/>
          <w:sz w:val="28"/>
          <w:szCs w:val="28"/>
        </w:rPr>
      </w:pPr>
      <w:r>
        <w:rPr>
          <w:noProof/>
        </w:rPr>
        <w:lastRenderedPageBreak/>
        <w:drawing>
          <wp:anchor distT="0" distB="0" distL="114300" distR="114300" simplePos="0" relativeHeight="251678720" behindDoc="1" locked="0" layoutInCell="1" allowOverlap="1">
            <wp:simplePos x="0" y="0"/>
            <wp:positionH relativeFrom="column">
              <wp:posOffset>3368816</wp:posOffset>
            </wp:positionH>
            <wp:positionV relativeFrom="paragraph">
              <wp:posOffset>-165735</wp:posOffset>
            </wp:positionV>
            <wp:extent cx="1080000" cy="1519245"/>
            <wp:effectExtent l="0" t="0" r="0" b="0"/>
            <wp:wrapNone/>
            <wp:docPr id="49" name="Obraz 49" descr="C:\Users\klaudiakott\AppData\Local\Microsoft\Windows\Temporary Internet Files\Content.IE5\6IDF9CFS\the-question-mark-35017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udiakott\AppData\Local\Microsoft\Windows\Temporary Internet Files\Content.IE5\6IDF9CFS\the-question-mark-350170_960_720[1].pn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519245"/>
                    </a:xfrm>
                    <a:prstGeom prst="rect">
                      <a:avLst/>
                    </a:prstGeom>
                    <a:noFill/>
                    <a:ln>
                      <a:noFill/>
                    </a:ln>
                  </pic:spPr>
                </pic:pic>
              </a:graphicData>
            </a:graphic>
          </wp:anchor>
        </w:drawing>
      </w:r>
      <w:r w:rsidRPr="00BA1188">
        <w:rPr>
          <w:b/>
          <w:sz w:val="28"/>
          <w:szCs w:val="28"/>
        </w:rPr>
        <w:t>PRZYKŁADY PYTAŃ:</w:t>
      </w:r>
    </w:p>
    <w:p w:rsidR="00B221CD" w:rsidRDefault="00B221CD" w:rsidP="008B44F8">
      <w:pPr>
        <w:pStyle w:val="Akapitzlist"/>
        <w:numPr>
          <w:ilvl w:val="0"/>
          <w:numId w:val="8"/>
        </w:numPr>
        <w:jc w:val="both"/>
      </w:pPr>
      <w:r>
        <w:t xml:space="preserve">Jak mam na imię? </w:t>
      </w:r>
    </w:p>
    <w:p w:rsidR="00B221CD" w:rsidRDefault="00B221CD" w:rsidP="008B44F8">
      <w:pPr>
        <w:pStyle w:val="Akapitzlist"/>
        <w:numPr>
          <w:ilvl w:val="0"/>
          <w:numId w:val="8"/>
        </w:numPr>
        <w:jc w:val="both"/>
      </w:pPr>
      <w:r>
        <w:t xml:space="preserve">Jakie jest moje doświadczenie zawodowe? </w:t>
      </w:r>
    </w:p>
    <w:p w:rsidR="00B221CD" w:rsidRDefault="00B221CD" w:rsidP="008B44F8">
      <w:pPr>
        <w:pStyle w:val="Akapitzlist"/>
        <w:numPr>
          <w:ilvl w:val="0"/>
          <w:numId w:val="8"/>
        </w:numPr>
        <w:jc w:val="both"/>
      </w:pPr>
      <w:r>
        <w:t>Jakie mam doświadczenie życiowe?</w:t>
      </w:r>
    </w:p>
    <w:p w:rsidR="00B221CD" w:rsidRDefault="00B221CD" w:rsidP="008B44F8">
      <w:pPr>
        <w:pStyle w:val="Akapitzlist"/>
        <w:numPr>
          <w:ilvl w:val="0"/>
          <w:numId w:val="8"/>
        </w:numPr>
        <w:jc w:val="both"/>
      </w:pPr>
      <w:r>
        <w:t xml:space="preserve">Czym się interesuję? </w:t>
      </w:r>
    </w:p>
    <w:p w:rsidR="00B221CD" w:rsidRDefault="00B221CD" w:rsidP="008B44F8">
      <w:pPr>
        <w:pStyle w:val="Akapitzlist"/>
        <w:numPr>
          <w:ilvl w:val="0"/>
          <w:numId w:val="8"/>
        </w:numPr>
        <w:jc w:val="both"/>
      </w:pPr>
      <w:r>
        <w:t>Dlaczego</w:t>
      </w:r>
      <w:r w:rsidR="00531101">
        <w:t xml:space="preserve"> </w:t>
      </w:r>
      <w:r>
        <w:t xml:space="preserve">biorę udział w szkoleniu? </w:t>
      </w:r>
    </w:p>
    <w:p w:rsidR="00BA1188" w:rsidRDefault="00BA1188" w:rsidP="008B44F8">
      <w:pPr>
        <w:jc w:val="both"/>
      </w:pPr>
    </w:p>
    <w:p w:rsidR="00B221CD" w:rsidRDefault="00D328A5" w:rsidP="008B44F8">
      <w:pPr>
        <w:jc w:val="both"/>
      </w:pPr>
      <w:r w:rsidRPr="00D328A5">
        <w:rPr>
          <w:b/>
          <w:color w:val="D60093"/>
          <w:sz w:val="28"/>
        </w:rPr>
        <w:t>Oczywiście nie wygłupiaj się</w:t>
      </w:r>
      <w:r w:rsidR="005E3C4D">
        <w:rPr>
          <w:b/>
          <w:color w:val="D60093"/>
          <w:sz w:val="28"/>
        </w:rPr>
        <w:t xml:space="preserve"> </w:t>
      </w:r>
      <w:r w:rsidR="00B221CD">
        <w:t xml:space="preserve">– </w:t>
      </w:r>
      <w:r w:rsidR="00B221CD" w:rsidRPr="00D328A5">
        <w:rPr>
          <w:b/>
        </w:rPr>
        <w:t>jeśli znasz członków swojej grupy, pytanie o imię pozostanie wzięte za żart</w:t>
      </w:r>
      <w:r w:rsidR="00B221CD">
        <w:t xml:space="preserve">. </w:t>
      </w:r>
      <w:r w:rsidR="008B4FC6" w:rsidRPr="00D328A5">
        <w:rPr>
          <w:b/>
          <w:color w:val="9900FF"/>
          <w:sz w:val="28"/>
        </w:rPr>
        <w:t>Jeśli znasz ją naprawdę dobrze</w:t>
      </w:r>
      <w:r w:rsidR="005E3C4D">
        <w:rPr>
          <w:b/>
          <w:color w:val="9900FF"/>
          <w:sz w:val="28"/>
        </w:rPr>
        <w:t xml:space="preserve"> </w:t>
      </w:r>
      <w:r w:rsidR="008B4FC6">
        <w:t xml:space="preserve">– </w:t>
      </w:r>
      <w:r w:rsidR="008B4FC6" w:rsidRPr="00D328A5">
        <w:rPr>
          <w:b/>
        </w:rPr>
        <w:t>inne pytania też mogą być nie na miejscu</w:t>
      </w:r>
      <w:r w:rsidR="008B4FC6">
        <w:t>. Jednak, jeśli znaliście się tylko ze spotkań, lub naprawdę pobieżnie, s</w:t>
      </w:r>
      <w:r w:rsidR="00B221CD">
        <w:t xml:space="preserve">tosowanie takich pytań uatrakcyjnia szkolenie i stwarza podwaliny do dalszego uczenia się na podstawie własnego doświadczenia. </w:t>
      </w:r>
    </w:p>
    <w:p w:rsidR="00D328A5" w:rsidRDefault="00D328A5" w:rsidP="008B44F8">
      <w:pPr>
        <w:jc w:val="both"/>
        <w:rPr>
          <w:b/>
        </w:rPr>
      </w:pPr>
    </w:p>
    <w:p w:rsidR="00B221CD" w:rsidRPr="00D328A5" w:rsidRDefault="00D328A5" w:rsidP="008B44F8">
      <w:pPr>
        <w:jc w:val="both"/>
        <w:rPr>
          <w:b/>
          <w:sz w:val="28"/>
        </w:rPr>
      </w:pPr>
      <w:r w:rsidRPr="00D328A5">
        <w:rPr>
          <w:b/>
          <w:sz w:val="28"/>
        </w:rPr>
        <w:t>BUDOWANIE ATMOSFERY</w:t>
      </w:r>
    </w:p>
    <w:p w:rsidR="00B221CD" w:rsidRDefault="00B221CD" w:rsidP="008B44F8">
      <w:pPr>
        <w:jc w:val="both"/>
      </w:pPr>
      <w:r w:rsidRPr="00D328A5">
        <w:rPr>
          <w:b/>
          <w:color w:val="3333FF"/>
          <w:sz w:val="28"/>
        </w:rPr>
        <w:t>Wytworzenie odpowiedniej atmosfery decyduje o podniesieniu poziomu skuteczności szkolenia</w:t>
      </w:r>
      <w:r>
        <w:t>. Otwartość, bezpośredniość, życzliwość – umożliwiają efektywną</w:t>
      </w:r>
      <w:r w:rsidR="00531101">
        <w:t xml:space="preserve"> </w:t>
      </w:r>
      <w:r>
        <w:t xml:space="preserve">pracę podczas szkolenia. Jak w życiu. Bądź miłą osobą. Pamiętaj, że grupa wybrała Ciebie z jakiś powodów. </w:t>
      </w:r>
    </w:p>
    <w:p w:rsidR="00B221CD" w:rsidRDefault="00B221CD" w:rsidP="008B44F8">
      <w:pPr>
        <w:jc w:val="both"/>
      </w:pPr>
      <w:r w:rsidRPr="00D328A5">
        <w:rPr>
          <w:b/>
          <w:color w:val="9900FF"/>
          <w:sz w:val="28"/>
        </w:rPr>
        <w:t>Odpowiednia atmosfera pozwala zmniejszać opór, wyzwala chęć</w:t>
      </w:r>
      <w:r w:rsidR="00531101">
        <w:rPr>
          <w:b/>
          <w:color w:val="9900FF"/>
          <w:sz w:val="28"/>
        </w:rPr>
        <w:t xml:space="preserve"> </w:t>
      </w:r>
      <w:r w:rsidRPr="00D328A5">
        <w:rPr>
          <w:b/>
          <w:color w:val="9900FF"/>
          <w:sz w:val="28"/>
        </w:rPr>
        <w:t>dzielenia się swoimi doświadczeniami, oczekiwaniami, pomysłami</w:t>
      </w:r>
      <w:r>
        <w:t>. Pomaga utrzymać</w:t>
      </w:r>
      <w:r w:rsidR="005E3C4D">
        <w:t xml:space="preserve"> </w:t>
      </w:r>
      <w:r>
        <w:t>naturalną dyscyplinę i chęć do wymiany doświadczeń. Uczestnicy nie spóźniają się na zajęcia, przychodzą</w:t>
      </w:r>
      <w:r w:rsidR="00531101">
        <w:t xml:space="preserve"> </w:t>
      </w:r>
      <w:r>
        <w:t xml:space="preserve">przygotowani i zmobilizowani. Nastawieni są na współpracę, a nie walkę </w:t>
      </w:r>
      <w:r w:rsidR="00164D57">
        <w:t>z innymi uczestnikami</w:t>
      </w:r>
      <w:r>
        <w:t>.</w:t>
      </w:r>
    </w:p>
    <w:p w:rsidR="00164D57" w:rsidRDefault="00164D57" w:rsidP="008B44F8">
      <w:pPr>
        <w:jc w:val="both"/>
      </w:pPr>
      <w:r w:rsidRPr="00D328A5">
        <w:rPr>
          <w:b/>
          <w:color w:val="D60093"/>
          <w:sz w:val="28"/>
        </w:rPr>
        <w:t>Atmosfera szkolenia to w pierwszej kolejności zasługa trenera</w:t>
      </w:r>
      <w:r w:rsidR="00D328A5">
        <w:t>. Pamiętaj o </w:t>
      </w:r>
      <w:r>
        <w:t xml:space="preserve">tym. To </w:t>
      </w:r>
      <w:r w:rsidRPr="00D328A5">
        <w:rPr>
          <w:b/>
          <w:color w:val="D60093"/>
          <w:sz w:val="28"/>
        </w:rPr>
        <w:t>Twoje emocje zostaną przeniesione na grupę</w:t>
      </w:r>
      <w:r>
        <w:t>. Jeżeli będziesz wystraszony czy niepewny, grupa wyczuje to. Na profesjonalnym szkoleniu to byłoby niebezpieczne. Tutaj jednak, przypominamy, Ty jesteś trenerem nieprofesjonal</w:t>
      </w:r>
      <w:r w:rsidR="00D328A5">
        <w:t>nym. Masz prawo odczuwać lęk. I </w:t>
      </w:r>
      <w:r>
        <w:t>grupa ma prawo o tym wiedzieć. Muszą pamiętać, że za chwilę, na innym szkoleniu, zmienicie się miejscami i Ty „siądziesz w ławce”, a ktoś inny z grupy „stanie się trenerem”. Tak to ma działać.</w:t>
      </w:r>
    </w:p>
    <w:p w:rsidR="007021A6" w:rsidRDefault="007021A6" w:rsidP="008B44F8">
      <w:pPr>
        <w:jc w:val="both"/>
      </w:pPr>
    </w:p>
    <w:p w:rsidR="00164D57" w:rsidRDefault="00164D57" w:rsidP="008B44F8">
      <w:pPr>
        <w:jc w:val="both"/>
      </w:pPr>
      <w:r>
        <w:t xml:space="preserve">Zatem nie bój się strachu. </w:t>
      </w:r>
    </w:p>
    <w:p w:rsidR="00D328A5" w:rsidRDefault="00D328A5" w:rsidP="008B44F8">
      <w:pPr>
        <w:jc w:val="both"/>
      </w:pPr>
    </w:p>
    <w:p w:rsidR="00FB0A5C" w:rsidRDefault="00FB0A5C" w:rsidP="008B44F8">
      <w:pPr>
        <w:jc w:val="both"/>
      </w:pPr>
    </w:p>
    <w:p w:rsidR="00B221CD" w:rsidRPr="00D328A5" w:rsidRDefault="00D328A5" w:rsidP="008B44F8">
      <w:pPr>
        <w:jc w:val="both"/>
        <w:rPr>
          <w:b/>
          <w:sz w:val="24"/>
        </w:rPr>
      </w:pPr>
      <w:r w:rsidRPr="00D328A5">
        <w:rPr>
          <w:b/>
          <w:sz w:val="24"/>
        </w:rPr>
        <w:lastRenderedPageBreak/>
        <w:t>POZYTYWNĄ ATMOSFERĘ W PRACY Z GRUPĄ BUDUJĄ NASTĘPUJĄCE ELEMENTY:</w:t>
      </w:r>
    </w:p>
    <w:p w:rsidR="00164D57" w:rsidRDefault="00164D57" w:rsidP="008B44F8">
      <w:pPr>
        <w:pStyle w:val="Akapitzlist"/>
        <w:numPr>
          <w:ilvl w:val="0"/>
          <w:numId w:val="9"/>
        </w:numPr>
        <w:jc w:val="both"/>
      </w:pPr>
      <w:r>
        <w:t>życzliwe podejście trenera</w:t>
      </w:r>
    </w:p>
    <w:p w:rsidR="00164D57" w:rsidRDefault="00164D57" w:rsidP="008B44F8">
      <w:pPr>
        <w:pStyle w:val="Akapitzlist"/>
        <w:numPr>
          <w:ilvl w:val="0"/>
          <w:numId w:val="9"/>
        </w:numPr>
        <w:jc w:val="both"/>
      </w:pPr>
      <w:r>
        <w:t>wzajemna akceptacja uczestników szkolenia i trenera</w:t>
      </w:r>
    </w:p>
    <w:p w:rsidR="00B221CD" w:rsidRDefault="00164D57" w:rsidP="008B44F8">
      <w:pPr>
        <w:pStyle w:val="Akapitzlist"/>
        <w:numPr>
          <w:ilvl w:val="0"/>
          <w:numId w:val="9"/>
        </w:numPr>
        <w:jc w:val="both"/>
      </w:pPr>
      <w:r>
        <w:t xml:space="preserve">odpowiednia </w:t>
      </w:r>
      <w:r w:rsidR="00B221CD">
        <w:t>aktywność</w:t>
      </w:r>
      <w:r>
        <w:t xml:space="preserve"> i zaangażowanie uczestników szkolenia</w:t>
      </w:r>
    </w:p>
    <w:p w:rsidR="00B221CD" w:rsidRDefault="00B221CD" w:rsidP="008B44F8">
      <w:pPr>
        <w:pStyle w:val="Akapitzlist"/>
        <w:numPr>
          <w:ilvl w:val="0"/>
          <w:numId w:val="9"/>
        </w:numPr>
        <w:jc w:val="both"/>
      </w:pPr>
      <w:r>
        <w:t xml:space="preserve">poczucie bezpieczeństwa </w:t>
      </w:r>
      <w:r w:rsidR="00164D57">
        <w:t>w grupie i sali</w:t>
      </w:r>
    </w:p>
    <w:p w:rsidR="009339FC" w:rsidRDefault="00B221CD" w:rsidP="008B44F8">
      <w:pPr>
        <w:pStyle w:val="Akapitzlist"/>
        <w:numPr>
          <w:ilvl w:val="0"/>
          <w:numId w:val="9"/>
        </w:numPr>
        <w:jc w:val="both"/>
      </w:pPr>
      <w:r>
        <w:t xml:space="preserve">postępy </w:t>
      </w:r>
      <w:r w:rsidR="00164D57">
        <w:t>w pozyskiwaniu wiedzy i umiejętności, czyli efektywność szkolenia</w:t>
      </w:r>
    </w:p>
    <w:p w:rsidR="007021A6" w:rsidRPr="009339FC" w:rsidRDefault="007021A6" w:rsidP="007021A6">
      <w:pPr>
        <w:pStyle w:val="Akapitzlist"/>
        <w:ind w:left="1146"/>
        <w:jc w:val="both"/>
      </w:pPr>
    </w:p>
    <w:p w:rsidR="009339FC" w:rsidRDefault="009339FC" w:rsidP="009339FC">
      <w:pPr>
        <w:jc w:val="center"/>
        <w:rPr>
          <w:b/>
          <w:sz w:val="28"/>
        </w:rPr>
      </w:pPr>
      <w:r>
        <w:rPr>
          <w:noProof/>
        </w:rPr>
        <w:drawing>
          <wp:inline distT="0" distB="0" distL="0" distR="0">
            <wp:extent cx="3206115" cy="2399030"/>
            <wp:effectExtent l="0" t="0" r="0" b="1270"/>
            <wp:docPr id="50" name="Obraz 50" descr="Znalezione obrazy dla zapytania memy ATM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y ATMOSFERa"/>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115" cy="2399030"/>
                    </a:xfrm>
                    <a:prstGeom prst="rect">
                      <a:avLst/>
                    </a:prstGeom>
                    <a:noFill/>
                    <a:ln>
                      <a:noFill/>
                    </a:ln>
                  </pic:spPr>
                </pic:pic>
              </a:graphicData>
            </a:graphic>
          </wp:inline>
        </w:drawing>
      </w:r>
    </w:p>
    <w:p w:rsidR="009339FC" w:rsidRDefault="009339FC" w:rsidP="009339FC">
      <w:pPr>
        <w:pStyle w:val="Legenda"/>
        <w:rPr>
          <w:b w:val="0"/>
          <w:sz w:val="28"/>
        </w:rPr>
      </w:pPr>
      <w:bookmarkStart w:id="47" w:name="_Toc511813096"/>
      <w:r>
        <w:t xml:space="preserve">Rysunek </w:t>
      </w:r>
      <w:fldSimple w:instr=" SEQ Rysunek \* ARABIC ">
        <w:r w:rsidR="00631214">
          <w:rPr>
            <w:noProof/>
          </w:rPr>
          <w:t>31</w:t>
        </w:r>
      </w:fldSimple>
      <w:r w:rsidR="004D7924">
        <w:t xml:space="preserve"> </w:t>
      </w:r>
      <w:hyperlink r:id="rId98" w:history="1">
        <w:r w:rsidRPr="00C8639A">
          <w:rPr>
            <w:rStyle w:val="Hipercze"/>
          </w:rPr>
          <w:t>http://pl.memgenerator.pl/user/andyrey/-/18</w:t>
        </w:r>
        <w:bookmarkEnd w:id="47"/>
      </w:hyperlink>
    </w:p>
    <w:p w:rsidR="009339FC" w:rsidRDefault="009339FC" w:rsidP="008B44F8">
      <w:pPr>
        <w:jc w:val="both"/>
        <w:rPr>
          <w:b/>
          <w:sz w:val="28"/>
        </w:rPr>
      </w:pPr>
    </w:p>
    <w:p w:rsidR="00B221CD" w:rsidRPr="00D328A5" w:rsidRDefault="00D328A5" w:rsidP="008B44F8">
      <w:pPr>
        <w:jc w:val="both"/>
        <w:rPr>
          <w:b/>
          <w:sz w:val="28"/>
        </w:rPr>
      </w:pPr>
      <w:r w:rsidRPr="00D328A5">
        <w:rPr>
          <w:b/>
          <w:sz w:val="28"/>
        </w:rPr>
        <w:t>CO JESZCZE MUSISZ ZROBIĆ?</w:t>
      </w:r>
    </w:p>
    <w:p w:rsidR="00B221CD" w:rsidRDefault="00B221CD" w:rsidP="008B44F8">
      <w:pPr>
        <w:jc w:val="both"/>
      </w:pPr>
      <w:r>
        <w:t xml:space="preserve">Nieprofesjonalny trener, – czyli Ty - został wybrany spośród wszystkich członków grupy. Przyjmujesz teraz postawę lidera grupy, przez co musisz przyjąć na siebie wiele różnych ról. </w:t>
      </w:r>
    </w:p>
    <w:p w:rsidR="00D328A5" w:rsidRDefault="00D328A5" w:rsidP="008B44F8">
      <w:pPr>
        <w:jc w:val="both"/>
      </w:pPr>
    </w:p>
    <w:p w:rsidR="00B221CD" w:rsidRDefault="00D328A5" w:rsidP="008B44F8">
      <w:pPr>
        <w:jc w:val="both"/>
      </w:pPr>
      <w:r w:rsidRPr="00D328A5">
        <w:rPr>
          <w:b/>
          <w:color w:val="3333FF"/>
          <w:sz w:val="28"/>
          <w:szCs w:val="28"/>
        </w:rPr>
        <w:t xml:space="preserve">GŁÓWNĄ TWOJĄ </w:t>
      </w:r>
      <w:r w:rsidRPr="00602376">
        <w:rPr>
          <w:b/>
          <w:color w:val="3333FF"/>
          <w:sz w:val="28"/>
          <w:szCs w:val="28"/>
        </w:rPr>
        <w:t>ROLĄ</w:t>
      </w:r>
      <w:r w:rsidRPr="00D328A5">
        <w:rPr>
          <w:b/>
          <w:color w:val="3333FF"/>
          <w:sz w:val="28"/>
          <w:szCs w:val="28"/>
        </w:rPr>
        <w:t xml:space="preserve"> BĘDZIE</w:t>
      </w:r>
      <w:r w:rsidR="00B221CD">
        <w:t>:</w:t>
      </w:r>
    </w:p>
    <w:p w:rsidR="00B221CD" w:rsidRDefault="00B221CD" w:rsidP="008B44F8">
      <w:pPr>
        <w:pStyle w:val="Akapitzlist"/>
        <w:numPr>
          <w:ilvl w:val="0"/>
          <w:numId w:val="12"/>
        </w:numPr>
        <w:jc w:val="both"/>
      </w:pPr>
      <w:r>
        <w:t xml:space="preserve">pobudzanie aktywności grupy, </w:t>
      </w:r>
    </w:p>
    <w:p w:rsidR="00D328A5" w:rsidRDefault="00B221CD" w:rsidP="00D328A5">
      <w:pPr>
        <w:pStyle w:val="Akapitzlist"/>
        <w:numPr>
          <w:ilvl w:val="0"/>
          <w:numId w:val="12"/>
        </w:numPr>
        <w:jc w:val="both"/>
      </w:pPr>
      <w:r>
        <w:t xml:space="preserve">organizowanie różnych zadań i ćwiczeń. </w:t>
      </w:r>
    </w:p>
    <w:p w:rsidR="00B221CD" w:rsidRDefault="00B221CD" w:rsidP="008B44F8">
      <w:pPr>
        <w:jc w:val="both"/>
      </w:pPr>
      <w:r w:rsidRPr="00D328A5">
        <w:rPr>
          <w:b/>
          <w:color w:val="9900FF"/>
          <w:sz w:val="28"/>
        </w:rPr>
        <w:t>Pamiętaj</w:t>
      </w:r>
      <w:r>
        <w:t xml:space="preserve">, że </w:t>
      </w:r>
      <w:r w:rsidRPr="00D328A5">
        <w:rPr>
          <w:b/>
          <w:color w:val="9900FF"/>
          <w:sz w:val="28"/>
        </w:rPr>
        <w:t xml:space="preserve">grupa i </w:t>
      </w:r>
      <w:r w:rsidR="00164D57" w:rsidRPr="00602376">
        <w:rPr>
          <w:b/>
          <w:color w:val="9900FF"/>
          <w:sz w:val="28"/>
        </w:rPr>
        <w:t>l</w:t>
      </w:r>
      <w:r w:rsidRPr="00602376">
        <w:rPr>
          <w:b/>
          <w:color w:val="9900FF"/>
          <w:sz w:val="28"/>
        </w:rPr>
        <w:t>udzie</w:t>
      </w:r>
      <w:r w:rsidRPr="00D328A5">
        <w:rPr>
          <w:b/>
          <w:color w:val="9900FF"/>
          <w:sz w:val="28"/>
        </w:rPr>
        <w:t xml:space="preserve"> ją tworzącą</w:t>
      </w:r>
      <w:r>
        <w:t xml:space="preserve">– podobnie jak Ty - </w:t>
      </w:r>
      <w:r w:rsidRPr="00D328A5">
        <w:rPr>
          <w:b/>
          <w:color w:val="9900FF"/>
          <w:sz w:val="28"/>
        </w:rPr>
        <w:t>nie lubią nudy, braku konkretów oraz straty czasu</w:t>
      </w:r>
      <w:r>
        <w:t>. Musi</w:t>
      </w:r>
      <w:r w:rsidR="00164D57">
        <w:t>sz</w:t>
      </w:r>
      <w:r>
        <w:t xml:space="preserve"> wiedzieć, jak rozpoznawać emocje uczestników szkolenia i dzięki temu odpowiednio wpływać na zachowanie na grupie. </w:t>
      </w:r>
    </w:p>
    <w:p w:rsidR="00164D57" w:rsidRDefault="00B221CD" w:rsidP="008B44F8">
      <w:pPr>
        <w:jc w:val="both"/>
      </w:pPr>
      <w:r>
        <w:t xml:space="preserve">Nie ma lekko. Masz też dbać o prawidłowy klimat „emocjonalny” w grupie. Twoją rolą jest też sprawdzanie, czy grupa podąża we właściwym kierunku. Powinieneś również dostarczać wsparcia emocjonalnego osobom sygnalizującym trudności bądź zamkniętym i wycofanym. </w:t>
      </w:r>
    </w:p>
    <w:p w:rsidR="00B221CD" w:rsidRDefault="00B221CD" w:rsidP="008B44F8">
      <w:pPr>
        <w:jc w:val="both"/>
      </w:pPr>
      <w:r>
        <w:lastRenderedPageBreak/>
        <w:t>Nieźle – prawda. Pewnie teraz zastanawiasz się, w co ja się dałem wkręcić. Głowa do góry. Nie jest tak źle. Grupa nie gryzie. Znają Cię przecież. Lubią. Sami Cię wybrali – prawda. Po to, aby czegoś się od Ciebie nauczyć. Więc naucz ich. To łatwiejsze, niż się wydaje.</w:t>
      </w:r>
    </w:p>
    <w:p w:rsidR="00D328A5" w:rsidRDefault="00D328A5" w:rsidP="008B44F8">
      <w:pPr>
        <w:jc w:val="both"/>
        <w:rPr>
          <w:b/>
          <w:color w:val="D60093"/>
          <w:sz w:val="28"/>
        </w:rPr>
      </w:pPr>
    </w:p>
    <w:p w:rsidR="00B221CD" w:rsidRDefault="00D328A5" w:rsidP="008B44F8">
      <w:pPr>
        <w:jc w:val="both"/>
      </w:pPr>
      <w:r w:rsidRPr="00D328A5">
        <w:rPr>
          <w:b/>
          <w:color w:val="D60093"/>
          <w:sz w:val="28"/>
        </w:rPr>
        <w:t xml:space="preserve">OTO TWÓJ DEKALOG </w:t>
      </w:r>
      <w:r w:rsidRPr="00602376">
        <w:rPr>
          <w:b/>
          <w:color w:val="D60093"/>
          <w:sz w:val="28"/>
        </w:rPr>
        <w:t>NIEPROFESJONALNEGO</w:t>
      </w:r>
      <w:r w:rsidRPr="00D328A5">
        <w:rPr>
          <w:b/>
          <w:color w:val="D60093"/>
          <w:sz w:val="28"/>
        </w:rPr>
        <w:t xml:space="preserve"> TRENERA</w:t>
      </w:r>
      <w:r w:rsidR="00B221CD">
        <w:t>:</w:t>
      </w:r>
    </w:p>
    <w:p w:rsidR="00164D57" w:rsidRDefault="00164D57" w:rsidP="008B44F8">
      <w:pPr>
        <w:pStyle w:val="Akapitzlist"/>
        <w:numPr>
          <w:ilvl w:val="0"/>
          <w:numId w:val="11"/>
        </w:numPr>
        <w:jc w:val="both"/>
      </w:pPr>
      <w:r>
        <w:t>Przestrzegaj ustalonych z grupą zasad na szkoleniu.</w:t>
      </w:r>
    </w:p>
    <w:p w:rsidR="00164D57" w:rsidRDefault="00164D57" w:rsidP="008B44F8">
      <w:pPr>
        <w:pStyle w:val="Akapitzlist"/>
        <w:numPr>
          <w:ilvl w:val="0"/>
          <w:numId w:val="11"/>
        </w:numPr>
        <w:jc w:val="both"/>
      </w:pPr>
      <w:r>
        <w:t>Pomagaj członkom grupy szkoleniowej w budowaniu relacji w grupie.</w:t>
      </w:r>
    </w:p>
    <w:p w:rsidR="0060686B" w:rsidRDefault="0060686B" w:rsidP="008B44F8">
      <w:pPr>
        <w:pStyle w:val="Akapitzlist"/>
        <w:numPr>
          <w:ilvl w:val="0"/>
          <w:numId w:val="11"/>
        </w:numPr>
        <w:jc w:val="both"/>
      </w:pPr>
      <w:r>
        <w:t>Odpowiadaj na pytania i wyjaśniaj.</w:t>
      </w:r>
    </w:p>
    <w:p w:rsidR="0060686B" w:rsidRDefault="00164D57" w:rsidP="008B44F8">
      <w:pPr>
        <w:pStyle w:val="Akapitzlist"/>
        <w:numPr>
          <w:ilvl w:val="0"/>
          <w:numId w:val="11"/>
        </w:numPr>
        <w:jc w:val="both"/>
      </w:pPr>
      <w:r>
        <w:t xml:space="preserve">Dbaj o kulturę na sali, przestrzeganie zasad ładu społecznego, tolerancji i życzliwości. </w:t>
      </w:r>
    </w:p>
    <w:p w:rsidR="00B221CD" w:rsidRDefault="008619BD" w:rsidP="008B44F8">
      <w:pPr>
        <w:pStyle w:val="Akapitzlist"/>
        <w:numPr>
          <w:ilvl w:val="0"/>
          <w:numId w:val="11"/>
        </w:numPr>
        <w:jc w:val="both"/>
      </w:pPr>
      <w:r>
        <w:t xml:space="preserve">Utrzymuj zainteresowanie grupy na </w:t>
      </w:r>
      <w:r w:rsidR="0060686B">
        <w:t>temacie, – jeżeli</w:t>
      </w:r>
      <w:r>
        <w:t xml:space="preserve"> widzisz, że uczestnicy szkolenia tracą koncentrację, zareaguj – zapytaj, czy potrzebują wyjaśnień, przerwy aby odpoznać, czy coś jest nie tak w Twoim prowadzeniu</w:t>
      </w:r>
      <w:r w:rsidR="00B221CD">
        <w:t>.</w:t>
      </w:r>
    </w:p>
    <w:p w:rsidR="0060686B" w:rsidRDefault="0060686B" w:rsidP="008B44F8">
      <w:pPr>
        <w:pStyle w:val="Akapitzlist"/>
        <w:numPr>
          <w:ilvl w:val="0"/>
          <w:numId w:val="11"/>
        </w:numPr>
        <w:jc w:val="both"/>
      </w:pPr>
      <w:r>
        <w:t>Nie prowokuj sytuacji konfliktowych.</w:t>
      </w:r>
    </w:p>
    <w:p w:rsidR="008619BD" w:rsidRDefault="0060686B" w:rsidP="008B44F8">
      <w:pPr>
        <w:pStyle w:val="Akapitzlist"/>
        <w:numPr>
          <w:ilvl w:val="0"/>
          <w:numId w:val="11"/>
        </w:numPr>
        <w:jc w:val="both"/>
      </w:pPr>
      <w:r>
        <w:t xml:space="preserve">Staraj się nie dopuścić do </w:t>
      </w:r>
      <w:r w:rsidR="004F3BC6">
        <w:t>konfliktu</w:t>
      </w:r>
      <w:r>
        <w:t xml:space="preserve"> podczas szkolenia</w:t>
      </w:r>
      <w:r w:rsidR="004F3BC6">
        <w:t>.</w:t>
      </w:r>
    </w:p>
    <w:p w:rsidR="004F3BC6" w:rsidRDefault="004F3BC6" w:rsidP="008B44F8">
      <w:pPr>
        <w:pStyle w:val="Akapitzlist"/>
        <w:numPr>
          <w:ilvl w:val="0"/>
          <w:numId w:val="11"/>
        </w:numPr>
        <w:jc w:val="both"/>
      </w:pPr>
      <w:r>
        <w:t>Reaguj, kiedy pojawi się sytuacja krytyczna lub konflikt.</w:t>
      </w:r>
    </w:p>
    <w:p w:rsidR="004F3BC6" w:rsidRDefault="0060686B" w:rsidP="008B44F8">
      <w:pPr>
        <w:pStyle w:val="Akapitzlist"/>
        <w:numPr>
          <w:ilvl w:val="0"/>
          <w:numId w:val="11"/>
        </w:numPr>
        <w:jc w:val="both"/>
      </w:pPr>
      <w:r>
        <w:t>Bądź życzliwy, serdeczny i wyrozumiały.</w:t>
      </w:r>
    </w:p>
    <w:p w:rsidR="007768C7" w:rsidRDefault="0060686B" w:rsidP="007768C7">
      <w:pPr>
        <w:pStyle w:val="Akapitzlist"/>
        <w:numPr>
          <w:ilvl w:val="0"/>
          <w:numId w:val="11"/>
        </w:numPr>
        <w:jc w:val="both"/>
      </w:pPr>
      <w:r>
        <w:t>Staraj się prowadzić szkolenie jak najlepiej do niego przygotowany – w ten sposób okazujesz szacunek uczestnikom.</w:t>
      </w:r>
    </w:p>
    <w:p w:rsidR="007768C7" w:rsidRDefault="007768C7" w:rsidP="007768C7">
      <w:pPr>
        <w:jc w:val="center"/>
      </w:pPr>
      <w:r>
        <w:rPr>
          <w:noProof/>
        </w:rPr>
        <w:drawing>
          <wp:inline distT="0" distB="0" distL="0" distR="0">
            <wp:extent cx="3276000" cy="3711754"/>
            <wp:effectExtent l="0" t="0" r="0" b="0"/>
            <wp:docPr id="52" name="Obraz 52" descr="http://fifek.pl/upload/images/medium/2014/09/dekalog_2014-09-26_16-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fek.pl/upload/images/medium/2014/09/dekalog_2014-09-26_16-50-06.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000" cy="3711754"/>
                    </a:xfrm>
                    <a:prstGeom prst="rect">
                      <a:avLst/>
                    </a:prstGeom>
                    <a:noFill/>
                    <a:ln>
                      <a:noFill/>
                    </a:ln>
                  </pic:spPr>
                </pic:pic>
              </a:graphicData>
            </a:graphic>
          </wp:inline>
        </w:drawing>
      </w:r>
    </w:p>
    <w:p w:rsidR="007768C7" w:rsidRDefault="007768C7" w:rsidP="007768C7">
      <w:pPr>
        <w:pStyle w:val="Legenda"/>
      </w:pPr>
      <w:bookmarkStart w:id="48" w:name="_Toc511813097"/>
      <w:r>
        <w:t xml:space="preserve">Rysunek </w:t>
      </w:r>
      <w:fldSimple w:instr=" SEQ Rysunek \* ARABIC ">
        <w:r w:rsidR="00631214">
          <w:rPr>
            <w:noProof/>
          </w:rPr>
          <w:t>32</w:t>
        </w:r>
      </w:fldSimple>
      <w:r w:rsidR="004D7924">
        <w:t xml:space="preserve"> </w:t>
      </w:r>
      <w:hyperlink r:id="rId100" w:history="1">
        <w:r w:rsidRPr="00C8639A">
          <w:rPr>
            <w:rStyle w:val="Hipercze"/>
          </w:rPr>
          <w:t>http://fifek.pl/tag/dekalog</w:t>
        </w:r>
        <w:bookmarkEnd w:id="48"/>
      </w:hyperlink>
    </w:p>
    <w:p w:rsidR="007768C7" w:rsidRDefault="007768C7" w:rsidP="008B44F8">
      <w:pPr>
        <w:jc w:val="both"/>
      </w:pPr>
    </w:p>
    <w:p w:rsidR="00D328A5" w:rsidRPr="00FB0A5C" w:rsidRDefault="00B221CD" w:rsidP="008B44F8">
      <w:pPr>
        <w:jc w:val="both"/>
      </w:pPr>
      <w:r>
        <w:lastRenderedPageBreak/>
        <w:t xml:space="preserve">Nieźle, prawda. Dużo tego. Ale nie przejmuj się. </w:t>
      </w:r>
      <w:r w:rsidRPr="009339FC">
        <w:rPr>
          <w:b/>
          <w:color w:val="FFC000"/>
          <w:sz w:val="28"/>
        </w:rPr>
        <w:t xml:space="preserve">Nie musisz </w:t>
      </w:r>
      <w:r w:rsidR="00D328A5" w:rsidRPr="009339FC">
        <w:rPr>
          <w:b/>
          <w:color w:val="FFC000"/>
          <w:sz w:val="28"/>
        </w:rPr>
        <w:t>wiedzieć i umieć wszystkiego</w:t>
      </w:r>
      <w:r w:rsidR="00D328A5" w:rsidRPr="009339FC">
        <w:rPr>
          <w:color w:val="FFC000"/>
        </w:rPr>
        <w:t xml:space="preserve">. </w:t>
      </w:r>
      <w:r w:rsidR="005E3C4D">
        <w:t xml:space="preserve">Z </w:t>
      </w:r>
      <w:r>
        <w:t>czasem, kiedy poprowadzisz już kilka szkoleń, okrzepniesz, nabierzesz doświadczenia i z trenera nieprofesjonalnego staniesz się trenerem niema</w:t>
      </w:r>
      <w:r w:rsidR="0060686B">
        <w:t>l</w:t>
      </w:r>
      <w:r w:rsidR="00FB0A5C">
        <w:t xml:space="preserve"> profesjonalnym. Taki żart. </w:t>
      </w:r>
    </w:p>
    <w:p w:rsidR="00744D31" w:rsidRPr="00D328A5" w:rsidRDefault="00744D31" w:rsidP="008B44F8">
      <w:pPr>
        <w:jc w:val="both"/>
        <w:rPr>
          <w:b/>
          <w:sz w:val="28"/>
        </w:rPr>
      </w:pPr>
      <w:r w:rsidRPr="00D328A5">
        <w:rPr>
          <w:b/>
          <w:sz w:val="28"/>
        </w:rPr>
        <w:t>PRACA Z OKREŚLONYM TYPEM UCZESTNIKÓW</w:t>
      </w:r>
    </w:p>
    <w:p w:rsidR="004E7924" w:rsidRDefault="00744D31" w:rsidP="008B44F8">
      <w:pPr>
        <w:spacing w:after="0"/>
        <w:jc w:val="both"/>
      </w:pPr>
      <w:r w:rsidRPr="004E7924">
        <w:t xml:space="preserve">Ważną umiejętnością </w:t>
      </w:r>
      <w:r w:rsidR="004E7924">
        <w:t>trenera</w:t>
      </w:r>
      <w:r w:rsidRPr="004E7924">
        <w:t xml:space="preserve"> jest </w:t>
      </w:r>
      <w:r w:rsidR="004E7924">
        <w:t>też zdolność</w:t>
      </w:r>
      <w:r w:rsidRPr="004E7924">
        <w:t xml:space="preserve"> obserwacji </w:t>
      </w:r>
      <w:r w:rsidR="004E7924">
        <w:t>poszczególnych uczestników szkolenia. Tobie będzie łatwiej, powtarzam to kolejny raz, aż do znudzenia. Znasz członków grupy, a więc znasz uczestników Twojego szkolenia</w:t>
      </w:r>
      <w:r w:rsidRPr="004E7924">
        <w:t xml:space="preserve">. </w:t>
      </w:r>
      <w:r w:rsidR="004E7924">
        <w:t xml:space="preserve">Czas, byś dowiedział się, że trenerzy nie postrzegają ludzi na sali szkoleniowej, jako grupy jednolitej. Rozpoznają określone typy uczestników i – w zależności, na kogo trafią – dostosowują swoje działania, swoją strategię do uczestników. Z jednej strony pilnują realizacji programu, z drugiej strony „mają oko” na określonych ludzi. </w:t>
      </w:r>
    </w:p>
    <w:p w:rsidR="004E7924" w:rsidRDefault="004E7924" w:rsidP="008B44F8">
      <w:pPr>
        <w:spacing w:after="0"/>
        <w:jc w:val="both"/>
      </w:pPr>
    </w:p>
    <w:p w:rsidR="00744D31" w:rsidRDefault="00744D31" w:rsidP="008B44F8">
      <w:pPr>
        <w:spacing w:after="0"/>
        <w:jc w:val="both"/>
      </w:pPr>
      <w:r w:rsidRPr="009339FC">
        <w:rPr>
          <w:b/>
          <w:color w:val="E36C0A" w:themeColor="accent6" w:themeShade="BF"/>
          <w:sz w:val="28"/>
        </w:rPr>
        <w:t xml:space="preserve">Oto </w:t>
      </w:r>
      <w:r w:rsidR="004E7924" w:rsidRPr="009339FC">
        <w:rPr>
          <w:b/>
          <w:color w:val="E36C0A" w:themeColor="accent6" w:themeShade="BF"/>
          <w:sz w:val="28"/>
        </w:rPr>
        <w:t>kilka przykładowych typów uczestników, na jakich trafisz na szkoleniu oraz kilka porad, co robić, aby sobie z</w:t>
      </w:r>
      <w:r w:rsidRPr="009339FC">
        <w:rPr>
          <w:b/>
          <w:color w:val="E36C0A" w:themeColor="accent6" w:themeShade="BF"/>
          <w:sz w:val="28"/>
        </w:rPr>
        <w:t xml:space="preserve"> nimi </w:t>
      </w:r>
      <w:r w:rsidR="004E7924" w:rsidRPr="009339FC">
        <w:rPr>
          <w:b/>
          <w:color w:val="E36C0A" w:themeColor="accent6" w:themeShade="BF"/>
          <w:sz w:val="28"/>
        </w:rPr>
        <w:t>radzić</w:t>
      </w:r>
      <w:r w:rsidR="004E7924">
        <w:t>. Zobacz, jacy Twoi znajomi wezmą udział w szkoleniu i odpowiednio się przygotuj. Warto.</w:t>
      </w:r>
    </w:p>
    <w:p w:rsidR="009339FC" w:rsidRDefault="009339FC" w:rsidP="008B44F8">
      <w:pPr>
        <w:spacing w:after="0"/>
        <w:jc w:val="both"/>
      </w:pPr>
    </w:p>
    <w:p w:rsidR="007768C7" w:rsidRDefault="007768C7" w:rsidP="008B44F8">
      <w:pPr>
        <w:spacing w:after="0"/>
        <w:jc w:val="both"/>
      </w:pPr>
    </w:p>
    <w:p w:rsidR="007768C7" w:rsidRPr="00FB0A5C" w:rsidRDefault="00D328A5" w:rsidP="00FB0A5C">
      <w:pPr>
        <w:pStyle w:val="Akapitzlist"/>
        <w:numPr>
          <w:ilvl w:val="0"/>
          <w:numId w:val="32"/>
        </w:numPr>
        <w:spacing w:after="0"/>
        <w:jc w:val="both"/>
        <w:rPr>
          <w:b/>
          <w:sz w:val="28"/>
          <w:szCs w:val="28"/>
        </w:rPr>
      </w:pPr>
      <w:r w:rsidRPr="00D328A5">
        <w:rPr>
          <w:b/>
          <w:sz w:val="28"/>
          <w:szCs w:val="28"/>
        </w:rPr>
        <w:t>TYP „GADUŁA”.</w:t>
      </w:r>
    </w:p>
    <w:p w:rsidR="007768C7" w:rsidRPr="007768C7" w:rsidRDefault="00B26E28" w:rsidP="008B44F8">
      <w:pPr>
        <w:jc w:val="both"/>
      </w:pPr>
      <w:r w:rsidRPr="00B26E28">
        <w:t xml:space="preserve">Gaduła jest </w:t>
      </w:r>
      <w:r>
        <w:t xml:space="preserve">aktywny. Nawet bardzo aktywny. Powiedzmy sobie szczerze – „Gaduła” woli mówić, niż słuchać. Robi to </w:t>
      </w:r>
      <w:r w:rsidR="007768C7">
        <w:t xml:space="preserve">nawet wtedy, gdy nie powinien. </w:t>
      </w:r>
    </w:p>
    <w:p w:rsidR="00B26E28" w:rsidRPr="007768C7" w:rsidRDefault="00B26E28" w:rsidP="008B44F8">
      <w:pPr>
        <w:jc w:val="both"/>
        <w:rPr>
          <w:b/>
          <w:color w:val="FF0000"/>
          <w:sz w:val="28"/>
          <w:u w:val="single"/>
        </w:rPr>
      </w:pPr>
      <w:r w:rsidRPr="007768C7">
        <w:rPr>
          <w:b/>
          <w:color w:val="FF0000"/>
          <w:sz w:val="28"/>
          <w:u w:val="single"/>
        </w:rPr>
        <w:t xml:space="preserve">Haczyki na „Gadułę”: </w:t>
      </w:r>
    </w:p>
    <w:p w:rsidR="00B26E28" w:rsidRDefault="00B26E28" w:rsidP="00A27206">
      <w:pPr>
        <w:pStyle w:val="Akapitzlist"/>
        <w:numPr>
          <w:ilvl w:val="0"/>
          <w:numId w:val="29"/>
        </w:numPr>
        <w:jc w:val="both"/>
      </w:pPr>
      <w:r w:rsidRPr="007768C7">
        <w:rPr>
          <w:b/>
          <w:sz w:val="24"/>
        </w:rPr>
        <w:t>okazuj „Gadule” szacunek</w:t>
      </w:r>
      <w:r>
        <w:t>– chwal jego doświadczenie, jego wiedzę;</w:t>
      </w:r>
    </w:p>
    <w:p w:rsidR="00B26E28" w:rsidRDefault="00B26E28" w:rsidP="00A27206">
      <w:pPr>
        <w:pStyle w:val="Akapitzlist"/>
        <w:numPr>
          <w:ilvl w:val="0"/>
          <w:numId w:val="29"/>
        </w:numPr>
        <w:jc w:val="both"/>
      </w:pPr>
      <w:r w:rsidRPr="007768C7">
        <w:rPr>
          <w:b/>
        </w:rPr>
        <w:t>poproś „Gadułę”, aby pomagał Ci i zachęcał innych do dyskusji</w:t>
      </w:r>
      <w:r>
        <w:t>, do wyrażania swoich pomysłów na problem, nad którym pracujecie;</w:t>
      </w:r>
    </w:p>
    <w:p w:rsidR="00B26E28" w:rsidRDefault="00B26E28" w:rsidP="00A27206">
      <w:pPr>
        <w:pStyle w:val="Akapitzlist"/>
        <w:numPr>
          <w:ilvl w:val="0"/>
          <w:numId w:val="29"/>
        </w:numPr>
        <w:jc w:val="both"/>
      </w:pPr>
      <w:r w:rsidRPr="007768C7">
        <w:rPr>
          <w:b/>
        </w:rPr>
        <w:t>angażuj go do nowych zadań</w:t>
      </w:r>
      <w:r>
        <w:t>, proś go by dzielił się z grupą wiedzą na rozpoczynany temat;</w:t>
      </w:r>
    </w:p>
    <w:p w:rsidR="001842C4" w:rsidRDefault="00B26E28" w:rsidP="007768C7">
      <w:pPr>
        <w:pStyle w:val="Akapitzlist"/>
        <w:numPr>
          <w:ilvl w:val="0"/>
          <w:numId w:val="29"/>
        </w:numPr>
        <w:jc w:val="both"/>
      </w:pPr>
      <w:r w:rsidRPr="007768C7">
        <w:rPr>
          <w:b/>
        </w:rPr>
        <w:t>określ reguły dyskusji, tak, aby nie tylko „Gaduła” miał możliwość wypowiadania się</w:t>
      </w:r>
      <w:r>
        <w:t xml:space="preserve"> – np. uczyń go moderatorem dyskusji.</w:t>
      </w:r>
    </w:p>
    <w:p w:rsidR="007768C7" w:rsidRDefault="007768C7" w:rsidP="007768C7">
      <w:pPr>
        <w:jc w:val="center"/>
      </w:pPr>
      <w:r>
        <w:rPr>
          <w:noProof/>
        </w:rPr>
        <w:drawing>
          <wp:inline distT="0" distB="0" distL="0" distR="0">
            <wp:extent cx="2484000" cy="1802384"/>
            <wp:effectExtent l="0" t="0" r="0" b="7620"/>
            <wp:docPr id="53" name="Obraz 53" descr="Znalezione obrazy dla zapytania mem gadu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gaduÅa"/>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000" cy="1802384"/>
                    </a:xfrm>
                    <a:prstGeom prst="rect">
                      <a:avLst/>
                    </a:prstGeom>
                    <a:noFill/>
                    <a:ln>
                      <a:noFill/>
                    </a:ln>
                  </pic:spPr>
                </pic:pic>
              </a:graphicData>
            </a:graphic>
          </wp:inline>
        </w:drawing>
      </w:r>
    </w:p>
    <w:p w:rsidR="007768C7" w:rsidRDefault="007768C7" w:rsidP="00FB0A5C">
      <w:pPr>
        <w:pStyle w:val="Legenda"/>
      </w:pPr>
      <w:bookmarkStart w:id="49" w:name="_Toc511813098"/>
      <w:r>
        <w:t xml:space="preserve">Rysunek </w:t>
      </w:r>
      <w:fldSimple w:instr=" SEQ Rysunek \* ARABIC ">
        <w:r w:rsidR="00631214">
          <w:rPr>
            <w:noProof/>
          </w:rPr>
          <w:t>33</w:t>
        </w:r>
      </w:fldSimple>
      <w:r w:rsidR="004D7924">
        <w:t xml:space="preserve"> </w:t>
      </w:r>
      <w:hyperlink r:id="rId102" w:history="1">
        <w:r w:rsidRPr="00C8639A">
          <w:rPr>
            <w:rStyle w:val="Hipercze"/>
          </w:rPr>
          <w:t>https://www.xdpedia.com/tag/gaduła</w:t>
        </w:r>
        <w:bookmarkEnd w:id="49"/>
      </w:hyperlink>
    </w:p>
    <w:p w:rsidR="001842C4" w:rsidRDefault="007768C7" w:rsidP="007768C7">
      <w:pPr>
        <w:pStyle w:val="Akapitzlist"/>
        <w:numPr>
          <w:ilvl w:val="0"/>
          <w:numId w:val="32"/>
        </w:numPr>
        <w:spacing w:after="0"/>
        <w:jc w:val="both"/>
        <w:rPr>
          <w:b/>
          <w:sz w:val="28"/>
        </w:rPr>
      </w:pPr>
      <w:r w:rsidRPr="007768C7">
        <w:rPr>
          <w:b/>
          <w:sz w:val="28"/>
        </w:rPr>
        <w:lastRenderedPageBreak/>
        <w:t>TYP „OUTSIDER”.</w:t>
      </w:r>
    </w:p>
    <w:p w:rsidR="007768C7" w:rsidRPr="007768C7" w:rsidRDefault="007768C7" w:rsidP="007768C7">
      <w:pPr>
        <w:pStyle w:val="Akapitzlist"/>
        <w:spacing w:after="0"/>
        <w:ind w:left="360"/>
        <w:jc w:val="both"/>
        <w:rPr>
          <w:b/>
          <w:sz w:val="28"/>
        </w:rPr>
      </w:pPr>
    </w:p>
    <w:p w:rsidR="00B26E28" w:rsidRDefault="00B26E28" w:rsidP="008B44F8">
      <w:pPr>
        <w:jc w:val="both"/>
      </w:pPr>
      <w:r>
        <w:t xml:space="preserve">Ten uczestnik szkolenia jest wyraźnie nieśmiały, nie lubi być w </w:t>
      </w:r>
      <w:proofErr w:type="spellStart"/>
      <w:r>
        <w:t>centrum</w:t>
      </w:r>
      <w:proofErr w:type="spellEnd"/>
      <w:r>
        <w:t xml:space="preserve"> uwagi, zawsze pozostaje na uboczu grupy. Może wydawać się, że się nudzi lub nie jest zainteresowany szkoleniem, lecz to nieprawda. Po prostu „Outsider” woli pracować sam i nie lubi za bardzo angażować się w sprawy grupy. To samotnik, co na szkoleniu można wykorzystać.</w:t>
      </w:r>
    </w:p>
    <w:p w:rsidR="00B26E28" w:rsidRPr="007768C7" w:rsidRDefault="00B26E28" w:rsidP="008B44F8">
      <w:pPr>
        <w:jc w:val="both"/>
        <w:rPr>
          <w:b/>
          <w:color w:val="FFC000"/>
          <w:sz w:val="28"/>
          <w:u w:val="single"/>
        </w:rPr>
      </w:pPr>
      <w:r w:rsidRPr="007768C7">
        <w:rPr>
          <w:b/>
          <w:color w:val="FFC000"/>
          <w:sz w:val="28"/>
          <w:u w:val="single"/>
        </w:rPr>
        <w:t>Haczyki na „</w:t>
      </w:r>
      <w:r w:rsidRPr="00602376">
        <w:rPr>
          <w:b/>
          <w:color w:val="FFC000"/>
          <w:sz w:val="28"/>
          <w:u w:val="single"/>
        </w:rPr>
        <w:t>Outsidera</w:t>
      </w:r>
      <w:r w:rsidRPr="007768C7">
        <w:rPr>
          <w:b/>
          <w:color w:val="FFC000"/>
          <w:sz w:val="28"/>
          <w:u w:val="single"/>
        </w:rPr>
        <w:t xml:space="preserve">”: </w:t>
      </w:r>
    </w:p>
    <w:p w:rsidR="00B26E28" w:rsidRDefault="00B26E28" w:rsidP="00A27206">
      <w:pPr>
        <w:pStyle w:val="Akapitzlist"/>
        <w:numPr>
          <w:ilvl w:val="0"/>
          <w:numId w:val="30"/>
        </w:numPr>
        <w:jc w:val="both"/>
      </w:pPr>
      <w:r w:rsidRPr="007768C7">
        <w:rPr>
          <w:b/>
        </w:rPr>
        <w:t>nie od razu Kraków zbudowano</w:t>
      </w:r>
      <w:r>
        <w:t xml:space="preserve"> – Outsidera musisz </w:t>
      </w:r>
      <w:r w:rsidR="00434AA5">
        <w:t>„zdobywać” powoli, angażuj go w </w:t>
      </w:r>
      <w:r>
        <w:t>szkolenie małymi kroczkami – jeden po drugim;</w:t>
      </w:r>
    </w:p>
    <w:p w:rsidR="00B26E28" w:rsidRDefault="00B26E28" w:rsidP="00A27206">
      <w:pPr>
        <w:pStyle w:val="Akapitzlist"/>
        <w:numPr>
          <w:ilvl w:val="0"/>
          <w:numId w:val="30"/>
        </w:numPr>
        <w:jc w:val="both"/>
      </w:pPr>
      <w:r w:rsidRPr="007768C7">
        <w:rPr>
          <w:b/>
        </w:rPr>
        <w:t>zacznij od pytań, na które jesteś pewien, że uzyskasz od niego prawidłową odpowiedź</w:t>
      </w:r>
      <w:r>
        <w:t xml:space="preserve"> – w ten sposób zbudujesz powoli jego poczucie własnej wartości;</w:t>
      </w:r>
    </w:p>
    <w:p w:rsidR="00B26E28" w:rsidRDefault="00B26E28" w:rsidP="00A27206">
      <w:pPr>
        <w:pStyle w:val="Akapitzlist"/>
        <w:numPr>
          <w:ilvl w:val="0"/>
          <w:numId w:val="30"/>
        </w:numPr>
        <w:jc w:val="both"/>
      </w:pPr>
      <w:r w:rsidRPr="007768C7">
        <w:rPr>
          <w:b/>
        </w:rPr>
        <w:t>możesz spróbować zaangażować „Outsidera” w sprawy organizacyjne</w:t>
      </w:r>
      <w:r w:rsidR="00434AA5">
        <w:t xml:space="preserve"> – niech Ci w </w:t>
      </w:r>
      <w:r>
        <w:t xml:space="preserve">czymś pomoże, rozda materiały, notuje na kartce poruszane podczas dyskusji problemy itp. </w:t>
      </w:r>
    </w:p>
    <w:p w:rsidR="001842C4" w:rsidRDefault="001842C4" w:rsidP="00A27206">
      <w:pPr>
        <w:pStyle w:val="Akapitzlist"/>
        <w:numPr>
          <w:ilvl w:val="0"/>
          <w:numId w:val="30"/>
        </w:numPr>
        <w:jc w:val="both"/>
      </w:pPr>
      <w:r w:rsidRPr="007768C7">
        <w:rPr>
          <w:b/>
        </w:rPr>
        <w:t>spróbuj nawiązać kontakt podczas przerwy</w:t>
      </w:r>
      <w:r>
        <w:t>;</w:t>
      </w:r>
    </w:p>
    <w:p w:rsidR="007768C7" w:rsidRDefault="001842C4" w:rsidP="007768C7">
      <w:pPr>
        <w:pStyle w:val="Akapitzlist"/>
        <w:numPr>
          <w:ilvl w:val="0"/>
          <w:numId w:val="30"/>
        </w:numPr>
        <w:jc w:val="both"/>
      </w:pPr>
      <w:r w:rsidRPr="007768C7">
        <w:rPr>
          <w:b/>
        </w:rPr>
        <w:t>staraj się niezbyt nachalnie angażować go w sprawy grupy szkoleniowej</w:t>
      </w:r>
      <w:r>
        <w:t>.</w:t>
      </w:r>
    </w:p>
    <w:p w:rsidR="007768C7" w:rsidRDefault="007768C7" w:rsidP="007768C7">
      <w:pPr>
        <w:jc w:val="center"/>
      </w:pPr>
      <w:r>
        <w:rPr>
          <w:noProof/>
        </w:rPr>
        <w:drawing>
          <wp:inline distT="0" distB="0" distL="0" distR="0">
            <wp:extent cx="4284000" cy="4257325"/>
            <wp:effectExtent l="0" t="0" r="0" b="0"/>
            <wp:docPr id="54" name="Obraz 54" descr="Znalezione obrazy dla zapytania mem czÅowiek zamkniÄty w so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em czÅowiek zamkniÄty w sobie"/>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4000" cy="4257325"/>
                    </a:xfrm>
                    <a:prstGeom prst="rect">
                      <a:avLst/>
                    </a:prstGeom>
                    <a:noFill/>
                    <a:ln>
                      <a:noFill/>
                    </a:ln>
                  </pic:spPr>
                </pic:pic>
              </a:graphicData>
            </a:graphic>
          </wp:inline>
        </w:drawing>
      </w:r>
    </w:p>
    <w:p w:rsidR="007768C7" w:rsidRDefault="007768C7" w:rsidP="007768C7">
      <w:pPr>
        <w:pStyle w:val="Legenda"/>
      </w:pPr>
    </w:p>
    <w:p w:rsidR="007768C7" w:rsidRDefault="007768C7" w:rsidP="007768C7">
      <w:pPr>
        <w:pStyle w:val="Legenda"/>
      </w:pPr>
      <w:bookmarkStart w:id="50" w:name="_Toc511813099"/>
      <w:r>
        <w:t xml:space="preserve">Rysunek </w:t>
      </w:r>
      <w:fldSimple w:instr=" SEQ Rysunek \* ARABIC ">
        <w:r w:rsidR="00631214">
          <w:rPr>
            <w:noProof/>
          </w:rPr>
          <w:t>34</w:t>
        </w:r>
      </w:fldSimple>
      <w:r w:rsidR="004D7924">
        <w:t xml:space="preserve"> </w:t>
      </w:r>
      <w:hyperlink r:id="rId104" w:history="1">
        <w:r w:rsidR="00796CAA" w:rsidRPr="00C8639A">
          <w:rPr>
            <w:rStyle w:val="Hipercze"/>
          </w:rPr>
          <w:t>https://demotywatory.pl/user/Paulina17335/ulubione/page/30</w:t>
        </w:r>
        <w:bookmarkEnd w:id="50"/>
      </w:hyperlink>
    </w:p>
    <w:p w:rsidR="001842C4" w:rsidRPr="007768C7" w:rsidRDefault="007768C7" w:rsidP="007768C7">
      <w:pPr>
        <w:pStyle w:val="Akapitzlist"/>
        <w:numPr>
          <w:ilvl w:val="0"/>
          <w:numId w:val="32"/>
        </w:numPr>
        <w:spacing w:after="0"/>
        <w:jc w:val="both"/>
        <w:rPr>
          <w:b/>
          <w:sz w:val="28"/>
        </w:rPr>
      </w:pPr>
      <w:r w:rsidRPr="007768C7">
        <w:rPr>
          <w:b/>
          <w:sz w:val="28"/>
        </w:rPr>
        <w:lastRenderedPageBreak/>
        <w:t>TYP „MALKONTENT”</w:t>
      </w:r>
    </w:p>
    <w:p w:rsidR="001842C4" w:rsidRDefault="001842C4" w:rsidP="008B44F8">
      <w:pPr>
        <w:jc w:val="both"/>
      </w:pPr>
      <w:r>
        <w:t>Wiecznie niezadowolony, marudny, wyraźnie zniechęcony lub smutny, traktuje szkolenie jak przymus i katorgę. Jest z wami i cierpi. Jak on bardzo cierpi! Nawet nie wiecie, z czego musiał zrezygnować, żeby wysłuchać gadaniny jakiegoś nieprofesjonalnego trenera. Łatwo przy kimś takim stracić cierpliwość. A nie wolno.</w:t>
      </w:r>
    </w:p>
    <w:p w:rsidR="001842C4" w:rsidRPr="007768C7" w:rsidRDefault="001842C4" w:rsidP="008B44F8">
      <w:pPr>
        <w:jc w:val="both"/>
        <w:rPr>
          <w:b/>
          <w:color w:val="E36C0A" w:themeColor="accent6" w:themeShade="BF"/>
          <w:sz w:val="28"/>
          <w:szCs w:val="28"/>
          <w:u w:val="single"/>
        </w:rPr>
      </w:pPr>
      <w:r w:rsidRPr="007768C7">
        <w:rPr>
          <w:b/>
          <w:color w:val="E36C0A" w:themeColor="accent6" w:themeShade="BF"/>
          <w:sz w:val="28"/>
          <w:szCs w:val="28"/>
          <w:u w:val="single"/>
        </w:rPr>
        <w:t xml:space="preserve">Haczyki na „Malkontenta”: </w:t>
      </w:r>
    </w:p>
    <w:p w:rsidR="001842C4" w:rsidRPr="001842C4" w:rsidRDefault="001842C4" w:rsidP="00A27206">
      <w:pPr>
        <w:pStyle w:val="Akapitzlist"/>
        <w:numPr>
          <w:ilvl w:val="0"/>
          <w:numId w:val="31"/>
        </w:numPr>
        <w:jc w:val="both"/>
        <w:rPr>
          <w:u w:val="single"/>
        </w:rPr>
      </w:pPr>
      <w:r w:rsidRPr="007768C7">
        <w:rPr>
          <w:b/>
        </w:rPr>
        <w:t>od razu reaguj na jego „marudzenie”</w:t>
      </w:r>
      <w:r>
        <w:t xml:space="preserve"> i zapytaj, co możesz zrobić, aby wyjść naprzeciwko jego oczekiwaniom lub potrzebom;</w:t>
      </w:r>
    </w:p>
    <w:p w:rsidR="001842C4" w:rsidRPr="001842C4" w:rsidRDefault="001842C4" w:rsidP="00A27206">
      <w:pPr>
        <w:pStyle w:val="Akapitzlist"/>
        <w:numPr>
          <w:ilvl w:val="0"/>
          <w:numId w:val="31"/>
        </w:numPr>
        <w:jc w:val="both"/>
        <w:rPr>
          <w:u w:val="single"/>
        </w:rPr>
      </w:pPr>
      <w:r w:rsidRPr="007768C7">
        <w:rPr>
          <w:b/>
        </w:rPr>
        <w:t>jeśli Malkontent nadal narzeka, zapytaj innych uczestników, czy mają takie same odczucia</w:t>
      </w:r>
      <w:r>
        <w:t xml:space="preserve"> – jeśli nie potwierdzą jego spostrzeżeń „malkon</w:t>
      </w:r>
      <w:r w:rsidR="00434AA5">
        <w:t>tent” poczuje się osamotniony i </w:t>
      </w:r>
      <w:r>
        <w:t>będzie mniej skłonny do wyrażania swoich niepochlebnych opinii;</w:t>
      </w:r>
    </w:p>
    <w:p w:rsidR="001842C4" w:rsidRPr="001842C4" w:rsidRDefault="001842C4" w:rsidP="00A27206">
      <w:pPr>
        <w:pStyle w:val="Akapitzlist"/>
        <w:numPr>
          <w:ilvl w:val="0"/>
          <w:numId w:val="31"/>
        </w:numPr>
        <w:jc w:val="both"/>
        <w:rPr>
          <w:u w:val="single"/>
        </w:rPr>
      </w:pPr>
      <w:r w:rsidRPr="007768C7">
        <w:rPr>
          <w:b/>
        </w:rPr>
        <w:t>angażuj go w działania</w:t>
      </w:r>
      <w:r>
        <w:t xml:space="preserve"> grupy pytając na przykład o radę lub pomoc w rozwiązaniu jakiegoś problemu;</w:t>
      </w:r>
    </w:p>
    <w:p w:rsidR="007768C7" w:rsidRPr="007768C7" w:rsidRDefault="001842C4" w:rsidP="007768C7">
      <w:pPr>
        <w:pStyle w:val="Akapitzlist"/>
        <w:numPr>
          <w:ilvl w:val="0"/>
          <w:numId w:val="31"/>
        </w:numPr>
        <w:jc w:val="both"/>
        <w:rPr>
          <w:u w:val="single"/>
        </w:rPr>
      </w:pPr>
      <w:r w:rsidRPr="007768C7">
        <w:rPr>
          <w:b/>
        </w:rPr>
        <w:t>okaż mu zrozumienie i cierpliwość</w:t>
      </w:r>
      <w:r>
        <w:t xml:space="preserve"> – każdy uczestnik ma prawo do własnego zdania, nawet jeśli jest ono odmienne od Twojego czy reszty grupy – trzeba to uszanować.</w:t>
      </w:r>
    </w:p>
    <w:p w:rsidR="007768C7" w:rsidRDefault="007768C7" w:rsidP="007768C7">
      <w:pPr>
        <w:pStyle w:val="Akapitzlist"/>
        <w:jc w:val="both"/>
        <w:rPr>
          <w:u w:val="single"/>
        </w:rPr>
      </w:pPr>
    </w:p>
    <w:p w:rsidR="00946C31" w:rsidRDefault="00946C31" w:rsidP="007768C7">
      <w:pPr>
        <w:pStyle w:val="Akapitzlist"/>
        <w:jc w:val="both"/>
        <w:rPr>
          <w:u w:val="single"/>
        </w:rPr>
      </w:pPr>
      <w:r>
        <w:rPr>
          <w:noProof/>
        </w:rPr>
        <w:drawing>
          <wp:inline distT="0" distB="0" distL="0" distR="0">
            <wp:extent cx="4932000" cy="4470878"/>
            <wp:effectExtent l="0" t="0" r="0" b="0"/>
            <wp:docPr id="55" name="Obraz 55" descr="Znalezione obrazy dla zapytania malk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malkontent"/>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2000" cy="4470878"/>
                    </a:xfrm>
                    <a:prstGeom prst="rect">
                      <a:avLst/>
                    </a:prstGeom>
                    <a:noFill/>
                    <a:ln>
                      <a:noFill/>
                    </a:ln>
                  </pic:spPr>
                </pic:pic>
              </a:graphicData>
            </a:graphic>
          </wp:inline>
        </w:drawing>
      </w:r>
    </w:p>
    <w:p w:rsidR="00946C31" w:rsidRDefault="00946C31" w:rsidP="007768C7">
      <w:pPr>
        <w:pStyle w:val="Akapitzlist"/>
        <w:jc w:val="both"/>
        <w:rPr>
          <w:u w:val="single"/>
        </w:rPr>
      </w:pPr>
    </w:p>
    <w:p w:rsidR="00946C31" w:rsidRDefault="00946C31" w:rsidP="00946C31">
      <w:pPr>
        <w:pStyle w:val="Legenda"/>
      </w:pPr>
      <w:bookmarkStart w:id="51" w:name="_Toc511813100"/>
      <w:r>
        <w:t xml:space="preserve">Rysunek </w:t>
      </w:r>
      <w:fldSimple w:instr=" SEQ Rysunek \* ARABIC ">
        <w:r w:rsidR="00631214">
          <w:rPr>
            <w:noProof/>
          </w:rPr>
          <w:t>35</w:t>
        </w:r>
      </w:fldSimple>
      <w:r w:rsidR="004D7924">
        <w:t xml:space="preserve"> </w:t>
      </w:r>
      <w:hyperlink r:id="rId106" w:history="1">
        <w:r w:rsidRPr="00C8639A">
          <w:rPr>
            <w:rStyle w:val="Hipercze"/>
          </w:rPr>
          <w:t>http://www.directpeople.pl/blog/polak-malkontent-a-moze-to-przesada/</w:t>
        </w:r>
        <w:bookmarkEnd w:id="51"/>
      </w:hyperlink>
    </w:p>
    <w:p w:rsidR="00946C31" w:rsidRPr="00946C31" w:rsidRDefault="00946C31" w:rsidP="00946C31"/>
    <w:p w:rsidR="001842C4" w:rsidRPr="007768C7" w:rsidRDefault="007768C7" w:rsidP="008B44F8">
      <w:pPr>
        <w:pStyle w:val="Akapitzlist"/>
        <w:numPr>
          <w:ilvl w:val="0"/>
          <w:numId w:val="32"/>
        </w:numPr>
        <w:spacing w:after="0"/>
        <w:jc w:val="both"/>
        <w:rPr>
          <w:b/>
          <w:sz w:val="28"/>
          <w:szCs w:val="28"/>
        </w:rPr>
      </w:pPr>
      <w:r w:rsidRPr="007768C7">
        <w:rPr>
          <w:b/>
          <w:sz w:val="28"/>
          <w:szCs w:val="28"/>
        </w:rPr>
        <w:lastRenderedPageBreak/>
        <w:t>TYP „ŻARTOWNIŚ”,</w:t>
      </w:r>
    </w:p>
    <w:p w:rsidR="001842C4" w:rsidRPr="001842C4" w:rsidRDefault="001842C4" w:rsidP="008B44F8">
      <w:pPr>
        <w:spacing w:after="0"/>
        <w:jc w:val="both"/>
      </w:pPr>
      <w:r w:rsidRPr="001842C4">
        <w:t xml:space="preserve">Jest to wesołek i osoba bardzo aktywna. Ma wyraźne trudności na skupieniu się lub utrzymaniu uwagi zbyt długo na jednym temacie. Od czasu do czasu rzuci coś żartobliwego, starając się rozładować atmosferę lub napięcie. Prywatnie – dusza towarzystwa. Na sali szkoleniowej – problem. </w:t>
      </w:r>
    </w:p>
    <w:p w:rsidR="001842C4" w:rsidRPr="001842C4" w:rsidRDefault="001842C4" w:rsidP="008B44F8">
      <w:pPr>
        <w:spacing w:after="0"/>
        <w:jc w:val="both"/>
        <w:rPr>
          <w:b/>
        </w:rPr>
      </w:pPr>
    </w:p>
    <w:p w:rsidR="00CE4BE2" w:rsidRPr="007768C7" w:rsidRDefault="00CE4BE2" w:rsidP="008B44F8">
      <w:pPr>
        <w:jc w:val="both"/>
        <w:rPr>
          <w:b/>
          <w:color w:val="FF0000"/>
          <w:sz w:val="28"/>
          <w:u w:val="single"/>
        </w:rPr>
      </w:pPr>
      <w:r w:rsidRPr="007768C7">
        <w:rPr>
          <w:b/>
          <w:color w:val="FF0000"/>
          <w:sz w:val="28"/>
          <w:u w:val="single"/>
        </w:rPr>
        <w:t>Haczyki na „</w:t>
      </w:r>
      <w:r w:rsidR="007768C7">
        <w:rPr>
          <w:b/>
          <w:color w:val="FF0000"/>
          <w:sz w:val="28"/>
          <w:u w:val="single"/>
        </w:rPr>
        <w:t>Żartownisia</w:t>
      </w:r>
      <w:r w:rsidRPr="007768C7">
        <w:rPr>
          <w:b/>
          <w:color w:val="FF0000"/>
          <w:sz w:val="28"/>
          <w:u w:val="single"/>
        </w:rPr>
        <w:t xml:space="preserve">”: </w:t>
      </w:r>
    </w:p>
    <w:p w:rsidR="00744D31" w:rsidRPr="00CE4BE2" w:rsidRDefault="00CE4BE2" w:rsidP="00A27206">
      <w:pPr>
        <w:pStyle w:val="Akapitzlist"/>
        <w:numPr>
          <w:ilvl w:val="0"/>
          <w:numId w:val="33"/>
        </w:numPr>
        <w:jc w:val="both"/>
        <w:rPr>
          <w:b/>
        </w:rPr>
      </w:pPr>
      <w:r w:rsidRPr="007768C7">
        <w:rPr>
          <w:b/>
        </w:rPr>
        <w:t>idealny uczestnik, aby angażować go do zadań i ćwiczeń, które wymagają ruchu, działania</w:t>
      </w:r>
      <w:r>
        <w:t>;</w:t>
      </w:r>
    </w:p>
    <w:p w:rsidR="00CE4BE2" w:rsidRPr="00CE4BE2" w:rsidRDefault="00CE4BE2" w:rsidP="00A27206">
      <w:pPr>
        <w:pStyle w:val="Akapitzlist"/>
        <w:numPr>
          <w:ilvl w:val="0"/>
          <w:numId w:val="33"/>
        </w:numPr>
        <w:jc w:val="both"/>
        <w:rPr>
          <w:b/>
        </w:rPr>
      </w:pPr>
      <w:r w:rsidRPr="007768C7">
        <w:rPr>
          <w:b/>
        </w:rPr>
        <w:t>angażuj go także do ćwiczeń,</w:t>
      </w:r>
      <w:r>
        <w:t xml:space="preserve"> które wymagają kreatywności;</w:t>
      </w:r>
    </w:p>
    <w:p w:rsidR="00CE4BE2" w:rsidRPr="00CE4BE2" w:rsidRDefault="00CE4BE2" w:rsidP="00A27206">
      <w:pPr>
        <w:pStyle w:val="Akapitzlist"/>
        <w:numPr>
          <w:ilvl w:val="0"/>
          <w:numId w:val="33"/>
        </w:numPr>
        <w:jc w:val="both"/>
        <w:rPr>
          <w:b/>
        </w:rPr>
      </w:pPr>
      <w:r w:rsidRPr="007768C7">
        <w:rPr>
          <w:b/>
        </w:rPr>
        <w:t>zmniejszaj dystans pomiędzy sobą i tym uczestnikiem</w:t>
      </w:r>
      <w:r>
        <w:t>, podchodź, zwracaj jego uwagę na sobie, na jakimś punkcie, celu, zadaniu itp. – nie pozwól, aby za długo skupiał się na jednym, bo Itak tego „stanu skupienia” nie utrzyma;</w:t>
      </w:r>
    </w:p>
    <w:p w:rsidR="00CE4BE2" w:rsidRPr="00CE4BE2" w:rsidRDefault="00CE4BE2" w:rsidP="00A27206">
      <w:pPr>
        <w:pStyle w:val="Akapitzlist"/>
        <w:numPr>
          <w:ilvl w:val="0"/>
          <w:numId w:val="33"/>
        </w:numPr>
        <w:jc w:val="both"/>
        <w:rPr>
          <w:b/>
        </w:rPr>
      </w:pPr>
      <w:r w:rsidRPr="007768C7">
        <w:rPr>
          <w:b/>
        </w:rPr>
        <w:t>jeżeli „Żartowniś” za bardzo zaczyna brykać, zaangażuj innych uczestników</w:t>
      </w:r>
      <w:r>
        <w:t xml:space="preserve"> – niech podtrzymują jego uwagę na rozważanym zadaniu, realizowanym ćwiczeniu itp.</w:t>
      </w:r>
    </w:p>
    <w:p w:rsidR="00CE4BE2" w:rsidRPr="00946C31" w:rsidRDefault="00CE4BE2" w:rsidP="00A27206">
      <w:pPr>
        <w:pStyle w:val="Akapitzlist"/>
        <w:numPr>
          <w:ilvl w:val="0"/>
          <w:numId w:val="33"/>
        </w:numPr>
        <w:jc w:val="both"/>
        <w:rPr>
          <w:b/>
        </w:rPr>
      </w:pPr>
      <w:r w:rsidRPr="007768C7">
        <w:rPr>
          <w:b/>
        </w:rPr>
        <w:t>wyraźnie oddzielaj prace od zabawy</w:t>
      </w:r>
      <w:r>
        <w:t>, a kiedy będ</w:t>
      </w:r>
      <w:r w:rsidR="00434AA5">
        <w:t>ziesz angażował „Żartownisia” w </w:t>
      </w:r>
      <w:r>
        <w:t xml:space="preserve">temat, spróbuj zrobić to pół żartem np. „Zobaczymy, jak szybko i dobrze sobie z tym poradzisz”. Pamiętaj jednak, aby unikać złośliwości lub ironicznego tonu. </w:t>
      </w:r>
    </w:p>
    <w:p w:rsidR="00946C31" w:rsidRPr="00946C31" w:rsidRDefault="00946C31" w:rsidP="00946C31">
      <w:pPr>
        <w:jc w:val="both"/>
        <w:rPr>
          <w:b/>
        </w:rPr>
      </w:pPr>
    </w:p>
    <w:p w:rsidR="00CE4BE2" w:rsidRDefault="00946C31" w:rsidP="00946C31">
      <w:pPr>
        <w:jc w:val="center"/>
        <w:rPr>
          <w:b/>
        </w:rPr>
      </w:pPr>
      <w:r>
        <w:rPr>
          <w:noProof/>
        </w:rPr>
        <w:drawing>
          <wp:inline distT="0" distB="0" distL="0" distR="0">
            <wp:extent cx="4761865" cy="3016250"/>
            <wp:effectExtent l="0" t="0" r="635" b="0"/>
            <wp:docPr id="56" name="Obraz 56" descr="Znalezione obrazy dla zapytania Å¼artowniÅ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Å¼artowniÅ mem"/>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3016250"/>
                    </a:xfrm>
                    <a:prstGeom prst="rect">
                      <a:avLst/>
                    </a:prstGeom>
                    <a:noFill/>
                    <a:ln>
                      <a:noFill/>
                    </a:ln>
                  </pic:spPr>
                </pic:pic>
              </a:graphicData>
            </a:graphic>
          </wp:inline>
        </w:drawing>
      </w:r>
    </w:p>
    <w:p w:rsidR="00946C31" w:rsidRDefault="00946C31" w:rsidP="00946C31">
      <w:pPr>
        <w:pStyle w:val="Legenda"/>
      </w:pPr>
    </w:p>
    <w:p w:rsidR="00946C31" w:rsidRDefault="00946C31" w:rsidP="00946C31">
      <w:pPr>
        <w:pStyle w:val="Legenda"/>
        <w:rPr>
          <w:b w:val="0"/>
        </w:rPr>
      </w:pPr>
      <w:bookmarkStart w:id="52" w:name="_Toc511813101"/>
      <w:r>
        <w:t xml:space="preserve">Rysunek </w:t>
      </w:r>
      <w:fldSimple w:instr=" SEQ Rysunek \* ARABIC ">
        <w:r w:rsidR="00631214">
          <w:rPr>
            <w:noProof/>
          </w:rPr>
          <w:t>36</w:t>
        </w:r>
      </w:fldSimple>
      <w:r w:rsidR="004D7924">
        <w:t xml:space="preserve"> </w:t>
      </w:r>
      <w:hyperlink r:id="rId108" w:history="1">
        <w:r w:rsidRPr="00C8639A">
          <w:rPr>
            <w:rStyle w:val="Hipercze"/>
          </w:rPr>
          <w:t>http://memy.pl/mem_516724_ale_ten_dominik</w:t>
        </w:r>
        <w:bookmarkEnd w:id="52"/>
      </w:hyperlink>
    </w:p>
    <w:p w:rsidR="007768C7" w:rsidRDefault="007768C7" w:rsidP="008B44F8">
      <w:pPr>
        <w:jc w:val="both"/>
        <w:rPr>
          <w:b/>
        </w:rPr>
      </w:pPr>
    </w:p>
    <w:p w:rsidR="00946C31" w:rsidRDefault="00946C31" w:rsidP="008B44F8">
      <w:pPr>
        <w:jc w:val="both"/>
        <w:rPr>
          <w:b/>
        </w:rPr>
      </w:pPr>
    </w:p>
    <w:p w:rsidR="00946C31" w:rsidRDefault="00946C31" w:rsidP="008B44F8">
      <w:pPr>
        <w:jc w:val="both"/>
        <w:rPr>
          <w:b/>
        </w:rPr>
      </w:pPr>
    </w:p>
    <w:p w:rsidR="00B221CD" w:rsidRPr="00BD60FA" w:rsidRDefault="00C62703" w:rsidP="008B44F8">
      <w:pPr>
        <w:jc w:val="both"/>
        <w:rPr>
          <w:b/>
        </w:rPr>
      </w:pPr>
      <w:r w:rsidRPr="00C62703">
        <w:rPr>
          <w:b/>
          <w:sz w:val="28"/>
        </w:rPr>
        <w:lastRenderedPageBreak/>
        <w:t>TRUDNOŚCI Z GRUPĄ</w:t>
      </w:r>
      <w:r w:rsidR="00B221CD" w:rsidRPr="00BD60FA">
        <w:rPr>
          <w:b/>
        </w:rPr>
        <w:t>.</w:t>
      </w:r>
    </w:p>
    <w:p w:rsidR="00B221CD" w:rsidRDefault="00164D57" w:rsidP="008B44F8">
      <w:pPr>
        <w:jc w:val="both"/>
      </w:pPr>
      <w:r>
        <w:br/>
      </w:r>
      <w:r w:rsidR="00B221CD" w:rsidRPr="00434AA5">
        <w:rPr>
          <w:b/>
          <w:color w:val="00B050"/>
          <w:sz w:val="28"/>
        </w:rPr>
        <w:t>Nawet najlepszym trenerom zdarzają się problemy z prowadzeniem szkolenia</w:t>
      </w:r>
      <w:r w:rsidR="00B221CD">
        <w:t xml:space="preserve">. Uczestnicy bardzo często </w:t>
      </w:r>
      <w:r w:rsidR="00434AA5">
        <w:t>t</w:t>
      </w:r>
      <w:r w:rsidR="00B221CD">
        <w:t>racą zainteresowanie szk</w:t>
      </w:r>
      <w:r w:rsidR="00434AA5">
        <w:t>oleniem, zajęciami, „dryfują” w </w:t>
      </w:r>
      <w:r w:rsidR="00B221CD">
        <w:t>nieodpowiednie strony, tworzą sytuacje konfliktowe czy w każdy inny możliwy sposób utrudniają Ci poprowadzenie zajęć, do których przygotowy</w:t>
      </w:r>
      <w:r w:rsidR="00434AA5">
        <w:t>wałeś lub przygotowywałaś się z </w:t>
      </w:r>
      <w:r w:rsidR="00B221CD">
        <w:t xml:space="preserve">takim trudem. </w:t>
      </w:r>
    </w:p>
    <w:p w:rsidR="00B221CD" w:rsidRDefault="00B221CD" w:rsidP="008B44F8">
      <w:pPr>
        <w:jc w:val="both"/>
      </w:pPr>
      <w:r>
        <w:t>To nic przyjemnego, taka sytuacja, a Ty, jako trener musisz odpowiednio reagować, aby ratować swoje szkolenie.</w:t>
      </w:r>
    </w:p>
    <w:tbl>
      <w:tblPr>
        <w:tblStyle w:val="Tabela-Siatka"/>
        <w:tblW w:w="0" w:type="auto"/>
        <w:tblLook w:val="04A0"/>
      </w:tblPr>
      <w:tblGrid>
        <w:gridCol w:w="8882"/>
      </w:tblGrid>
      <w:tr w:rsidR="005C021A" w:rsidTr="00602376">
        <w:tc>
          <w:tcPr>
            <w:tcW w:w="9212" w:type="dxa"/>
            <w:tcBorders>
              <w:top w:val="single" w:sz="36" w:space="0" w:color="3333FF"/>
              <w:left w:val="single" w:sz="36" w:space="0" w:color="3333FF"/>
              <w:bottom w:val="single" w:sz="36" w:space="0" w:color="3333FF"/>
              <w:right w:val="single" w:sz="36" w:space="0" w:color="3333FF"/>
            </w:tcBorders>
            <w:shd w:val="clear" w:color="auto" w:fill="E7E7FF"/>
          </w:tcPr>
          <w:p w:rsidR="00602376" w:rsidRPr="00602376" w:rsidRDefault="00602376" w:rsidP="00602376">
            <w:pPr>
              <w:spacing w:line="276" w:lineRule="auto"/>
              <w:ind w:left="567"/>
              <w:jc w:val="both"/>
              <w:rPr>
                <w:b/>
              </w:rPr>
            </w:pPr>
            <w:r>
              <w:rPr>
                <w:b/>
                <w:noProof/>
                <w:sz w:val="28"/>
              </w:rPr>
              <w:drawing>
                <wp:anchor distT="0" distB="0" distL="114300" distR="114300" simplePos="0" relativeHeight="251679744" behindDoc="0" locked="0" layoutInCell="1" allowOverlap="1">
                  <wp:simplePos x="0" y="0"/>
                  <wp:positionH relativeFrom="column">
                    <wp:posOffset>-180753</wp:posOffset>
                  </wp:positionH>
                  <wp:positionV relativeFrom="paragraph">
                    <wp:posOffset>156446</wp:posOffset>
                  </wp:positionV>
                  <wp:extent cx="797441" cy="1244010"/>
                  <wp:effectExtent l="0" t="0" r="0" b="0"/>
                  <wp:wrapNone/>
                  <wp:docPr id="45" name="Obraz 45" descr="C:\Users\klaudiakott\AppData\Local\Microsoft\Windows\Temporary Internet Files\Content.IE5\WLAID54M\exclamation_mark_PNG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udiakott\AppData\Local\Microsoft\Windows\Temporary Internet Files\Content.IE5\WLAID54M\exclamation_mark_PNG71[1].pn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442" cy="1244012"/>
                          </a:xfrm>
                          <a:prstGeom prst="rect">
                            <a:avLst/>
                          </a:prstGeom>
                          <a:noFill/>
                          <a:ln>
                            <a:noFill/>
                          </a:ln>
                        </pic:spPr>
                      </pic:pic>
                    </a:graphicData>
                  </a:graphic>
                </wp:anchor>
              </w:drawing>
            </w:r>
          </w:p>
          <w:p w:rsidR="00602376" w:rsidRDefault="005C021A" w:rsidP="00602376">
            <w:pPr>
              <w:spacing w:line="276" w:lineRule="auto"/>
              <w:ind w:left="851"/>
              <w:jc w:val="both"/>
            </w:pPr>
            <w:r w:rsidRPr="00602376">
              <w:rPr>
                <w:b/>
                <w:sz w:val="28"/>
              </w:rPr>
              <w:t>Uwaga:</w:t>
            </w:r>
          </w:p>
          <w:p w:rsidR="005C021A" w:rsidRDefault="005C021A" w:rsidP="00602376">
            <w:pPr>
              <w:spacing w:line="276" w:lineRule="auto"/>
              <w:ind w:left="851"/>
              <w:jc w:val="both"/>
            </w:pPr>
            <w:r>
              <w:t>niniejsza część podręcznika powstała w oparciu o doświadczenie własne autorów oraz o materiał opracowany przez na potrzeby szk</w:t>
            </w:r>
            <w:r w:rsidR="00602376">
              <w:t>olenia w Zakładzie Poprawczym w </w:t>
            </w:r>
            <w:r>
              <w:t>Tarnowie „</w:t>
            </w:r>
            <w:r w:rsidRPr="00944166">
              <w:rPr>
                <w:i/>
              </w:rPr>
              <w:t>Rozwiązywanie konfliktów w grupie warsztatowej</w:t>
            </w:r>
            <w:r>
              <w:t>” Opracowanie: Bolesław Krzyżanowski (Tarnów, kwiecień 2015 r.) – głównie w zakresie typologii konfliktu.</w:t>
            </w:r>
          </w:p>
          <w:p w:rsidR="00602376" w:rsidRDefault="00602376" w:rsidP="00602376">
            <w:pPr>
              <w:spacing w:line="276" w:lineRule="auto"/>
              <w:ind w:left="567"/>
              <w:jc w:val="both"/>
            </w:pPr>
          </w:p>
        </w:tc>
      </w:tr>
    </w:tbl>
    <w:p w:rsidR="00602376" w:rsidRDefault="00602376" w:rsidP="008B44F8">
      <w:pPr>
        <w:jc w:val="both"/>
        <w:rPr>
          <w:b/>
          <w:color w:val="C9C400"/>
          <w:sz w:val="28"/>
        </w:rPr>
      </w:pPr>
    </w:p>
    <w:p w:rsidR="00B221CD" w:rsidRPr="00602376" w:rsidRDefault="00602376" w:rsidP="008B44F8">
      <w:pPr>
        <w:jc w:val="both"/>
        <w:rPr>
          <w:b/>
        </w:rPr>
      </w:pPr>
      <w:r w:rsidRPr="00602376">
        <w:rPr>
          <w:b/>
          <w:color w:val="C9C400"/>
          <w:sz w:val="28"/>
        </w:rPr>
        <w:t>KONFLIKTY W GRUPIE SZKOLENIOWEJ, MOŻNA PODZIELIĆ W ZALEŻNOŚCI OD PRZYCZYNY NA OKREŚLONE TYPY.</w:t>
      </w:r>
    </w:p>
    <w:p w:rsidR="00602376" w:rsidRPr="00326EDE" w:rsidRDefault="00602376" w:rsidP="008B44F8">
      <w:pPr>
        <w:jc w:val="both"/>
        <w:rPr>
          <w:b/>
          <w:sz w:val="28"/>
        </w:rPr>
      </w:pPr>
    </w:p>
    <w:p w:rsidR="001424FA" w:rsidRPr="00326EDE" w:rsidRDefault="00602376" w:rsidP="008B44F8">
      <w:pPr>
        <w:jc w:val="both"/>
        <w:rPr>
          <w:sz w:val="28"/>
        </w:rPr>
      </w:pPr>
      <w:r w:rsidRPr="00326EDE">
        <w:rPr>
          <w:b/>
          <w:sz w:val="28"/>
        </w:rPr>
        <w:t>KONFLIKT INDYWIDUALNY</w:t>
      </w:r>
      <w:r w:rsidRPr="00326EDE">
        <w:rPr>
          <w:sz w:val="28"/>
        </w:rPr>
        <w:t xml:space="preserve"> – </w:t>
      </w:r>
      <w:r w:rsidRPr="00326EDE">
        <w:rPr>
          <w:b/>
          <w:sz w:val="28"/>
        </w:rPr>
        <w:t>WEWNĘTRZNY</w:t>
      </w:r>
      <w:r w:rsidRPr="00326EDE">
        <w:rPr>
          <w:sz w:val="28"/>
        </w:rPr>
        <w:t>.</w:t>
      </w:r>
    </w:p>
    <w:p w:rsidR="00B221CD" w:rsidRDefault="001424FA" w:rsidP="008B44F8">
      <w:pPr>
        <w:jc w:val="both"/>
      </w:pPr>
      <w:r>
        <w:t>J</w:t>
      </w:r>
      <w:r w:rsidR="00B221CD">
        <w:t>est to konflikt wewnętrzny</w:t>
      </w:r>
      <w:r>
        <w:t>, zachodzący wewnątrz grupy i</w:t>
      </w:r>
      <w:r w:rsidR="00B221CD">
        <w:t xml:space="preserve"> wynikający z</w:t>
      </w:r>
      <w:r>
        <w:t xml:space="preserve"> różnych powodów. </w:t>
      </w:r>
      <w:r w:rsidRPr="00975490">
        <w:rPr>
          <w:b/>
          <w:color w:val="00B050"/>
          <w:sz w:val="28"/>
        </w:rPr>
        <w:t>Jego przyczyną</w:t>
      </w:r>
      <w:r w:rsidR="00B221CD" w:rsidRPr="00975490">
        <w:rPr>
          <w:b/>
          <w:color w:val="00B050"/>
          <w:sz w:val="28"/>
        </w:rPr>
        <w:t xml:space="preserve"> może być konieczność dokonania wyboru pomiędzy dwoma równie atrakcyjnymi celami</w:t>
      </w:r>
      <w:r w:rsidR="00B221CD">
        <w:t>, konieczność dokonania wyboru pomiędzy celami przykrymi i koniecznymi, czy konieczność uzyskania wartości pozytywnej związane z wyrzeczeniem.</w:t>
      </w:r>
    </w:p>
    <w:p w:rsidR="00B221CD" w:rsidRDefault="00B221CD" w:rsidP="008B44F8">
      <w:pPr>
        <w:jc w:val="both"/>
      </w:pPr>
      <w:r w:rsidRPr="00975490">
        <w:rPr>
          <w:b/>
          <w:color w:val="3333FF"/>
          <w:sz w:val="28"/>
        </w:rPr>
        <w:t>Taki konflikt jest niezwykle trudno rozwiązać. Aby to zrobić</w:t>
      </w:r>
      <w:r w:rsidR="001424FA" w:rsidRPr="00975490">
        <w:rPr>
          <w:b/>
          <w:color w:val="3333FF"/>
          <w:sz w:val="28"/>
        </w:rPr>
        <w:t xml:space="preserve"> tak naprawdę</w:t>
      </w:r>
      <w:r w:rsidRPr="00975490">
        <w:rPr>
          <w:b/>
          <w:color w:val="3333FF"/>
          <w:sz w:val="28"/>
        </w:rPr>
        <w:t xml:space="preserve"> należy wyeliminowa</w:t>
      </w:r>
      <w:r w:rsidR="00944166" w:rsidRPr="00975490">
        <w:rPr>
          <w:b/>
          <w:color w:val="3333FF"/>
          <w:sz w:val="28"/>
        </w:rPr>
        <w:t>ć</w:t>
      </w:r>
      <w:r w:rsidRPr="00975490">
        <w:rPr>
          <w:b/>
          <w:color w:val="3333FF"/>
          <w:sz w:val="28"/>
        </w:rPr>
        <w:t xml:space="preserve"> przyczynę konfliktu</w:t>
      </w:r>
      <w:r>
        <w:t xml:space="preserve">. </w:t>
      </w:r>
      <w:r w:rsidR="001424FA">
        <w:t xml:space="preserve">Zatem </w:t>
      </w:r>
      <w:r w:rsidR="001424FA" w:rsidRPr="00326EDE">
        <w:rPr>
          <w:b/>
          <w:color w:val="C9C400"/>
          <w:sz w:val="28"/>
        </w:rPr>
        <w:t>warto tak</w:t>
      </w:r>
      <w:r w:rsidRPr="00326EDE">
        <w:rPr>
          <w:b/>
          <w:color w:val="C9C400"/>
          <w:sz w:val="28"/>
        </w:rPr>
        <w:t xml:space="preserve"> przygotowywać cele</w:t>
      </w:r>
      <w:r w:rsidR="006A1A0E">
        <w:rPr>
          <w:b/>
          <w:color w:val="C9C400"/>
          <w:sz w:val="28"/>
        </w:rPr>
        <w:t xml:space="preserve"> </w:t>
      </w:r>
      <w:r>
        <w:t xml:space="preserve">szkolenia i tak dobierać jego narzędzia, </w:t>
      </w:r>
      <w:r w:rsidRPr="00326EDE">
        <w:rPr>
          <w:b/>
          <w:color w:val="C9C400"/>
          <w:sz w:val="28"/>
        </w:rPr>
        <w:t>aby nie stawiać uczestników w sytuacji</w:t>
      </w:r>
      <w:r>
        <w:t xml:space="preserve">, gdy szkolenie może powodować konieczność </w:t>
      </w:r>
      <w:r w:rsidRPr="00326EDE">
        <w:rPr>
          <w:b/>
          <w:color w:val="C9C400"/>
          <w:sz w:val="28"/>
        </w:rPr>
        <w:t>wybierania pomiędzy dwoma atrakcyjnymi nagrodami</w:t>
      </w:r>
      <w:r>
        <w:t>, czy też konieczność ponoszenia niezwykłych wyrzeczeń</w:t>
      </w:r>
      <w:r w:rsidR="002B6C9E">
        <w:t>, albo zmuszać do wybierania np. który uczestnik grupy jest lepszy</w:t>
      </w:r>
      <w:r w:rsidR="00BC07A0">
        <w:t>. Jest to szczególnie ważne w </w:t>
      </w:r>
      <w:r>
        <w:t xml:space="preserve">przypadku osób dorosłych, ponieważ wiąże się nie tylko z </w:t>
      </w:r>
      <w:r w:rsidR="00944166">
        <w:t>konfliktem, ale</w:t>
      </w:r>
      <w:r>
        <w:t xml:space="preserve"> również motywacją, bez której, jak wiadomo, szkolenie dla osób dorosłych będzie nieefektywne i nieskuteczne.</w:t>
      </w:r>
    </w:p>
    <w:p w:rsidR="00975490" w:rsidRDefault="00975490" w:rsidP="00975490">
      <w:pPr>
        <w:jc w:val="center"/>
      </w:pPr>
      <w:r>
        <w:rPr>
          <w:noProof/>
        </w:rPr>
        <w:lastRenderedPageBreak/>
        <w:drawing>
          <wp:inline distT="0" distB="0" distL="0" distR="0">
            <wp:extent cx="4305935" cy="2360295"/>
            <wp:effectExtent l="76200" t="76200" r="132715" b="135255"/>
            <wp:docPr id="46" name="Obraz 46" descr="SkÄd siÄ bierze konflikt wewnÄtr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Äd siÄ bierze konflikt wewnÄtrzny?"/>
                    <pic:cNvPicPr>
                      <a:picLocks noChangeAspect="1" noChangeArrowheads="1"/>
                    </pic:cNvPicPr>
                  </pic:nvPicPr>
                  <pic:blipFill>
                    <a:blip r:embed="rId11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935" cy="2360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5490" w:rsidRDefault="00975490" w:rsidP="00975490">
      <w:pPr>
        <w:pStyle w:val="Legenda"/>
      </w:pPr>
      <w:bookmarkStart w:id="53" w:name="_Toc511813102"/>
      <w:r>
        <w:t xml:space="preserve">Rysunek </w:t>
      </w:r>
      <w:fldSimple w:instr=" SEQ Rysunek \* ARABIC ">
        <w:r w:rsidR="00631214">
          <w:rPr>
            <w:noProof/>
          </w:rPr>
          <w:t>37</w:t>
        </w:r>
      </w:fldSimple>
      <w:r w:rsidR="004D7924">
        <w:t xml:space="preserve"> </w:t>
      </w:r>
      <w:hyperlink r:id="rId111" w:history="1">
        <w:r w:rsidRPr="00F33A43">
          <w:rPr>
            <w:rStyle w:val="Hipercze"/>
          </w:rPr>
          <w:t>http://pudelekx.pl/skad-sie-bierze-konflikt-wewnetrzny-33984</w:t>
        </w:r>
        <w:bookmarkEnd w:id="53"/>
      </w:hyperlink>
    </w:p>
    <w:p w:rsidR="00975490" w:rsidRDefault="00975490" w:rsidP="008B44F8">
      <w:pPr>
        <w:jc w:val="both"/>
      </w:pPr>
    </w:p>
    <w:p w:rsidR="002B6C9E" w:rsidRPr="00326EDE" w:rsidRDefault="00326EDE" w:rsidP="008B44F8">
      <w:pPr>
        <w:spacing w:after="0"/>
        <w:jc w:val="both"/>
        <w:rPr>
          <w:sz w:val="28"/>
        </w:rPr>
      </w:pPr>
      <w:r w:rsidRPr="00326EDE">
        <w:rPr>
          <w:b/>
          <w:sz w:val="28"/>
        </w:rPr>
        <w:t>KONFLIKT POMIĘDZY POSZCZEGÓLNYMI UCZESTNIKAMI SZKOLENIA</w:t>
      </w:r>
      <w:r w:rsidRPr="00326EDE">
        <w:rPr>
          <w:sz w:val="28"/>
        </w:rPr>
        <w:t>.</w:t>
      </w:r>
    </w:p>
    <w:p w:rsidR="002B6C9E" w:rsidRDefault="002B6C9E" w:rsidP="008B44F8">
      <w:pPr>
        <w:spacing w:after="0"/>
        <w:jc w:val="both"/>
      </w:pPr>
    </w:p>
    <w:p w:rsidR="002B6C9E" w:rsidRDefault="002B6C9E" w:rsidP="008B44F8">
      <w:pPr>
        <w:spacing w:after="0"/>
        <w:jc w:val="both"/>
      </w:pPr>
      <w:r w:rsidRPr="00BC07A0">
        <w:rPr>
          <w:b/>
          <w:color w:val="00B050"/>
          <w:sz w:val="28"/>
        </w:rPr>
        <w:t>W</w:t>
      </w:r>
      <w:r w:rsidR="00B221CD" w:rsidRPr="00BC07A0">
        <w:rPr>
          <w:b/>
          <w:color w:val="00B050"/>
          <w:sz w:val="28"/>
        </w:rPr>
        <w:t>ynika</w:t>
      </w:r>
      <w:r w:rsidRPr="00BC07A0">
        <w:rPr>
          <w:b/>
          <w:color w:val="00B050"/>
          <w:sz w:val="28"/>
        </w:rPr>
        <w:t xml:space="preserve"> najczęściej z nieporozumień i różnic zdań</w:t>
      </w:r>
      <w:r w:rsidR="00B221CD" w:rsidRPr="00BC07A0">
        <w:rPr>
          <w:b/>
          <w:color w:val="00B050"/>
          <w:sz w:val="28"/>
        </w:rPr>
        <w:t xml:space="preserve"> pomiędzy osobami</w:t>
      </w:r>
      <w:r w:rsidR="00B221CD">
        <w:t xml:space="preserve">, które uczestniczą w Twoim szkoleniu. Różnica zdań, </w:t>
      </w:r>
      <w:r w:rsidR="00B221CD" w:rsidRPr="00BC07A0">
        <w:rPr>
          <w:b/>
          <w:color w:val="00B050"/>
          <w:sz w:val="28"/>
        </w:rPr>
        <w:t>która urasta do rangi niezdrowej rywalizacji, sprzeczki na tle światopogląd</w:t>
      </w:r>
      <w:r w:rsidRPr="00BC07A0">
        <w:rPr>
          <w:b/>
          <w:color w:val="00B050"/>
          <w:sz w:val="28"/>
        </w:rPr>
        <w:t>owym, religijnym czy poglądowym</w:t>
      </w:r>
      <w:r>
        <w:t xml:space="preserve"> - t</w:t>
      </w:r>
      <w:r w:rsidR="00B221CD">
        <w:t xml:space="preserve">o tylko niektóre </w:t>
      </w:r>
      <w:r>
        <w:t>przypadki tego typu konfliktów.</w:t>
      </w:r>
    </w:p>
    <w:p w:rsidR="002B6C9E" w:rsidRDefault="002B6C9E" w:rsidP="008B44F8">
      <w:pPr>
        <w:spacing w:after="0"/>
        <w:jc w:val="both"/>
      </w:pPr>
    </w:p>
    <w:p w:rsidR="002B6C9E" w:rsidRDefault="00B221CD" w:rsidP="008B44F8">
      <w:pPr>
        <w:spacing w:after="0"/>
        <w:jc w:val="both"/>
      </w:pPr>
      <w:r w:rsidRPr="00BC07A0">
        <w:rPr>
          <w:b/>
          <w:color w:val="3333FF"/>
          <w:sz w:val="28"/>
        </w:rPr>
        <w:t xml:space="preserve">Najprostszym i zarazem najskuteczniejszym sposobem </w:t>
      </w:r>
      <w:r w:rsidR="002B6C9E" w:rsidRPr="00BC07A0">
        <w:rPr>
          <w:b/>
          <w:color w:val="3333FF"/>
          <w:sz w:val="28"/>
        </w:rPr>
        <w:t>rozwiązania tego</w:t>
      </w:r>
      <w:r w:rsidRPr="00BC07A0">
        <w:rPr>
          <w:b/>
          <w:color w:val="3333FF"/>
          <w:sz w:val="28"/>
        </w:rPr>
        <w:t xml:space="preserve"> typu konfliktu jest</w:t>
      </w:r>
      <w:r w:rsidR="002B6C9E" w:rsidRPr="00BC07A0">
        <w:rPr>
          <w:b/>
          <w:color w:val="3333FF"/>
          <w:sz w:val="28"/>
        </w:rPr>
        <w:t xml:space="preserve"> niedopuszczenie do jego wystąpienia poprzez</w:t>
      </w:r>
      <w:r w:rsidRPr="00BC07A0">
        <w:rPr>
          <w:b/>
          <w:color w:val="3333FF"/>
          <w:sz w:val="28"/>
        </w:rPr>
        <w:t xml:space="preserve"> unikanie tematów</w:t>
      </w:r>
      <w:r w:rsidR="00531101">
        <w:rPr>
          <w:b/>
          <w:color w:val="3333FF"/>
          <w:sz w:val="28"/>
        </w:rPr>
        <w:t xml:space="preserve"> </w:t>
      </w:r>
      <w:r>
        <w:t xml:space="preserve">i dygresji natury politycznej, światopoglądowej lub moralnej podczas szkoleń. </w:t>
      </w:r>
    </w:p>
    <w:p w:rsidR="002B6C9E" w:rsidRDefault="002B6C9E" w:rsidP="008B44F8">
      <w:pPr>
        <w:spacing w:after="0"/>
        <w:jc w:val="both"/>
      </w:pPr>
    </w:p>
    <w:p w:rsidR="00BC07A0" w:rsidRDefault="002B6C9E" w:rsidP="008B44F8">
      <w:pPr>
        <w:spacing w:after="0"/>
        <w:jc w:val="both"/>
      </w:pPr>
      <w:r w:rsidRPr="00BC07A0">
        <w:rPr>
          <w:b/>
          <w:color w:val="C9C400"/>
          <w:sz w:val="28"/>
        </w:rPr>
        <w:t>Jako trener u</w:t>
      </w:r>
      <w:r w:rsidR="00B221CD" w:rsidRPr="00BC07A0">
        <w:rPr>
          <w:b/>
          <w:color w:val="C9C400"/>
          <w:sz w:val="28"/>
        </w:rPr>
        <w:t>nikaj przykładów, które mogą urazić czyjeś uczucia religijne, poglądy polityczne, moralne czy światopoglądowe,</w:t>
      </w:r>
      <w:r w:rsidR="00B221CD">
        <w:t xml:space="preserve"> jak również staraj się nie stwarzać takich sytuacji, w której członkowie grupy szkoleniowej mają okazję do uzewnętrzniania swoich poglądów na wyżej wymienione tematy. Pamiętaj, że </w:t>
      </w:r>
      <w:r>
        <w:t>Ty, jako</w:t>
      </w:r>
      <w:r w:rsidR="00B221CD">
        <w:t xml:space="preserve"> trener będziesz odpowiedzialny za to, aby pilnować przebiegu szkolenia</w:t>
      </w:r>
      <w:r>
        <w:t>.</w:t>
      </w:r>
    </w:p>
    <w:p w:rsidR="00BC07A0" w:rsidRDefault="00BC07A0" w:rsidP="008B44F8">
      <w:pPr>
        <w:spacing w:after="0"/>
        <w:jc w:val="both"/>
      </w:pPr>
    </w:p>
    <w:p w:rsidR="002B6C9E" w:rsidRDefault="00B221CD" w:rsidP="008B44F8">
      <w:pPr>
        <w:spacing w:after="0"/>
        <w:jc w:val="both"/>
      </w:pPr>
      <w:r>
        <w:t xml:space="preserve">Ty jesteś sternikiem okrętu zwanego szkoleniem i Ty wyznaczasz jego kurs. Unikaj skał, na których możesz się rozbić. Pamiętaj, że nawet w grupie tożsamej, z której przecież się wywodzisz, każdy człowiek może mieć własne poglądy i przemyślenia i może być niezwykle wrażliwy na ich punkcie. </w:t>
      </w:r>
    </w:p>
    <w:p w:rsidR="002B6C9E" w:rsidRDefault="002B6C9E" w:rsidP="008B44F8">
      <w:pPr>
        <w:spacing w:after="0"/>
        <w:jc w:val="both"/>
      </w:pPr>
    </w:p>
    <w:p w:rsidR="002B6C9E" w:rsidRDefault="00B221CD" w:rsidP="008B44F8">
      <w:pPr>
        <w:spacing w:after="0"/>
        <w:jc w:val="both"/>
      </w:pPr>
      <w:r>
        <w:t xml:space="preserve">Pamiętaj o tej wrażliwości. Pamiętaj o tym, że nie należy łączyć osobistych poglądów i przekonań uczestników szkolenia z jego tematyką. Unikaj również przykładów czy ćwiczeń, które postawią jakąś grupę, partię polityczną itp. w nieaktywnym świetle, przypiszą jej jakąś łatkę. </w:t>
      </w:r>
    </w:p>
    <w:p w:rsidR="00B221CD" w:rsidRDefault="00B221CD" w:rsidP="008B44F8">
      <w:pPr>
        <w:spacing w:after="0"/>
        <w:jc w:val="both"/>
      </w:pPr>
      <w:r w:rsidRPr="00BC07A0">
        <w:rPr>
          <w:b/>
          <w:color w:val="00B050"/>
          <w:sz w:val="28"/>
        </w:rPr>
        <w:lastRenderedPageBreak/>
        <w:t xml:space="preserve">Nie daj się także, jako trener, poprowadzić grupie w stronę dzielenia się swoimi własnymi poglądami i przekonaniami na tle religijnym, politycznym czy </w:t>
      </w:r>
      <w:r w:rsidRPr="00BC07A0">
        <w:rPr>
          <w:b/>
          <w:color w:val="00B050"/>
          <w:sz w:val="28"/>
          <w:szCs w:val="28"/>
        </w:rPr>
        <w:t>dotyczącym np. wyborów moralnych</w:t>
      </w:r>
      <w:r>
        <w:t>. To zawsze stwarza ryzyko zaostrzenia konfliktu.</w:t>
      </w:r>
    </w:p>
    <w:p w:rsidR="002B6C9E" w:rsidRDefault="002B6C9E" w:rsidP="008B44F8">
      <w:pPr>
        <w:spacing w:after="0"/>
        <w:jc w:val="both"/>
      </w:pPr>
    </w:p>
    <w:p w:rsidR="002B6C9E" w:rsidRDefault="002B6C9E" w:rsidP="008B44F8">
      <w:pPr>
        <w:spacing w:after="0"/>
        <w:jc w:val="both"/>
      </w:pPr>
      <w:r w:rsidRPr="00BC07A0">
        <w:rPr>
          <w:b/>
          <w:color w:val="3333FF"/>
          <w:sz w:val="28"/>
        </w:rPr>
        <w:t>A co zrobić, kiedy już taki konflikt powstanie</w:t>
      </w:r>
      <w:r>
        <w:t xml:space="preserve">. </w:t>
      </w:r>
      <w:r w:rsidRPr="00BC07A0">
        <w:rPr>
          <w:b/>
          <w:color w:val="C9C400"/>
          <w:sz w:val="28"/>
        </w:rPr>
        <w:t>Jak najszybciej reaguj</w:t>
      </w:r>
      <w:r w:rsidR="006A1A0E">
        <w:rPr>
          <w:b/>
          <w:color w:val="C9C400"/>
          <w:sz w:val="28"/>
        </w:rPr>
        <w:t xml:space="preserve"> </w:t>
      </w:r>
      <w:r w:rsidR="00BC07A0" w:rsidRPr="006A1A0E">
        <w:rPr>
          <w:b/>
          <w:color w:val="C9C400"/>
          <w:sz w:val="28"/>
        </w:rPr>
        <w:t>i </w:t>
      </w:r>
      <w:r w:rsidRPr="00BC07A0">
        <w:rPr>
          <w:b/>
          <w:color w:val="C9C400"/>
          <w:sz w:val="28"/>
        </w:rPr>
        <w:t>poproś uczestników, aby zaprzestali aktywności, która rozbija szkolenie</w:t>
      </w:r>
      <w:r w:rsidRPr="006A1A0E">
        <w:rPr>
          <w:b/>
          <w:color w:val="C9C400"/>
          <w:sz w:val="28"/>
        </w:rPr>
        <w:t>.</w:t>
      </w:r>
      <w:r>
        <w:t xml:space="preserve"> </w:t>
      </w:r>
      <w:r w:rsidRPr="00BC07A0">
        <w:rPr>
          <w:b/>
          <w:color w:val="C9C400"/>
          <w:sz w:val="28"/>
        </w:rPr>
        <w:t>Przypomnij im o kontrakcie</w:t>
      </w:r>
      <w:r>
        <w:t xml:space="preserve">, odwołaj się do Waszych relacji zarówno tych na szkoleniu, jak i tych, które zbudowaliście w swojej grupie. W końcu znacie się, rozumiecie, być może przyjaźnicie. To będą wartości, które mogą okazać się pomocne dla Ciebie, gdy zostaniesz zmuszonym do rozwiązania konfliktu pomiędzy uczestnikami. </w:t>
      </w:r>
    </w:p>
    <w:p w:rsidR="00B221CD" w:rsidRDefault="00B221CD" w:rsidP="008B44F8">
      <w:pPr>
        <w:spacing w:after="0"/>
        <w:jc w:val="both"/>
      </w:pPr>
    </w:p>
    <w:p w:rsidR="00326EDE" w:rsidRDefault="00326EDE" w:rsidP="00326EDE">
      <w:pPr>
        <w:spacing w:after="0"/>
        <w:jc w:val="center"/>
      </w:pPr>
      <w:r>
        <w:rPr>
          <w:noProof/>
        </w:rPr>
        <w:drawing>
          <wp:inline distT="0" distB="0" distL="0" distR="0">
            <wp:extent cx="2952000" cy="1996474"/>
            <wp:effectExtent l="0" t="0" r="1270" b="3810"/>
            <wp:docPr id="47" name="Obraz 47" descr="Znalezione obrazy dla zapytania kÅÃ³tnia w grupie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ÅÃ³tnia w grupie mem"/>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000" cy="1996474"/>
                    </a:xfrm>
                    <a:prstGeom prst="rect">
                      <a:avLst/>
                    </a:prstGeom>
                    <a:noFill/>
                    <a:ln>
                      <a:noFill/>
                    </a:ln>
                  </pic:spPr>
                </pic:pic>
              </a:graphicData>
            </a:graphic>
          </wp:inline>
        </w:drawing>
      </w:r>
    </w:p>
    <w:p w:rsidR="00326EDE" w:rsidRDefault="00326EDE" w:rsidP="00326EDE">
      <w:pPr>
        <w:pStyle w:val="Legenda"/>
      </w:pPr>
    </w:p>
    <w:p w:rsidR="00326EDE" w:rsidRDefault="00326EDE" w:rsidP="00FF20F9">
      <w:pPr>
        <w:pStyle w:val="Legenda"/>
      </w:pPr>
      <w:bookmarkStart w:id="54" w:name="_Toc511813103"/>
      <w:r>
        <w:t xml:space="preserve">Rysunek </w:t>
      </w:r>
      <w:fldSimple w:instr=" SEQ Rysunek \* ARABIC ">
        <w:r w:rsidR="00631214">
          <w:rPr>
            <w:noProof/>
          </w:rPr>
          <w:t>38</w:t>
        </w:r>
      </w:fldSimple>
      <w:r w:rsidR="004D7924">
        <w:t xml:space="preserve"> </w:t>
      </w:r>
      <w:hyperlink r:id="rId113" w:history="1">
        <w:r w:rsidRPr="00F33A43">
          <w:rPr>
            <w:rStyle w:val="Hipercze"/>
          </w:rPr>
          <w:t>http://memy.pl/mem_1049358_gdy_klotnia_sie_rozkrecila_poszedlem_po_popcorn</w:t>
        </w:r>
        <w:bookmarkEnd w:id="54"/>
      </w:hyperlink>
    </w:p>
    <w:p w:rsidR="00326EDE" w:rsidRDefault="00326EDE" w:rsidP="008B44F8">
      <w:pPr>
        <w:spacing w:after="0"/>
        <w:jc w:val="both"/>
      </w:pPr>
    </w:p>
    <w:p w:rsidR="002B6C9E" w:rsidRPr="00BC07A0" w:rsidRDefault="00BC07A0" w:rsidP="008B44F8">
      <w:pPr>
        <w:spacing w:after="0"/>
        <w:jc w:val="both"/>
        <w:rPr>
          <w:sz w:val="28"/>
        </w:rPr>
      </w:pPr>
      <w:r w:rsidRPr="00BC07A0">
        <w:rPr>
          <w:b/>
          <w:sz w:val="28"/>
        </w:rPr>
        <w:t>KONFLIKT MIĘDZY JEDNOSTKĄ A GRUPĄ</w:t>
      </w:r>
      <w:r w:rsidRPr="00BC07A0">
        <w:rPr>
          <w:sz w:val="28"/>
        </w:rPr>
        <w:t>.</w:t>
      </w:r>
    </w:p>
    <w:p w:rsidR="002B6C9E" w:rsidRDefault="002B6C9E" w:rsidP="008B44F8">
      <w:pPr>
        <w:spacing w:after="0"/>
        <w:jc w:val="both"/>
      </w:pPr>
    </w:p>
    <w:p w:rsidR="00B221CD" w:rsidRDefault="002B6C9E" w:rsidP="008B44F8">
      <w:pPr>
        <w:spacing w:after="0"/>
        <w:jc w:val="both"/>
      </w:pPr>
      <w:r>
        <w:t>J</w:t>
      </w:r>
      <w:r w:rsidR="005C021A">
        <w:t>est to bardzo groźny konflikt</w:t>
      </w:r>
      <w:r w:rsidR="00B221CD">
        <w:t xml:space="preserve"> w </w:t>
      </w:r>
      <w:r w:rsidR="005C021A">
        <w:t>sytuacji, jeżeli</w:t>
      </w:r>
      <w:r w:rsidR="00B221CD">
        <w:t xml:space="preserve"> występuje pomiędzy trenerem a uczestnikiem lub uczestnikami. </w:t>
      </w:r>
      <w:r>
        <w:t>Może, bowiem</w:t>
      </w:r>
      <w:r w:rsidR="00B221CD">
        <w:t xml:space="preserve"> łatwo eskalować i przeobrazić się w sytuację, która zagrozi ef</w:t>
      </w:r>
      <w:r w:rsidR="00BC07A0">
        <w:t>ektywności i trwaniu szkolenia.</w:t>
      </w:r>
    </w:p>
    <w:p w:rsidR="00FF20F9" w:rsidRDefault="00FF20F9" w:rsidP="008B44F8">
      <w:pPr>
        <w:spacing w:after="0"/>
        <w:jc w:val="both"/>
      </w:pPr>
    </w:p>
    <w:p w:rsidR="00FF20F9" w:rsidRDefault="00BC07A0" w:rsidP="00FF20F9">
      <w:pPr>
        <w:spacing w:after="0"/>
        <w:jc w:val="center"/>
      </w:pPr>
      <w:r>
        <w:rPr>
          <w:noProof/>
        </w:rPr>
        <w:drawing>
          <wp:inline distT="0" distB="0" distL="0" distR="0">
            <wp:extent cx="2955626" cy="1541721"/>
            <wp:effectExtent l="76200" t="76200" r="130810" b="135255"/>
            <wp:docPr id="51" name="Obraz 51" descr="Znalezione obrazy dla zapytania KONFLIKT MIÄDZY JEDNOSTKÄ A GRUP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ONFLIKT MIÄDZY JEDNOSTKÄ A GRUPÄ"/>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446" cy="1540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20F9" w:rsidRDefault="00FF20F9" w:rsidP="00FB0A5C">
      <w:pPr>
        <w:pStyle w:val="Legenda"/>
        <w:spacing w:after="0"/>
      </w:pPr>
    </w:p>
    <w:p w:rsidR="00BC07A0" w:rsidRDefault="00BC07A0" w:rsidP="00FB0A5C">
      <w:pPr>
        <w:pStyle w:val="Legenda"/>
        <w:spacing w:after="0"/>
      </w:pPr>
      <w:bookmarkStart w:id="55" w:name="_Toc511813104"/>
      <w:r>
        <w:t xml:space="preserve">Rysunek </w:t>
      </w:r>
      <w:fldSimple w:instr=" SEQ Rysunek \* ARABIC ">
        <w:r w:rsidR="00631214">
          <w:rPr>
            <w:noProof/>
          </w:rPr>
          <w:t>39</w:t>
        </w:r>
      </w:fldSimple>
      <w:r w:rsidR="006A1A0E">
        <w:t xml:space="preserve"> </w:t>
      </w:r>
      <w:hyperlink r:id="rId115" w:history="1">
        <w:r w:rsidR="00FF20F9" w:rsidRPr="00F33A43">
          <w:rPr>
            <w:rStyle w:val="Hipercze"/>
          </w:rPr>
          <w:t>http://psychosecundum.blogspot.com/2012/09/konflikty-miedzygrupowe.html</w:t>
        </w:r>
        <w:bookmarkEnd w:id="55"/>
      </w:hyperlink>
    </w:p>
    <w:p w:rsidR="005C021A" w:rsidRPr="00C82256" w:rsidRDefault="00B221CD" w:rsidP="008B44F8">
      <w:pPr>
        <w:spacing w:after="0"/>
        <w:jc w:val="both"/>
        <w:rPr>
          <w:b/>
          <w:sz w:val="24"/>
          <w:u w:val="single"/>
        </w:rPr>
      </w:pPr>
      <w:r w:rsidRPr="00C82256">
        <w:rPr>
          <w:b/>
          <w:sz w:val="24"/>
          <w:u w:val="single"/>
        </w:rPr>
        <w:lastRenderedPageBreak/>
        <w:t>Najczęstsze przyczyny konfliktu to:</w:t>
      </w:r>
    </w:p>
    <w:p w:rsidR="005C021A" w:rsidRPr="005C021A" w:rsidRDefault="005C021A" w:rsidP="008B44F8">
      <w:pPr>
        <w:spacing w:after="0"/>
        <w:jc w:val="both"/>
        <w:rPr>
          <w:u w:val="single"/>
        </w:rPr>
      </w:pPr>
    </w:p>
    <w:p w:rsidR="005C021A" w:rsidRPr="00C82256" w:rsidRDefault="00C82256" w:rsidP="008B44F8">
      <w:pPr>
        <w:pStyle w:val="Akapitzlist"/>
        <w:numPr>
          <w:ilvl w:val="0"/>
          <w:numId w:val="4"/>
        </w:numPr>
        <w:spacing w:after="0"/>
        <w:jc w:val="both"/>
        <w:rPr>
          <w:b/>
          <w:sz w:val="28"/>
        </w:rPr>
      </w:pPr>
      <w:r w:rsidRPr="00C82256">
        <w:rPr>
          <w:b/>
          <w:sz w:val="24"/>
        </w:rPr>
        <w:t>BŁĘDY W KOMUNIKACJI</w:t>
      </w:r>
      <w:r w:rsidR="005C021A" w:rsidRPr="00C82256">
        <w:rPr>
          <w:b/>
          <w:sz w:val="28"/>
        </w:rPr>
        <w:t>.</w:t>
      </w:r>
    </w:p>
    <w:p w:rsidR="005C021A" w:rsidRDefault="005C021A" w:rsidP="008B44F8">
      <w:pPr>
        <w:pStyle w:val="Akapitzlist"/>
        <w:spacing w:after="0"/>
        <w:jc w:val="both"/>
      </w:pPr>
      <w:r w:rsidRPr="00C82256">
        <w:rPr>
          <w:b/>
          <w:color w:val="00B050"/>
          <w:sz w:val="24"/>
        </w:rPr>
        <w:t>K</w:t>
      </w:r>
      <w:r w:rsidR="002B6C9E" w:rsidRPr="00C82256">
        <w:rPr>
          <w:b/>
          <w:color w:val="00B050"/>
          <w:sz w:val="24"/>
        </w:rPr>
        <w:t xml:space="preserve">toś coś powiedział, ktoś źle to zrozumiał i zaczyna się niepotrzebny </w:t>
      </w:r>
      <w:r w:rsidRPr="00C82256">
        <w:rPr>
          <w:b/>
          <w:color w:val="00B050"/>
          <w:sz w:val="24"/>
        </w:rPr>
        <w:t>spór</w:t>
      </w:r>
      <w:r w:rsidR="006A1A0E">
        <w:rPr>
          <w:b/>
          <w:color w:val="00B050"/>
          <w:sz w:val="24"/>
        </w:rPr>
        <w:t xml:space="preserve"> </w:t>
      </w:r>
      <w:r w:rsidR="00C82256">
        <w:t>– w </w:t>
      </w:r>
      <w:r>
        <w:t xml:space="preserve">takiej sytuacji poproś o wyjaśnienie tego, co uczestnik miał na myśli lub, </w:t>
      </w:r>
      <w:r w:rsidRPr="00C82256">
        <w:rPr>
          <w:b/>
          <w:color w:val="3333FF"/>
          <w:sz w:val="24"/>
        </w:rPr>
        <w:t>jeżeli to Twoja informacja jest niezrozumiała, wyjaśnij co chciałeś powiedzieć lub czego oczekiwałeś</w:t>
      </w:r>
      <w:r>
        <w:t>.</w:t>
      </w:r>
    </w:p>
    <w:p w:rsidR="00B221CD" w:rsidRDefault="00B221CD" w:rsidP="008B44F8">
      <w:pPr>
        <w:pStyle w:val="Akapitzlist"/>
        <w:spacing w:after="0"/>
        <w:jc w:val="both"/>
      </w:pPr>
    </w:p>
    <w:p w:rsidR="005C021A" w:rsidRPr="00A80F7A" w:rsidRDefault="00C82256" w:rsidP="008B44F8">
      <w:pPr>
        <w:pStyle w:val="Akapitzlist"/>
        <w:numPr>
          <w:ilvl w:val="0"/>
          <w:numId w:val="4"/>
        </w:numPr>
        <w:spacing w:after="0"/>
        <w:jc w:val="both"/>
        <w:rPr>
          <w:b/>
        </w:rPr>
      </w:pPr>
      <w:r w:rsidRPr="00C82256">
        <w:rPr>
          <w:b/>
          <w:sz w:val="24"/>
        </w:rPr>
        <w:t>NIEZASPOKOJONE POTRZE</w:t>
      </w:r>
      <w:r>
        <w:rPr>
          <w:b/>
          <w:sz w:val="24"/>
        </w:rPr>
        <w:t>BY, OCZEKIWANIA CZŁONKÓW GRUP I </w:t>
      </w:r>
      <w:r w:rsidRPr="00C82256">
        <w:rPr>
          <w:b/>
          <w:sz w:val="24"/>
        </w:rPr>
        <w:t>UCZESTNIKÓW</w:t>
      </w:r>
      <w:r w:rsidR="005C021A" w:rsidRPr="00A80F7A">
        <w:rPr>
          <w:b/>
        </w:rPr>
        <w:t>.</w:t>
      </w:r>
    </w:p>
    <w:p w:rsidR="00B221CD" w:rsidRDefault="005C021A" w:rsidP="008B44F8">
      <w:pPr>
        <w:pStyle w:val="Akapitzlist"/>
        <w:spacing w:after="0"/>
        <w:jc w:val="both"/>
      </w:pPr>
      <w:r w:rsidRPr="00C82256">
        <w:rPr>
          <w:b/>
          <w:color w:val="C9C400"/>
          <w:sz w:val="24"/>
        </w:rPr>
        <w:t>W</w:t>
      </w:r>
      <w:r w:rsidR="002B6C9E" w:rsidRPr="00C82256">
        <w:rPr>
          <w:b/>
          <w:color w:val="C9C400"/>
          <w:sz w:val="24"/>
        </w:rPr>
        <w:t xml:space="preserve"> ich opinii, jako trener, nie dajesz im tego, co </w:t>
      </w:r>
      <w:r w:rsidRPr="00C82256">
        <w:rPr>
          <w:b/>
          <w:color w:val="C9C400"/>
          <w:sz w:val="24"/>
        </w:rPr>
        <w:t>chcieli dostać</w:t>
      </w:r>
      <w:r w:rsidRPr="00A80F7A">
        <w:t>. Jeśli jest to opinia jednej osoby nie ma aż tak wielkiego powodu do zmartwienia.</w:t>
      </w:r>
      <w:r w:rsidR="00531101">
        <w:t xml:space="preserve"> </w:t>
      </w:r>
      <w:r w:rsidR="00A80F7A">
        <w:t xml:space="preserve">Podczas szkolenia może się zdarzyć, że ktoś będzie odrębnego zdania niż reszta uczestników. </w:t>
      </w:r>
      <w:r w:rsidR="00A80F7A" w:rsidRPr="00C82256">
        <w:rPr>
          <w:b/>
          <w:color w:val="00B050"/>
          <w:sz w:val="24"/>
        </w:rPr>
        <w:t>Jeśli opinię tę powiela więcej osób, należy jak najszybciej poszukać przyczyny</w:t>
      </w:r>
      <w:r w:rsidR="00C82256">
        <w:t>. Przedyskutuj z </w:t>
      </w:r>
      <w:r w:rsidR="00A80F7A">
        <w:t xml:space="preserve">grupą tu i teraz, co jest nie tak. Pamiętaj, że jesteście kolegami, koleżankami. Nie musicie się ze sobą ze wszystkim zgadzać, ale fajnie by było, gdybyście potrafili, tak po koleżeńsku, dojść do poru zmienia, dogadać się. Na tym opieraj swoje działania naprawcze.  </w:t>
      </w:r>
    </w:p>
    <w:p w:rsidR="005C021A" w:rsidRPr="002B6C9E" w:rsidRDefault="005C021A" w:rsidP="008B44F8">
      <w:pPr>
        <w:pStyle w:val="Akapitzlist"/>
        <w:spacing w:after="0"/>
        <w:jc w:val="both"/>
      </w:pPr>
    </w:p>
    <w:p w:rsidR="00B221CD" w:rsidRPr="00C82256" w:rsidRDefault="00C82256" w:rsidP="008B44F8">
      <w:pPr>
        <w:pStyle w:val="Akapitzlist"/>
        <w:numPr>
          <w:ilvl w:val="0"/>
          <w:numId w:val="4"/>
        </w:numPr>
        <w:spacing w:after="0"/>
        <w:jc w:val="both"/>
        <w:rPr>
          <w:b/>
          <w:sz w:val="24"/>
        </w:rPr>
      </w:pPr>
      <w:r w:rsidRPr="00C82256">
        <w:rPr>
          <w:b/>
          <w:sz w:val="24"/>
        </w:rPr>
        <w:t>FUNKCJONOWANIE W OKREŚLONEJ ROLI SPOŁECZNEJ.</w:t>
      </w:r>
    </w:p>
    <w:p w:rsidR="00A80F7A" w:rsidRDefault="00A80F7A" w:rsidP="008B44F8">
      <w:pPr>
        <w:pStyle w:val="Akapitzlist"/>
        <w:spacing w:after="0"/>
        <w:jc w:val="both"/>
      </w:pPr>
      <w:r>
        <w:t xml:space="preserve">Mimo, że wcześniej stanowiliście członków jednej grupy, to jednak teraz </w:t>
      </w:r>
      <w:r w:rsidR="001E478E">
        <w:t xml:space="preserve">zmieniły się relacje. </w:t>
      </w:r>
      <w:r w:rsidR="001E478E" w:rsidRPr="00C82256">
        <w:rPr>
          <w:b/>
          <w:color w:val="3333FF"/>
          <w:sz w:val="24"/>
        </w:rPr>
        <w:t>Konflikt może pojawić się w przypadku, gdy któryś uczestnik nie zrozumie tego, że poza rolą trener – szkolony, nic się nie zmienia w Waszych wzajemnych relacjach</w:t>
      </w:r>
      <w:r w:rsidR="001E478E">
        <w:t xml:space="preserve">. Że kiedy opuścicie salę, wrócą poprzednie relacja. Co więcej – one nie powinny zmienić się nawet na sali, chyba że tak się umówicie. </w:t>
      </w:r>
      <w:r w:rsidR="001E478E" w:rsidRPr="00C82256">
        <w:rPr>
          <w:b/>
          <w:color w:val="C9C400"/>
          <w:sz w:val="24"/>
        </w:rPr>
        <w:t>Aby zapobiec temu konfliktowi po prostu przypomnijcie sob</w:t>
      </w:r>
      <w:r w:rsidR="00C82256">
        <w:rPr>
          <w:b/>
          <w:color w:val="C9C400"/>
          <w:sz w:val="24"/>
        </w:rPr>
        <w:t>ie Wasze wcześniejsze relacje i </w:t>
      </w:r>
      <w:r w:rsidR="001E478E" w:rsidRPr="00C82256">
        <w:rPr>
          <w:b/>
          <w:color w:val="C9C400"/>
          <w:sz w:val="24"/>
        </w:rPr>
        <w:t xml:space="preserve">do nich powróćcie. </w:t>
      </w:r>
    </w:p>
    <w:p w:rsidR="005C021A" w:rsidRDefault="005C021A" w:rsidP="008B44F8">
      <w:pPr>
        <w:pStyle w:val="Akapitzlist"/>
        <w:spacing w:after="0"/>
        <w:jc w:val="both"/>
      </w:pPr>
    </w:p>
    <w:p w:rsidR="00B221CD" w:rsidRPr="00C82256" w:rsidRDefault="00C82256" w:rsidP="008B44F8">
      <w:pPr>
        <w:pStyle w:val="Akapitzlist"/>
        <w:numPr>
          <w:ilvl w:val="0"/>
          <w:numId w:val="4"/>
        </w:numPr>
        <w:spacing w:after="0"/>
        <w:jc w:val="both"/>
        <w:rPr>
          <w:b/>
          <w:sz w:val="24"/>
        </w:rPr>
      </w:pPr>
      <w:r w:rsidRPr="00C82256">
        <w:rPr>
          <w:b/>
          <w:sz w:val="24"/>
        </w:rPr>
        <w:t>KONIECZNOŚĆ PODTRZYMYWANIA PO</w:t>
      </w:r>
      <w:r w:rsidR="006A1A0E">
        <w:rPr>
          <w:b/>
          <w:sz w:val="24"/>
        </w:rPr>
        <w:t>ZYTYWNEJ SAMOOCENY - „WYJŚCIE Z </w:t>
      </w:r>
      <w:r w:rsidRPr="00C82256">
        <w:rPr>
          <w:b/>
          <w:sz w:val="24"/>
        </w:rPr>
        <w:t>TWARZĄ” W SYTUACJI SPORU.</w:t>
      </w:r>
    </w:p>
    <w:p w:rsidR="001E478E" w:rsidRDefault="001E478E" w:rsidP="008B44F8">
      <w:pPr>
        <w:pStyle w:val="Akapitzlist"/>
        <w:spacing w:after="0"/>
        <w:jc w:val="both"/>
      </w:pPr>
      <w:r>
        <w:t xml:space="preserve">Częsta przyczyna wielu konfliktów. </w:t>
      </w:r>
      <w:r w:rsidRPr="00C82256">
        <w:rPr>
          <w:b/>
          <w:color w:val="00B050"/>
          <w:sz w:val="24"/>
        </w:rPr>
        <w:t>Brak umiejętności przyznania się do popełnionego błędu lub pomyłki. Konieczność postanowienia „na swoim” za wszelką cenę podyktowany niekiedy fałszywym poczuciem własnej wartości</w:t>
      </w:r>
      <w:r>
        <w:t xml:space="preserve">. Pamiętaj, że nikt z nas nie jest nieomylny i nikt nie ma monopolu na rację. </w:t>
      </w:r>
      <w:r w:rsidRPr="00C82256">
        <w:rPr>
          <w:b/>
          <w:color w:val="3333FF"/>
          <w:sz w:val="24"/>
        </w:rPr>
        <w:t>Popełniłeś błąd – przyznaj się do niego</w:t>
      </w:r>
      <w:r>
        <w:t>. Jako człowiek i jako nieprofesjonalny trener masz prawo się mylić. Uczestnik Twojego szkole</w:t>
      </w:r>
      <w:r w:rsidR="00C82256">
        <w:t>nia popełnił błąd? W porządku. T</w:t>
      </w:r>
      <w:r>
        <w:t xml:space="preserve">eż miał do tego prawo. Pojawiła się rozbieżność, kto popełnił błąd – zostawcie to. </w:t>
      </w:r>
      <w:r w:rsidRPr="00C82256">
        <w:rPr>
          <w:b/>
          <w:color w:val="3333FF"/>
          <w:sz w:val="24"/>
        </w:rPr>
        <w:t>Szkolenie to nie czas i miejsce na udowadnianie własnych racji</w:t>
      </w:r>
      <w:r>
        <w:t>. Wyjaśnicie to sobie w bardziej sprzyjającej sytuacji i bez angażowania innych uczestników. Nie warto, ponieważ ucierpi na tym tylko szkolenie i jego odbiór.</w:t>
      </w:r>
    </w:p>
    <w:p w:rsidR="00B221CD" w:rsidRDefault="00B221CD" w:rsidP="008B44F8">
      <w:pPr>
        <w:spacing w:after="0"/>
        <w:jc w:val="both"/>
      </w:pPr>
    </w:p>
    <w:p w:rsidR="00FB0A5C" w:rsidRDefault="00FB0A5C" w:rsidP="008B44F8">
      <w:pPr>
        <w:spacing w:after="0"/>
        <w:jc w:val="both"/>
        <w:rPr>
          <w:b/>
          <w:sz w:val="28"/>
          <w:u w:val="single"/>
        </w:rPr>
      </w:pPr>
    </w:p>
    <w:p w:rsidR="00B221CD" w:rsidRPr="00C82256" w:rsidRDefault="00C82256" w:rsidP="008B44F8">
      <w:pPr>
        <w:spacing w:after="0"/>
        <w:jc w:val="both"/>
        <w:rPr>
          <w:b/>
          <w:sz w:val="28"/>
          <w:u w:val="single"/>
        </w:rPr>
      </w:pPr>
      <w:r w:rsidRPr="00C82256">
        <w:rPr>
          <w:b/>
          <w:sz w:val="28"/>
          <w:u w:val="single"/>
        </w:rPr>
        <w:lastRenderedPageBreak/>
        <w:t>JAK WYCZUĆ RODZĄCY SIĘ KONFLIKT?</w:t>
      </w:r>
    </w:p>
    <w:p w:rsidR="00B221CD" w:rsidRDefault="00B221CD" w:rsidP="008B44F8">
      <w:pPr>
        <w:spacing w:after="0"/>
        <w:jc w:val="both"/>
      </w:pPr>
    </w:p>
    <w:p w:rsidR="001E478E" w:rsidRDefault="00B221CD" w:rsidP="008B44F8">
      <w:pPr>
        <w:spacing w:after="0"/>
        <w:jc w:val="both"/>
      </w:pPr>
      <w:r>
        <w:t xml:space="preserve">Literatura specjalistyczna definiuje zachowania i postawy sprzyjające powstawaniu konfliktów, jako tzw. </w:t>
      </w:r>
      <w:r w:rsidR="005C021A">
        <w:t>„</w:t>
      </w:r>
      <w:r>
        <w:t>detektory konfliktu</w:t>
      </w:r>
      <w:r w:rsidR="005C021A">
        <w:t>”</w:t>
      </w:r>
      <w:r>
        <w:t xml:space="preserve">. Musisz pamiętać o tym, że ludzie często prezentują takie sposoby zachowań, które mogą być powodem pojawienia się sporu. </w:t>
      </w:r>
    </w:p>
    <w:p w:rsidR="001E478E" w:rsidRDefault="00B221CD" w:rsidP="008B44F8">
      <w:pPr>
        <w:spacing w:after="0"/>
        <w:jc w:val="both"/>
      </w:pPr>
      <w:r>
        <w:t xml:space="preserve">Znajomość detektorów konfliktu jest </w:t>
      </w:r>
      <w:r w:rsidR="001E478E">
        <w:t>więc</w:t>
      </w:r>
      <w:r>
        <w:t xml:space="preserve"> bardzo przydatna w wykrywaniu konfliktów, które jeszcze się nie ujawniły. </w:t>
      </w:r>
    </w:p>
    <w:p w:rsidR="00B221CD" w:rsidRDefault="00B221CD" w:rsidP="008B44F8">
      <w:pPr>
        <w:spacing w:after="0"/>
        <w:jc w:val="both"/>
      </w:pPr>
      <w:r>
        <w:t xml:space="preserve">Jako trener nieprofesjonalny </w:t>
      </w:r>
      <w:r w:rsidRPr="00C82256">
        <w:rPr>
          <w:b/>
          <w:color w:val="D60093"/>
          <w:sz w:val="24"/>
        </w:rPr>
        <w:t>zwróć uwagę na to, czy w twojej grupie szkoleniowej nie pojawiają się następujące zachowania i – oczywiście sam musisz unikać w swoim postępowaniu takich zachowań, aby nieświadomie nie</w:t>
      </w:r>
      <w:r w:rsidR="00C82256">
        <w:rPr>
          <w:b/>
          <w:color w:val="D60093"/>
          <w:sz w:val="24"/>
        </w:rPr>
        <w:t xml:space="preserve"> stać się przyczyną konfliktu w </w:t>
      </w:r>
      <w:r w:rsidRPr="00C82256">
        <w:rPr>
          <w:b/>
          <w:color w:val="D60093"/>
          <w:sz w:val="24"/>
        </w:rPr>
        <w:t>Twojej grupie szkoleniowej</w:t>
      </w:r>
      <w:r>
        <w:t xml:space="preserve">. Pamiętaj, że przecież pochodzisz z tej grupy. Jeszcze do niedawna byłeś jej częścią, jako uczestnik, a teraz – dzięki wyborom i decyzjom wewnątrz grupy – przyjąłeś na pewien czas rolę „trenera nieprofesjonalnego”. </w:t>
      </w:r>
      <w:r w:rsidRPr="00C82256">
        <w:rPr>
          <w:b/>
          <w:color w:val="3333FF"/>
          <w:sz w:val="24"/>
        </w:rPr>
        <w:t>Na Twoich barkach spoczywa obowiązek wychwycenia i reagowania na zjawiska i zachowania, które mogą stać się przyczyną destruktywnego konfliktu w Twojej grupie szkoleniowej.</w:t>
      </w:r>
    </w:p>
    <w:p w:rsidR="00B221CD" w:rsidRDefault="00B221CD" w:rsidP="008B44F8">
      <w:pPr>
        <w:spacing w:after="0"/>
        <w:jc w:val="both"/>
      </w:pPr>
    </w:p>
    <w:p w:rsidR="00B221CD" w:rsidRPr="00C82256" w:rsidRDefault="00C82256" w:rsidP="008B44F8">
      <w:pPr>
        <w:spacing w:after="0"/>
        <w:jc w:val="both"/>
        <w:rPr>
          <w:b/>
          <w:sz w:val="24"/>
          <w:u w:val="single"/>
        </w:rPr>
      </w:pPr>
      <w:r w:rsidRPr="00C82256">
        <w:rPr>
          <w:b/>
          <w:sz w:val="24"/>
          <w:u w:val="single"/>
        </w:rPr>
        <w:t>ZACHOWANIA, KTÓRE MOGĄ ŚWIADCZYĆ O RODZĄCYM SIĘ KONFLIKCIE W GRUPIE:</w:t>
      </w:r>
    </w:p>
    <w:p w:rsidR="00B221CD" w:rsidRDefault="00B221CD" w:rsidP="008B44F8">
      <w:pPr>
        <w:spacing w:after="0"/>
        <w:jc w:val="both"/>
      </w:pPr>
    </w:p>
    <w:p w:rsidR="00B221CD" w:rsidRPr="00022417" w:rsidRDefault="00B221CD" w:rsidP="008B44F8">
      <w:pPr>
        <w:pStyle w:val="Akapitzlist"/>
        <w:numPr>
          <w:ilvl w:val="0"/>
          <w:numId w:val="4"/>
        </w:numPr>
        <w:spacing w:after="0"/>
        <w:jc w:val="both"/>
        <w:rPr>
          <w:i/>
        </w:rPr>
      </w:pPr>
      <w:r w:rsidRPr="00022417">
        <w:rPr>
          <w:i/>
        </w:rPr>
        <w:t xml:space="preserve">złośliwe </w:t>
      </w:r>
      <w:r w:rsidR="0030025A" w:rsidRPr="00022417">
        <w:rPr>
          <w:i/>
        </w:rPr>
        <w:t>lub</w:t>
      </w:r>
      <w:r w:rsidRPr="00022417">
        <w:rPr>
          <w:i/>
        </w:rPr>
        <w:t xml:space="preserve"> ironiczne komentarze </w:t>
      </w:r>
      <w:r w:rsidR="0030025A" w:rsidRPr="00022417">
        <w:rPr>
          <w:i/>
        </w:rPr>
        <w:t>uczestnika</w:t>
      </w:r>
      <w:r w:rsidR="00531101">
        <w:rPr>
          <w:i/>
        </w:rPr>
        <w:t xml:space="preserve"> </w:t>
      </w:r>
      <w:r w:rsidR="0030025A" w:rsidRPr="00022417">
        <w:rPr>
          <w:i/>
        </w:rPr>
        <w:t xml:space="preserve">szkolenia </w:t>
      </w:r>
      <w:r w:rsidRPr="00022417">
        <w:rPr>
          <w:i/>
        </w:rPr>
        <w:t>dotyczące osoby lub działań, często w formie aluzji,</w:t>
      </w:r>
    </w:p>
    <w:p w:rsidR="00B221CD" w:rsidRPr="00022417" w:rsidRDefault="00B221CD" w:rsidP="008B44F8">
      <w:pPr>
        <w:pStyle w:val="Akapitzlist"/>
        <w:numPr>
          <w:ilvl w:val="0"/>
          <w:numId w:val="4"/>
        </w:numPr>
        <w:spacing w:after="0"/>
        <w:jc w:val="both"/>
        <w:rPr>
          <w:i/>
        </w:rPr>
      </w:pPr>
      <w:r w:rsidRPr="00022417">
        <w:rPr>
          <w:i/>
        </w:rPr>
        <w:t xml:space="preserve">skupienie się </w:t>
      </w:r>
      <w:r w:rsidR="0030025A" w:rsidRPr="00022417">
        <w:rPr>
          <w:i/>
        </w:rPr>
        <w:t>uczestnika lub uczestników szkolenia</w:t>
      </w:r>
      <w:r w:rsidR="00022417" w:rsidRPr="00022417">
        <w:rPr>
          <w:i/>
        </w:rPr>
        <w:t xml:space="preserve"> bardziej</w:t>
      </w:r>
      <w:r w:rsidRPr="00022417">
        <w:rPr>
          <w:i/>
        </w:rPr>
        <w:t xml:space="preserve"> na błędach </w:t>
      </w:r>
      <w:r w:rsidR="0030025A" w:rsidRPr="00022417">
        <w:rPr>
          <w:i/>
        </w:rPr>
        <w:t xml:space="preserve">popełnionych </w:t>
      </w:r>
      <w:r w:rsidR="00022417" w:rsidRPr="00022417">
        <w:rPr>
          <w:i/>
        </w:rPr>
        <w:t>przez drugą osobę</w:t>
      </w:r>
      <w:r w:rsidR="0030025A" w:rsidRPr="00022417">
        <w:rPr>
          <w:i/>
        </w:rPr>
        <w:t xml:space="preserve"> niż na tematyce i meritum szkolenia</w:t>
      </w:r>
      <w:r w:rsidRPr="00022417">
        <w:rPr>
          <w:i/>
        </w:rPr>
        <w:t>,</w:t>
      </w:r>
    </w:p>
    <w:p w:rsidR="00B221CD" w:rsidRPr="00022417" w:rsidRDefault="00B221CD" w:rsidP="008B44F8">
      <w:pPr>
        <w:pStyle w:val="Akapitzlist"/>
        <w:numPr>
          <w:ilvl w:val="0"/>
          <w:numId w:val="4"/>
        </w:numPr>
        <w:spacing w:after="0"/>
        <w:jc w:val="both"/>
        <w:rPr>
          <w:i/>
        </w:rPr>
      </w:pPr>
      <w:r w:rsidRPr="00022417">
        <w:rPr>
          <w:i/>
        </w:rPr>
        <w:t xml:space="preserve">prowokowanie </w:t>
      </w:r>
      <w:r w:rsidR="0030025A" w:rsidRPr="00022417">
        <w:rPr>
          <w:i/>
        </w:rPr>
        <w:t xml:space="preserve">przez uczestnika szkolenia </w:t>
      </w:r>
      <w:r w:rsidRPr="00022417">
        <w:rPr>
          <w:i/>
        </w:rPr>
        <w:t xml:space="preserve">impulsywnych zachowań </w:t>
      </w:r>
      <w:r w:rsidR="0030025A" w:rsidRPr="00022417">
        <w:rPr>
          <w:i/>
        </w:rPr>
        <w:t>innej osoby biorącej w niej udział</w:t>
      </w:r>
      <w:r w:rsidRPr="00022417">
        <w:rPr>
          <w:i/>
        </w:rPr>
        <w:t>,</w:t>
      </w:r>
    </w:p>
    <w:p w:rsidR="00B221CD" w:rsidRPr="00022417" w:rsidRDefault="00B221CD" w:rsidP="008B44F8">
      <w:pPr>
        <w:pStyle w:val="Akapitzlist"/>
        <w:numPr>
          <w:ilvl w:val="0"/>
          <w:numId w:val="4"/>
        </w:numPr>
        <w:spacing w:after="0"/>
        <w:jc w:val="both"/>
        <w:rPr>
          <w:i/>
        </w:rPr>
      </w:pPr>
      <w:r w:rsidRPr="00022417">
        <w:rPr>
          <w:i/>
        </w:rPr>
        <w:t xml:space="preserve">pojawiający się </w:t>
      </w:r>
      <w:r w:rsidR="0030025A" w:rsidRPr="00022417">
        <w:rPr>
          <w:i/>
        </w:rPr>
        <w:t xml:space="preserve">niespodziewanie </w:t>
      </w:r>
      <w:r w:rsidRPr="00022417">
        <w:rPr>
          <w:i/>
        </w:rPr>
        <w:t xml:space="preserve">formalizm we wzajemnych kontaktach pomiędzy </w:t>
      </w:r>
      <w:r w:rsidR="0030025A" w:rsidRPr="00022417">
        <w:rPr>
          <w:i/>
        </w:rPr>
        <w:t>uczestnikami szkolenia</w:t>
      </w:r>
      <w:r w:rsidRPr="00022417">
        <w:rPr>
          <w:i/>
        </w:rPr>
        <w:t xml:space="preserve"> i okazywanie brak</w:t>
      </w:r>
      <w:r w:rsidR="0030025A" w:rsidRPr="00022417">
        <w:rPr>
          <w:i/>
        </w:rPr>
        <w:t>u</w:t>
      </w:r>
      <w:r w:rsidRPr="00022417">
        <w:rPr>
          <w:i/>
        </w:rPr>
        <w:t xml:space="preserve"> cierpliwości wewnątrz grupy,</w:t>
      </w:r>
    </w:p>
    <w:p w:rsidR="00B221CD" w:rsidRPr="00022417" w:rsidRDefault="0030025A" w:rsidP="008B44F8">
      <w:pPr>
        <w:pStyle w:val="Akapitzlist"/>
        <w:numPr>
          <w:ilvl w:val="0"/>
          <w:numId w:val="4"/>
        </w:numPr>
        <w:spacing w:after="0"/>
        <w:jc w:val="both"/>
        <w:rPr>
          <w:i/>
        </w:rPr>
      </w:pPr>
      <w:r w:rsidRPr="00022417">
        <w:rPr>
          <w:i/>
        </w:rPr>
        <w:t>nadzwyczajny pozom drażliwości</w:t>
      </w:r>
      <w:r w:rsidR="00531101">
        <w:rPr>
          <w:i/>
        </w:rPr>
        <w:t xml:space="preserve"> </w:t>
      </w:r>
      <w:r w:rsidRPr="00022417">
        <w:rPr>
          <w:i/>
        </w:rPr>
        <w:t>uczestników szkolenia</w:t>
      </w:r>
      <w:r w:rsidR="00B221CD" w:rsidRPr="00022417">
        <w:rPr>
          <w:i/>
        </w:rPr>
        <w:t xml:space="preserve">, </w:t>
      </w:r>
      <w:r w:rsidRPr="00022417">
        <w:rPr>
          <w:i/>
        </w:rPr>
        <w:t>wyszukiwanie sztucznych problemów, czepianie się z byle powodu trenera lub innych uczestników szkolenia czy</w:t>
      </w:r>
      <w:r w:rsidR="00B221CD" w:rsidRPr="00022417">
        <w:rPr>
          <w:i/>
        </w:rPr>
        <w:t xml:space="preserve"> narzekania,</w:t>
      </w:r>
    </w:p>
    <w:p w:rsidR="00B221CD" w:rsidRPr="00022417" w:rsidRDefault="00B221CD" w:rsidP="008B44F8">
      <w:pPr>
        <w:pStyle w:val="Akapitzlist"/>
        <w:numPr>
          <w:ilvl w:val="0"/>
          <w:numId w:val="4"/>
        </w:numPr>
        <w:spacing w:after="0"/>
        <w:jc w:val="both"/>
        <w:rPr>
          <w:i/>
        </w:rPr>
      </w:pPr>
      <w:r w:rsidRPr="00022417">
        <w:rPr>
          <w:i/>
        </w:rPr>
        <w:t>brak tolerancji nawet na drobne błędy popełniane przez trenera czy innych członków grupy,</w:t>
      </w:r>
    </w:p>
    <w:p w:rsidR="00B221CD" w:rsidRPr="00022417" w:rsidRDefault="00B221CD" w:rsidP="008B44F8">
      <w:pPr>
        <w:pStyle w:val="Akapitzlist"/>
        <w:numPr>
          <w:ilvl w:val="0"/>
          <w:numId w:val="4"/>
        </w:numPr>
        <w:spacing w:after="0"/>
        <w:jc w:val="both"/>
        <w:rPr>
          <w:i/>
        </w:rPr>
      </w:pPr>
      <w:r w:rsidRPr="00022417">
        <w:rPr>
          <w:i/>
        </w:rPr>
        <w:t xml:space="preserve">podkreślanie różnic i odrębności we wzajemnych relacjach pomiędzy </w:t>
      </w:r>
      <w:r w:rsidR="0030025A" w:rsidRPr="00022417">
        <w:rPr>
          <w:i/>
        </w:rPr>
        <w:t>uczestnikami szkolenia</w:t>
      </w:r>
      <w:r w:rsidRPr="00022417">
        <w:rPr>
          <w:i/>
        </w:rPr>
        <w:t>,</w:t>
      </w:r>
    </w:p>
    <w:p w:rsidR="00B221CD" w:rsidRPr="00022417" w:rsidRDefault="00B221CD" w:rsidP="008B44F8">
      <w:pPr>
        <w:pStyle w:val="Akapitzlist"/>
        <w:numPr>
          <w:ilvl w:val="0"/>
          <w:numId w:val="4"/>
        </w:numPr>
        <w:spacing w:after="0"/>
        <w:jc w:val="both"/>
        <w:rPr>
          <w:i/>
        </w:rPr>
      </w:pPr>
      <w:r w:rsidRPr="00022417">
        <w:rPr>
          <w:i/>
        </w:rPr>
        <w:t xml:space="preserve">atakowanie </w:t>
      </w:r>
      <w:r w:rsidR="0030025A" w:rsidRPr="00022417">
        <w:rPr>
          <w:i/>
        </w:rPr>
        <w:t>werbalne innych uczestników szkolenia lub trenera poprzez niewłaściwy dobór słów, agresywny ton wypowiedzi lub inne tego typu, niepokojące symptomy</w:t>
      </w:r>
    </w:p>
    <w:p w:rsidR="00B221CD" w:rsidRPr="00022417" w:rsidRDefault="00B221CD" w:rsidP="008B44F8">
      <w:pPr>
        <w:pStyle w:val="Akapitzlist"/>
        <w:numPr>
          <w:ilvl w:val="0"/>
          <w:numId w:val="4"/>
        </w:numPr>
        <w:spacing w:after="0"/>
        <w:jc w:val="both"/>
        <w:rPr>
          <w:i/>
        </w:rPr>
      </w:pPr>
      <w:r w:rsidRPr="00022417">
        <w:rPr>
          <w:i/>
        </w:rPr>
        <w:t>lekceważenie</w:t>
      </w:r>
      <w:r w:rsidR="0030025A" w:rsidRPr="00022417">
        <w:rPr>
          <w:i/>
        </w:rPr>
        <w:t xml:space="preserve"> uczestników szkolenia</w:t>
      </w:r>
      <w:r w:rsidRPr="00022417">
        <w:rPr>
          <w:i/>
        </w:rPr>
        <w:t xml:space="preserve">, </w:t>
      </w:r>
      <w:r w:rsidR="0030025A" w:rsidRPr="00022417">
        <w:rPr>
          <w:i/>
        </w:rPr>
        <w:t xml:space="preserve">ignorowanie planów i propozycji uczestników szkolenia </w:t>
      </w:r>
      <w:r w:rsidRPr="00022417">
        <w:rPr>
          <w:i/>
        </w:rPr>
        <w:t>lub trenera,</w:t>
      </w:r>
    </w:p>
    <w:p w:rsidR="00B221CD" w:rsidRPr="00022417" w:rsidRDefault="0030025A" w:rsidP="008B44F8">
      <w:pPr>
        <w:pStyle w:val="Akapitzlist"/>
        <w:numPr>
          <w:ilvl w:val="0"/>
          <w:numId w:val="4"/>
        </w:numPr>
        <w:spacing w:after="0"/>
        <w:jc w:val="both"/>
        <w:rPr>
          <w:i/>
        </w:rPr>
      </w:pPr>
      <w:r w:rsidRPr="00022417">
        <w:rPr>
          <w:i/>
        </w:rPr>
        <w:t xml:space="preserve">uporczywe </w:t>
      </w:r>
      <w:r w:rsidR="00B221CD" w:rsidRPr="00022417">
        <w:rPr>
          <w:i/>
        </w:rPr>
        <w:t xml:space="preserve">odrzucanie </w:t>
      </w:r>
      <w:r w:rsidRPr="00022417">
        <w:rPr>
          <w:i/>
        </w:rPr>
        <w:t>propozycji komunikowanych przez uczestników szkolenia</w:t>
      </w:r>
      <w:r w:rsidR="00B221CD" w:rsidRPr="00022417">
        <w:rPr>
          <w:i/>
        </w:rPr>
        <w:t>,</w:t>
      </w:r>
    </w:p>
    <w:p w:rsidR="00B221CD" w:rsidRPr="00022417" w:rsidRDefault="0030025A" w:rsidP="008B44F8">
      <w:pPr>
        <w:pStyle w:val="Akapitzlist"/>
        <w:numPr>
          <w:ilvl w:val="0"/>
          <w:numId w:val="4"/>
        </w:numPr>
        <w:spacing w:after="0"/>
        <w:jc w:val="both"/>
        <w:rPr>
          <w:i/>
        </w:rPr>
      </w:pPr>
      <w:r w:rsidRPr="00022417">
        <w:rPr>
          <w:i/>
        </w:rPr>
        <w:t>bezrefleksyjne i uparte</w:t>
      </w:r>
      <w:r w:rsidR="00B221CD" w:rsidRPr="00022417">
        <w:rPr>
          <w:i/>
        </w:rPr>
        <w:t xml:space="preserve"> trzymanie się własnego zdania – </w:t>
      </w:r>
      <w:r w:rsidR="004972BE">
        <w:rPr>
          <w:i/>
        </w:rPr>
        <w:t>jak również agresywna i </w:t>
      </w:r>
      <w:r w:rsidRPr="00022417">
        <w:rPr>
          <w:i/>
        </w:rPr>
        <w:t xml:space="preserve">gwałtowna </w:t>
      </w:r>
      <w:r w:rsidR="00B221CD" w:rsidRPr="00022417">
        <w:rPr>
          <w:i/>
        </w:rPr>
        <w:t xml:space="preserve">obrona w przypadku </w:t>
      </w:r>
      <w:r w:rsidRPr="00022417">
        <w:rPr>
          <w:i/>
        </w:rPr>
        <w:t>próby dyskusji na ten temat</w:t>
      </w:r>
      <w:r w:rsidR="00B221CD" w:rsidRPr="00022417">
        <w:rPr>
          <w:i/>
        </w:rPr>
        <w:t>,</w:t>
      </w:r>
    </w:p>
    <w:p w:rsidR="00B221CD" w:rsidRPr="00022417" w:rsidRDefault="00B221CD" w:rsidP="008B44F8">
      <w:pPr>
        <w:pStyle w:val="Akapitzlist"/>
        <w:numPr>
          <w:ilvl w:val="0"/>
          <w:numId w:val="4"/>
        </w:numPr>
        <w:spacing w:after="0"/>
        <w:jc w:val="both"/>
        <w:rPr>
          <w:i/>
        </w:rPr>
      </w:pPr>
      <w:r w:rsidRPr="00022417">
        <w:rPr>
          <w:i/>
        </w:rPr>
        <w:t>zarzucanie innym uczestnikom czy trenerowi złej woli, nieczystych intencji,</w:t>
      </w:r>
      <w:r w:rsidR="0030025A" w:rsidRPr="00022417">
        <w:rPr>
          <w:i/>
        </w:rPr>
        <w:t xml:space="preserve"> sugerowanie zachowań które nie miały miejsca</w:t>
      </w:r>
    </w:p>
    <w:p w:rsidR="00B221CD" w:rsidRPr="00022417" w:rsidRDefault="0030025A" w:rsidP="008B44F8">
      <w:pPr>
        <w:pStyle w:val="Akapitzlist"/>
        <w:numPr>
          <w:ilvl w:val="0"/>
          <w:numId w:val="4"/>
        </w:numPr>
        <w:spacing w:after="0"/>
        <w:jc w:val="both"/>
        <w:rPr>
          <w:i/>
        </w:rPr>
      </w:pPr>
      <w:r w:rsidRPr="00022417">
        <w:rPr>
          <w:i/>
        </w:rPr>
        <w:t>wyraźne okazywanie braku zaufania do innych uczestników szkolenia.</w:t>
      </w:r>
    </w:p>
    <w:p w:rsidR="00B221CD" w:rsidRDefault="00022417" w:rsidP="00022417">
      <w:pPr>
        <w:spacing w:after="0"/>
        <w:jc w:val="center"/>
      </w:pPr>
      <w:r>
        <w:rPr>
          <w:noProof/>
        </w:rPr>
        <w:lastRenderedPageBreak/>
        <w:drawing>
          <wp:inline distT="0" distB="0" distL="0" distR="0">
            <wp:extent cx="4040505" cy="2243455"/>
            <wp:effectExtent l="76200" t="76200" r="131445" b="137795"/>
            <wp:docPr id="57" name="Obraz 57" descr="Znalezione obrazy dla zapytania sarka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arkazm"/>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0505" cy="224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2417" w:rsidRDefault="00022417" w:rsidP="00022417">
      <w:pPr>
        <w:pStyle w:val="Legenda"/>
      </w:pPr>
    </w:p>
    <w:p w:rsidR="00022417" w:rsidRDefault="00022417" w:rsidP="00022417">
      <w:pPr>
        <w:pStyle w:val="Legenda"/>
      </w:pPr>
      <w:bookmarkStart w:id="56" w:name="_Toc511813105"/>
      <w:r>
        <w:t xml:space="preserve">Rysunek </w:t>
      </w:r>
      <w:fldSimple w:instr=" SEQ Rysunek \* ARABIC ">
        <w:r w:rsidR="00631214">
          <w:rPr>
            <w:noProof/>
          </w:rPr>
          <w:t>40</w:t>
        </w:r>
      </w:fldSimple>
      <w:r w:rsidR="006A1A0E">
        <w:t xml:space="preserve"> </w:t>
      </w:r>
      <w:hyperlink r:id="rId117" w:history="1">
        <w:r w:rsidRPr="00F33A43">
          <w:rPr>
            <w:rStyle w:val="Hipercze"/>
          </w:rPr>
          <w:t>http://www.obrazki.jeja.pl/55366,sarkazm-to-umiejetnosc.html</w:t>
        </w:r>
        <w:bookmarkEnd w:id="56"/>
      </w:hyperlink>
    </w:p>
    <w:p w:rsidR="00022417" w:rsidRDefault="00022417" w:rsidP="008B44F8">
      <w:pPr>
        <w:spacing w:after="0"/>
        <w:jc w:val="both"/>
      </w:pPr>
    </w:p>
    <w:p w:rsidR="00022417" w:rsidRDefault="00022417" w:rsidP="008B44F8">
      <w:pPr>
        <w:spacing w:after="0"/>
        <w:jc w:val="both"/>
      </w:pPr>
    </w:p>
    <w:p w:rsidR="00B221CD" w:rsidRDefault="00B221CD" w:rsidP="008B44F8">
      <w:pPr>
        <w:spacing w:after="0"/>
        <w:jc w:val="both"/>
      </w:pPr>
      <w:r w:rsidRPr="00022417">
        <w:rPr>
          <w:b/>
          <w:color w:val="9900FF"/>
          <w:sz w:val="24"/>
        </w:rPr>
        <w:t>Kiedy, jako trener zauważysz, że powyższe zachowa</w:t>
      </w:r>
      <w:r w:rsidR="00022417">
        <w:rPr>
          <w:b/>
          <w:color w:val="9900FF"/>
          <w:sz w:val="24"/>
        </w:rPr>
        <w:t>nia pojawiają się zbyt często w </w:t>
      </w:r>
      <w:r w:rsidRPr="00022417">
        <w:rPr>
          <w:b/>
          <w:color w:val="9900FF"/>
          <w:sz w:val="24"/>
        </w:rPr>
        <w:t>grupie szkoleniowej powinieneś zadziałać w kierunku, który ograniczy możliwość jego rozwoju</w:t>
      </w:r>
      <w:r>
        <w:t xml:space="preserve">. Konflikt w grupie szkoleniowej nie oznacza jeszcze jej końca, ale nie powinien eskalować szczególnie w proponowanej metodzie szkoleń wewnątrzgrupowych. </w:t>
      </w:r>
    </w:p>
    <w:p w:rsidR="00B221CD" w:rsidRDefault="00B221CD" w:rsidP="008B44F8">
      <w:pPr>
        <w:spacing w:after="0"/>
        <w:jc w:val="both"/>
      </w:pPr>
    </w:p>
    <w:p w:rsidR="00B221CD" w:rsidRDefault="00B221CD" w:rsidP="00022417">
      <w:pPr>
        <w:spacing w:after="0"/>
        <w:jc w:val="both"/>
      </w:pPr>
      <w:r>
        <w:t>Ale trudności w grupie to nie tylko konflikt, którego rozwiązanie jest zdecydowanie trudniejsze, ale również sytuacje nieprzyjemne, które pojawiają się w pracy z ludźmi – tak zwane zachowania trudne.</w:t>
      </w:r>
    </w:p>
    <w:p w:rsidR="00022417" w:rsidRDefault="00022417" w:rsidP="00022417">
      <w:pPr>
        <w:pStyle w:val="NormalnyWeb"/>
        <w:spacing w:before="0" w:beforeAutospacing="0" w:after="0" w:afterAutospacing="0" w:line="276" w:lineRule="auto"/>
        <w:jc w:val="both"/>
        <w:rPr>
          <w:rFonts w:asciiTheme="minorHAnsi" w:eastAsiaTheme="minorHAnsi" w:hAnsiTheme="minorHAnsi" w:cstheme="minorBidi"/>
          <w:b/>
          <w:sz w:val="28"/>
          <w:szCs w:val="22"/>
          <w:lang w:eastAsia="en-US"/>
        </w:rPr>
      </w:pPr>
    </w:p>
    <w:p w:rsidR="00B221CD" w:rsidRDefault="00022417" w:rsidP="00022417">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r w:rsidRPr="00022417">
        <w:rPr>
          <w:rFonts w:asciiTheme="minorHAnsi" w:eastAsiaTheme="minorHAnsi" w:hAnsiTheme="minorHAnsi" w:cstheme="minorBidi"/>
          <w:b/>
          <w:sz w:val="28"/>
          <w:szCs w:val="22"/>
          <w:lang w:eastAsia="en-US"/>
        </w:rPr>
        <w:t>GŁÓWNE TYPY TRUDNYCH ZACHOWAŃ PODCZAS SZKOLEŃ TO</w:t>
      </w:r>
      <w:r w:rsidR="00B221CD" w:rsidRPr="00022417">
        <w:rPr>
          <w:rFonts w:asciiTheme="minorHAnsi" w:eastAsiaTheme="minorHAnsi" w:hAnsiTheme="minorHAnsi" w:cstheme="minorBidi"/>
          <w:b/>
          <w:sz w:val="28"/>
          <w:szCs w:val="22"/>
          <w:lang w:eastAsia="en-US"/>
        </w:rPr>
        <w:t>:</w:t>
      </w:r>
    </w:p>
    <w:p w:rsidR="00022417" w:rsidRPr="00953C7D" w:rsidRDefault="00022417" w:rsidP="00022417">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p>
    <w:p w:rsidR="00B221CD" w:rsidRPr="00022417" w:rsidRDefault="00022417" w:rsidP="00022417">
      <w:pPr>
        <w:pStyle w:val="NormalnyWeb"/>
        <w:spacing w:before="0" w:beforeAutospacing="0" w:after="0" w:afterAutospacing="0" w:line="276" w:lineRule="auto"/>
        <w:jc w:val="both"/>
        <w:rPr>
          <w:rFonts w:asciiTheme="minorHAnsi" w:eastAsiaTheme="minorHAnsi" w:hAnsiTheme="minorHAnsi" w:cstheme="minorBidi"/>
          <w:lang w:eastAsia="en-US"/>
        </w:rPr>
      </w:pPr>
      <w:r w:rsidRPr="00022417">
        <w:rPr>
          <w:rFonts w:asciiTheme="minorHAnsi" w:eastAsiaTheme="minorHAnsi" w:hAnsiTheme="minorHAnsi" w:cstheme="minorBidi"/>
          <w:b/>
          <w:bCs/>
          <w:lang w:eastAsia="en-US"/>
        </w:rPr>
        <w:t xml:space="preserve">1.ANONIMOWA KRYTYKA/ ANONIMOWY KRYTYK </w:t>
      </w:r>
    </w:p>
    <w:p w:rsidR="00B221CD" w:rsidRPr="00953C7D" w:rsidRDefault="00B221CD" w:rsidP="008B44F8">
      <w:pPr>
        <w:pStyle w:val="NormalnyWeb"/>
        <w:spacing w:line="276" w:lineRule="auto"/>
        <w:jc w:val="both"/>
        <w:rPr>
          <w:rFonts w:asciiTheme="minorHAnsi" w:eastAsiaTheme="minorHAnsi" w:hAnsiTheme="minorHAnsi" w:cstheme="minorBidi"/>
          <w:sz w:val="22"/>
          <w:szCs w:val="22"/>
          <w:lang w:eastAsia="en-US"/>
        </w:rPr>
      </w:pPr>
      <w:r w:rsidRPr="008F3A5C">
        <w:rPr>
          <w:rFonts w:asciiTheme="minorHAnsi" w:eastAsiaTheme="minorHAnsi" w:hAnsiTheme="minorHAnsi" w:cstheme="minorBidi"/>
          <w:b/>
          <w:color w:val="D60093"/>
          <w:szCs w:val="22"/>
          <w:lang w:eastAsia="en-US"/>
        </w:rPr>
        <w:t>Osoby krytykujące z anonimowej pozycji</w:t>
      </w:r>
      <w:r w:rsidRPr="00953C7D">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krytykujące „</w:t>
      </w:r>
      <w:r w:rsidRPr="00953C7D">
        <w:rPr>
          <w:rFonts w:asciiTheme="minorHAnsi" w:eastAsiaTheme="minorHAnsi" w:hAnsiTheme="minorHAnsi" w:cstheme="minorBidi"/>
          <w:sz w:val="22"/>
          <w:szCs w:val="22"/>
          <w:lang w:eastAsia="en-US"/>
        </w:rPr>
        <w:t>nie wprost</w:t>
      </w:r>
      <w:r>
        <w:rPr>
          <w:rFonts w:asciiTheme="minorHAnsi" w:eastAsiaTheme="minorHAnsi" w:hAnsiTheme="minorHAnsi" w:cstheme="minorBidi"/>
          <w:sz w:val="22"/>
          <w:szCs w:val="22"/>
          <w:lang w:eastAsia="en-US"/>
        </w:rPr>
        <w:t>”</w:t>
      </w:r>
      <w:r w:rsidRPr="00953C7D">
        <w:rPr>
          <w:rFonts w:asciiTheme="minorHAnsi" w:eastAsiaTheme="minorHAnsi" w:hAnsiTheme="minorHAnsi" w:cstheme="minorBidi"/>
          <w:sz w:val="22"/>
          <w:szCs w:val="22"/>
          <w:lang w:eastAsia="en-US"/>
        </w:rPr>
        <w:t xml:space="preserve">) mają </w:t>
      </w:r>
      <w:r>
        <w:rPr>
          <w:rFonts w:asciiTheme="minorHAnsi" w:eastAsiaTheme="minorHAnsi" w:hAnsiTheme="minorHAnsi" w:cstheme="minorBidi"/>
          <w:sz w:val="22"/>
          <w:szCs w:val="22"/>
          <w:lang w:eastAsia="en-US"/>
        </w:rPr>
        <w:t>zazwyczaj swój własny</w:t>
      </w:r>
      <w:r w:rsidRPr="00953C7D">
        <w:rPr>
          <w:rFonts w:asciiTheme="minorHAnsi" w:eastAsiaTheme="minorHAnsi" w:hAnsiTheme="minorHAnsi" w:cstheme="minorBidi"/>
          <w:sz w:val="22"/>
          <w:szCs w:val="22"/>
          <w:lang w:eastAsia="en-US"/>
        </w:rPr>
        <w:t xml:space="preserve"> punkt widzenia, co do tego jak inni powi</w:t>
      </w:r>
      <w:r>
        <w:rPr>
          <w:rFonts w:asciiTheme="minorHAnsi" w:eastAsiaTheme="minorHAnsi" w:hAnsiTheme="minorHAnsi" w:cstheme="minorBidi"/>
          <w:sz w:val="22"/>
          <w:szCs w:val="22"/>
          <w:lang w:eastAsia="en-US"/>
        </w:rPr>
        <w:t xml:space="preserve">nni się zachowywać i co myśleć podczas szkolenia. Osoba krytykująca z anonimowej pozycji </w:t>
      </w:r>
      <w:r w:rsidRPr="008F3A5C">
        <w:rPr>
          <w:rFonts w:asciiTheme="minorHAnsi" w:eastAsiaTheme="minorHAnsi" w:hAnsiTheme="minorHAnsi" w:cstheme="minorBidi"/>
          <w:b/>
          <w:color w:val="D60093"/>
          <w:szCs w:val="22"/>
          <w:lang w:eastAsia="en-US"/>
        </w:rPr>
        <w:t>nie skrytykuje Ciebie wprost</w:t>
      </w:r>
      <w:r w:rsidRPr="008F3A5C">
        <w:rPr>
          <w:rFonts w:asciiTheme="minorHAnsi" w:eastAsiaTheme="minorHAnsi" w:hAnsiTheme="minorHAnsi" w:cstheme="minorBidi"/>
          <w:sz w:val="20"/>
          <w:szCs w:val="22"/>
          <w:lang w:eastAsia="en-US"/>
        </w:rPr>
        <w:t xml:space="preserve">. </w:t>
      </w:r>
      <w:r w:rsidRPr="008F3A5C">
        <w:rPr>
          <w:rFonts w:asciiTheme="minorHAnsi" w:eastAsiaTheme="minorHAnsi" w:hAnsiTheme="minorHAnsi" w:cstheme="minorBidi"/>
          <w:b/>
          <w:color w:val="3333FF"/>
          <w:szCs w:val="22"/>
          <w:lang w:eastAsia="en-US"/>
        </w:rPr>
        <w:t>Wykorzysta przerwy lub czas wolny na wpływanie na innych uczestników szkolenia i forsowanie swoich poglądów na temat szkolenia</w:t>
      </w:r>
      <w:r w:rsidRPr="008F3A5C">
        <w:rPr>
          <w:rFonts w:asciiTheme="minorHAnsi" w:eastAsiaTheme="minorHAnsi" w:hAnsiTheme="minorHAnsi" w:cstheme="minorBidi"/>
          <w:sz w:val="20"/>
          <w:szCs w:val="22"/>
          <w:lang w:eastAsia="en-US"/>
        </w:rPr>
        <w:t xml:space="preserve">. </w:t>
      </w:r>
      <w:r w:rsidRPr="00953C7D">
        <w:rPr>
          <w:rFonts w:asciiTheme="minorHAnsi" w:eastAsiaTheme="minorHAnsi" w:hAnsiTheme="minorHAnsi" w:cstheme="minorBidi"/>
          <w:sz w:val="22"/>
          <w:szCs w:val="22"/>
          <w:lang w:eastAsia="en-US"/>
        </w:rPr>
        <w:t>Prowadzi to często do trudnych sytuacji podczas szkoleń.</w:t>
      </w:r>
      <w:r>
        <w:rPr>
          <w:rFonts w:asciiTheme="minorHAnsi" w:eastAsiaTheme="minorHAnsi" w:hAnsiTheme="minorHAnsi" w:cstheme="minorBidi"/>
          <w:sz w:val="22"/>
          <w:szCs w:val="22"/>
          <w:lang w:eastAsia="en-US"/>
        </w:rPr>
        <w:t xml:space="preserve"> Ty, jako „trener nieprofesjonalny” znasz uczestników szkolenia. Dzięki temu łatwiej Ci będzie reagować na opisaną sytuacje i pojawienie się anonimowej krytyki.</w:t>
      </w:r>
    </w:p>
    <w:p w:rsidR="00B221CD" w:rsidRPr="00022417" w:rsidRDefault="00022417" w:rsidP="008B44F8">
      <w:pPr>
        <w:pStyle w:val="NormalnyWeb"/>
        <w:spacing w:line="276" w:lineRule="auto"/>
        <w:jc w:val="both"/>
        <w:rPr>
          <w:rFonts w:asciiTheme="minorHAnsi" w:eastAsiaTheme="minorHAnsi" w:hAnsiTheme="minorHAnsi" w:cstheme="minorBidi"/>
          <w:b/>
          <w:szCs w:val="22"/>
          <w:u w:val="single"/>
          <w:lang w:eastAsia="en-US"/>
        </w:rPr>
      </w:pPr>
      <w:r w:rsidRPr="00022417">
        <w:rPr>
          <w:rFonts w:asciiTheme="minorHAnsi" w:eastAsiaTheme="minorHAnsi" w:hAnsiTheme="minorHAnsi" w:cstheme="minorBidi"/>
          <w:b/>
          <w:szCs w:val="22"/>
          <w:u w:val="single"/>
          <w:lang w:eastAsia="en-US"/>
        </w:rPr>
        <w:t>JAK REAGOWAĆ?</w:t>
      </w:r>
    </w:p>
    <w:p w:rsidR="004972BE" w:rsidRDefault="00B221CD" w:rsidP="004972BE">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r w:rsidRPr="00953C7D">
        <w:rPr>
          <w:rFonts w:asciiTheme="minorHAnsi" w:eastAsiaTheme="minorHAnsi" w:hAnsiTheme="minorHAnsi" w:cstheme="minorBidi"/>
          <w:sz w:val="22"/>
          <w:szCs w:val="22"/>
          <w:lang w:eastAsia="en-US"/>
        </w:rPr>
        <w:t>Pierwszym krokiem do zmierzenia się z ukrytą krytyką, będzie zmierzenie się z nią publicznie</w:t>
      </w:r>
      <w:r>
        <w:rPr>
          <w:rFonts w:asciiTheme="minorHAnsi" w:eastAsiaTheme="minorHAnsi" w:hAnsiTheme="minorHAnsi" w:cstheme="minorBidi"/>
          <w:sz w:val="22"/>
          <w:szCs w:val="22"/>
          <w:lang w:eastAsia="en-US"/>
        </w:rPr>
        <w:t xml:space="preserve">. </w:t>
      </w:r>
      <w:r w:rsidRPr="00022417">
        <w:rPr>
          <w:rFonts w:asciiTheme="minorHAnsi" w:eastAsiaTheme="minorHAnsi" w:hAnsiTheme="minorHAnsi" w:cstheme="minorBidi"/>
          <w:b/>
          <w:color w:val="9900FF"/>
          <w:szCs w:val="22"/>
          <w:lang w:eastAsia="en-US"/>
        </w:rPr>
        <w:t>Musisz niejako wyciągnąć krytykę Twojego szkolenia „na światło dzienne”. Stawiasz problem na forum publicznym i szukasz rozwiązania</w:t>
      </w:r>
      <w:r>
        <w:rPr>
          <w:rFonts w:asciiTheme="minorHAnsi" w:eastAsiaTheme="minorHAnsi" w:hAnsiTheme="minorHAnsi" w:cstheme="minorBidi"/>
          <w:sz w:val="22"/>
          <w:szCs w:val="22"/>
          <w:lang w:eastAsia="en-US"/>
        </w:rPr>
        <w:t xml:space="preserve">. Pamiętaj, że masz lepszą sytuację niż </w:t>
      </w:r>
      <w:r>
        <w:rPr>
          <w:rFonts w:asciiTheme="minorHAnsi" w:eastAsiaTheme="minorHAnsi" w:hAnsiTheme="minorHAnsi" w:cstheme="minorBidi"/>
          <w:sz w:val="22"/>
          <w:szCs w:val="22"/>
          <w:lang w:eastAsia="en-US"/>
        </w:rPr>
        <w:lastRenderedPageBreak/>
        <w:t xml:space="preserve">trener „zewnętrzny”, ponieważ – po pierwsze – jesteś trenerem „wewnętrznym”, po drugie – jesteś „trenerem nieprofesjonalnym”. Masz prawo popełniać błędy i masz prawo uczyć się na nich. To członkowie tej grupy, którą szkolisz, wybrali dla Ciebie rolę trenera. Nie mogą więc teraz wymagać od Ciebie nie wiadomo czego, a już na pewno nie mogą „za plecami” podważać Twoich działań. </w:t>
      </w:r>
      <w:r w:rsidRPr="00022417">
        <w:rPr>
          <w:rFonts w:asciiTheme="minorHAnsi" w:eastAsiaTheme="minorHAnsi" w:hAnsiTheme="minorHAnsi" w:cstheme="minorBidi"/>
          <w:b/>
          <w:color w:val="D60093"/>
          <w:szCs w:val="22"/>
          <w:lang w:eastAsia="en-US"/>
        </w:rPr>
        <w:t>Zapytaj więc wprost grupy lub bezpośrednio tego jej uczestnika, który inicjował negatywne opinie, co miał na myśli.</w:t>
      </w:r>
      <w:r>
        <w:rPr>
          <w:rFonts w:asciiTheme="minorHAnsi" w:eastAsiaTheme="minorHAnsi" w:hAnsiTheme="minorHAnsi" w:cstheme="minorBidi"/>
          <w:sz w:val="22"/>
          <w:szCs w:val="22"/>
          <w:lang w:eastAsia="en-US"/>
        </w:rPr>
        <w:t xml:space="preserve"> Formułuj swoje pytania kulturalnie, bez emocji, tak aby niepotrzebnie nie generować konfliktu</w:t>
      </w:r>
      <w:r w:rsidRPr="008F3A5C">
        <w:rPr>
          <w:rFonts w:asciiTheme="minorHAnsi" w:eastAsiaTheme="minorHAnsi" w:hAnsiTheme="minorHAnsi" w:cstheme="minorBidi"/>
          <w:b/>
          <w:color w:val="D60093"/>
          <w:szCs w:val="22"/>
          <w:lang w:eastAsia="en-US"/>
        </w:rPr>
        <w:t>. Poczekaj na odpowiedź, a potem zapytaj pozostałych uczestników w grupie, czy wyrażona krytyka jest podzielana przez nich, dając im szansę wypowiedzenia się.</w:t>
      </w:r>
      <w:r w:rsidR="00531101">
        <w:rPr>
          <w:rFonts w:asciiTheme="minorHAnsi" w:eastAsiaTheme="minorHAnsi" w:hAnsiTheme="minorHAnsi" w:cstheme="minorBidi"/>
          <w:b/>
          <w:color w:val="D60093"/>
          <w:szCs w:val="22"/>
          <w:lang w:eastAsia="en-US"/>
        </w:rPr>
        <w:t xml:space="preserve"> </w:t>
      </w:r>
      <w:r>
        <w:rPr>
          <w:rFonts w:asciiTheme="minorHAnsi" w:eastAsiaTheme="minorHAnsi" w:hAnsiTheme="minorHAnsi" w:cstheme="minorBidi"/>
          <w:sz w:val="22"/>
          <w:szCs w:val="22"/>
          <w:lang w:eastAsia="en-US"/>
        </w:rPr>
        <w:t>Przypomnij im także o tym, że nie jesteś trenerem profesjonalnym, i że wspólnie realizujecie unikalną, innowacyjną metodę rozwijania swoich umiejętności opierającej się na potencjale Waszej grupy. To powinno zażegnać potencjalny konflikt.</w:t>
      </w:r>
    </w:p>
    <w:p w:rsidR="004972BE" w:rsidRDefault="004972BE" w:rsidP="004972BE">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p>
    <w:p w:rsidR="004972BE" w:rsidRDefault="004972BE" w:rsidP="004972BE">
      <w:pPr>
        <w:pStyle w:val="NormalnyWeb"/>
        <w:spacing w:before="0" w:beforeAutospacing="0" w:after="0" w:afterAutospacing="0" w:line="276" w:lineRule="auto"/>
        <w:jc w:val="center"/>
        <w:rPr>
          <w:rFonts w:asciiTheme="minorHAnsi" w:eastAsiaTheme="minorHAnsi" w:hAnsiTheme="minorHAnsi" w:cstheme="minorBidi"/>
          <w:sz w:val="22"/>
          <w:szCs w:val="22"/>
          <w:lang w:eastAsia="en-US"/>
        </w:rPr>
      </w:pPr>
      <w:r>
        <w:rPr>
          <w:noProof/>
        </w:rPr>
        <w:drawing>
          <wp:inline distT="0" distB="0" distL="0" distR="0">
            <wp:extent cx="2916000" cy="2180477"/>
            <wp:effectExtent l="0" t="0" r="0" b="0"/>
            <wp:docPr id="58" name="Obraz 58" descr="Znalezione obrazy dla zapytania krytyk m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ytyk memy"/>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000" cy="2180477"/>
                    </a:xfrm>
                    <a:prstGeom prst="rect">
                      <a:avLst/>
                    </a:prstGeom>
                    <a:noFill/>
                    <a:ln>
                      <a:noFill/>
                    </a:ln>
                  </pic:spPr>
                </pic:pic>
              </a:graphicData>
            </a:graphic>
          </wp:inline>
        </w:drawing>
      </w:r>
    </w:p>
    <w:p w:rsidR="004972BE" w:rsidRDefault="004972BE" w:rsidP="004972BE">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p>
    <w:p w:rsidR="004972BE" w:rsidRDefault="004972BE" w:rsidP="004972BE">
      <w:pPr>
        <w:pStyle w:val="Legenda"/>
      </w:pPr>
      <w:bookmarkStart w:id="57" w:name="_Toc511813106"/>
      <w:r>
        <w:t xml:space="preserve">Rysunek </w:t>
      </w:r>
      <w:fldSimple w:instr=" SEQ Rysunek \* ARABIC ">
        <w:r w:rsidR="00631214">
          <w:rPr>
            <w:noProof/>
          </w:rPr>
          <w:t>41</w:t>
        </w:r>
      </w:fldSimple>
      <w:r w:rsidR="004D7924">
        <w:t xml:space="preserve"> </w:t>
      </w:r>
      <w:hyperlink r:id="rId119" w:history="1">
        <w:r w:rsidRPr="00F33A43">
          <w:rPr>
            <w:rStyle w:val="Hipercze"/>
          </w:rPr>
          <w:t>http://memy.pl/mem_666852_twoja_krytyka</w:t>
        </w:r>
        <w:bookmarkEnd w:id="57"/>
      </w:hyperlink>
    </w:p>
    <w:p w:rsidR="004972BE" w:rsidRPr="004972BE" w:rsidRDefault="004972BE" w:rsidP="004972BE"/>
    <w:p w:rsidR="00B221CD" w:rsidRDefault="004972BE" w:rsidP="004972BE">
      <w:pPr>
        <w:pStyle w:val="NormalnyWeb"/>
        <w:spacing w:before="0" w:beforeAutospacing="0" w:after="0" w:afterAutospacing="0" w:line="276" w:lineRule="auto"/>
        <w:jc w:val="both"/>
        <w:rPr>
          <w:rFonts w:asciiTheme="minorHAnsi" w:eastAsiaTheme="minorHAnsi" w:hAnsiTheme="minorHAnsi" w:cstheme="minorBidi"/>
          <w:b/>
          <w:szCs w:val="22"/>
          <w:lang w:eastAsia="en-US"/>
        </w:rPr>
      </w:pPr>
      <w:r w:rsidRPr="004972BE">
        <w:rPr>
          <w:rFonts w:asciiTheme="minorHAnsi" w:eastAsiaTheme="minorHAnsi" w:hAnsiTheme="minorHAnsi" w:cstheme="minorBidi"/>
          <w:b/>
          <w:szCs w:val="22"/>
          <w:lang w:eastAsia="en-US"/>
        </w:rPr>
        <w:t>2. KTOŚ NA SALI SZKOLENIOWEJ OKAZUJE LEKCEWAŻENIE.</w:t>
      </w:r>
    </w:p>
    <w:p w:rsidR="004972BE" w:rsidRPr="004972BE" w:rsidRDefault="004972BE" w:rsidP="004972BE">
      <w:pPr>
        <w:pStyle w:val="NormalnyWeb"/>
        <w:spacing w:before="0" w:beforeAutospacing="0" w:after="0" w:afterAutospacing="0" w:line="276" w:lineRule="auto"/>
        <w:jc w:val="both"/>
        <w:rPr>
          <w:rFonts w:asciiTheme="minorHAnsi" w:eastAsiaTheme="minorHAnsi" w:hAnsiTheme="minorHAnsi" w:cstheme="minorBidi"/>
          <w:b/>
          <w:bCs/>
          <w:szCs w:val="22"/>
          <w:lang w:eastAsia="en-US"/>
        </w:rPr>
      </w:pPr>
    </w:p>
    <w:p w:rsidR="00B221CD" w:rsidRPr="00ED3478" w:rsidRDefault="00B221CD" w:rsidP="004972BE">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r w:rsidRPr="004972BE">
        <w:rPr>
          <w:rFonts w:asciiTheme="minorHAnsi" w:eastAsiaTheme="minorHAnsi" w:hAnsiTheme="minorHAnsi" w:cstheme="minorBidi"/>
          <w:b/>
          <w:color w:val="3333FF"/>
          <w:szCs w:val="22"/>
          <w:lang w:eastAsia="en-US"/>
        </w:rPr>
        <w:t>Któryś z uczestników szkolenia okazuje Ci brak szacunku oraz jawny brak zainteresowania tematem Twojego szkolenia</w:t>
      </w:r>
      <w:r>
        <w:rPr>
          <w:rFonts w:asciiTheme="minorHAnsi" w:eastAsiaTheme="minorHAnsi" w:hAnsiTheme="minorHAnsi" w:cstheme="minorBidi"/>
          <w:sz w:val="22"/>
          <w:szCs w:val="22"/>
          <w:lang w:eastAsia="en-US"/>
        </w:rPr>
        <w:t>. To bardzo przykre i nieprzyjemne, szczególnie, że jako grupa sami umawialiście się na taką a nie inną formułę i taki, a nie inny temat. Kiedy dostrzeżesz czyjeś lekceważenie przyjrzyj się uważnie reszcie grupy</w:t>
      </w:r>
      <w:r w:rsidRPr="004972BE">
        <w:rPr>
          <w:rFonts w:asciiTheme="minorHAnsi" w:eastAsiaTheme="minorHAnsi" w:hAnsiTheme="minorHAnsi" w:cstheme="minorBidi"/>
          <w:b/>
          <w:color w:val="9900FF"/>
          <w:szCs w:val="22"/>
          <w:lang w:eastAsia="en-US"/>
        </w:rPr>
        <w:t>. Jeśli tylko ten jeden uczestnik szkolenia zachowuje się w ten sposób, a inni nie</w:t>
      </w:r>
      <w:r w:rsidR="004972BE">
        <w:rPr>
          <w:rFonts w:asciiTheme="minorHAnsi" w:eastAsiaTheme="minorHAnsi" w:hAnsiTheme="minorHAnsi" w:cstheme="minorBidi"/>
          <w:b/>
          <w:color w:val="9900FF"/>
          <w:szCs w:val="22"/>
          <w:lang w:eastAsia="en-US"/>
        </w:rPr>
        <w:t>, wszystko jest w </w:t>
      </w:r>
      <w:r w:rsidRPr="004972BE">
        <w:rPr>
          <w:rFonts w:asciiTheme="minorHAnsi" w:eastAsiaTheme="minorHAnsi" w:hAnsiTheme="minorHAnsi" w:cstheme="minorBidi"/>
          <w:b/>
          <w:color w:val="9900FF"/>
          <w:szCs w:val="22"/>
          <w:lang w:eastAsia="en-US"/>
        </w:rPr>
        <w:t>porządku i łatwo będzie Ci zapanować nad sytuacją.</w:t>
      </w:r>
      <w:r w:rsidR="00531101">
        <w:rPr>
          <w:rFonts w:asciiTheme="minorHAnsi" w:eastAsiaTheme="minorHAnsi" w:hAnsiTheme="minorHAnsi" w:cstheme="minorBidi"/>
          <w:b/>
          <w:color w:val="9900FF"/>
          <w:szCs w:val="22"/>
          <w:lang w:eastAsia="en-US"/>
        </w:rPr>
        <w:t xml:space="preserve"> </w:t>
      </w:r>
      <w:r>
        <w:rPr>
          <w:rFonts w:asciiTheme="minorHAnsi" w:eastAsiaTheme="minorHAnsi" w:hAnsiTheme="minorHAnsi" w:cstheme="minorBidi"/>
          <w:sz w:val="22"/>
          <w:szCs w:val="22"/>
          <w:lang w:eastAsia="en-US"/>
        </w:rPr>
        <w:t xml:space="preserve">Jeżeli zachowania lekceważące przejawia więcej uczestników musisz szybko zareagować. </w:t>
      </w:r>
    </w:p>
    <w:p w:rsidR="00B221CD" w:rsidRPr="004972BE" w:rsidRDefault="004972BE" w:rsidP="008B44F8">
      <w:pPr>
        <w:pStyle w:val="NormalnyWeb"/>
        <w:spacing w:line="276" w:lineRule="auto"/>
        <w:jc w:val="both"/>
        <w:rPr>
          <w:rFonts w:asciiTheme="minorHAnsi" w:eastAsiaTheme="minorHAnsi" w:hAnsiTheme="minorHAnsi" w:cstheme="minorBidi"/>
          <w:b/>
          <w:szCs w:val="22"/>
          <w:u w:val="single"/>
          <w:lang w:eastAsia="en-US"/>
        </w:rPr>
      </w:pPr>
      <w:r w:rsidRPr="004972BE">
        <w:rPr>
          <w:rFonts w:asciiTheme="minorHAnsi" w:eastAsiaTheme="minorHAnsi" w:hAnsiTheme="minorHAnsi" w:cstheme="minorBidi"/>
          <w:b/>
          <w:szCs w:val="22"/>
          <w:u w:val="single"/>
          <w:lang w:eastAsia="en-US"/>
        </w:rPr>
        <w:t>JAK REAGOWAĆ?</w:t>
      </w:r>
    </w:p>
    <w:p w:rsidR="00B221CD" w:rsidRPr="00F14E51" w:rsidRDefault="00B221CD" w:rsidP="008B44F8">
      <w:pPr>
        <w:pStyle w:val="NormalnyWeb"/>
        <w:spacing w:line="276" w:lineRule="auto"/>
        <w:jc w:val="both"/>
        <w:rPr>
          <w:rFonts w:asciiTheme="minorHAnsi" w:eastAsiaTheme="minorHAnsi" w:hAnsiTheme="minorHAnsi" w:cstheme="minorBidi"/>
          <w:sz w:val="22"/>
          <w:szCs w:val="22"/>
          <w:lang w:eastAsia="en-US"/>
        </w:rPr>
      </w:pPr>
      <w:r w:rsidRPr="004972BE">
        <w:rPr>
          <w:rFonts w:asciiTheme="minorHAnsi" w:eastAsiaTheme="minorHAnsi" w:hAnsiTheme="minorHAnsi" w:cstheme="minorBidi"/>
          <w:b/>
          <w:color w:val="D60093"/>
          <w:szCs w:val="22"/>
          <w:lang w:eastAsia="en-US"/>
        </w:rPr>
        <w:t>W takiej sytuacji, najprostszym rozwiązaniem jest uzmysłowienie takiemu lekceważącemu uczestnikowi szkolenia jego trudnego zachowania</w:t>
      </w:r>
      <w:r>
        <w:rPr>
          <w:rFonts w:asciiTheme="minorHAnsi" w:eastAsiaTheme="minorHAnsi" w:hAnsiTheme="minorHAnsi" w:cstheme="minorBidi"/>
          <w:sz w:val="22"/>
          <w:szCs w:val="22"/>
          <w:lang w:eastAsia="en-US"/>
        </w:rPr>
        <w:t xml:space="preserve">. Warto przypomnieć także o tym, że jesteś „nieprofesjonalnym trenerem”, który próbuje przekazać swoje </w:t>
      </w:r>
      <w:r>
        <w:rPr>
          <w:rFonts w:asciiTheme="minorHAnsi" w:eastAsiaTheme="minorHAnsi" w:hAnsiTheme="minorHAnsi" w:cstheme="minorBidi"/>
          <w:sz w:val="22"/>
          <w:szCs w:val="22"/>
          <w:lang w:eastAsia="en-US"/>
        </w:rPr>
        <w:lastRenderedPageBreak/>
        <w:t>umiejętności i swoją wiedzę innym uczestnikom. Warto wspomnieć o tym, że przecież tak się umawialiście na początku szkolenia, kiedy dzieliliście się rolami i zadaniami</w:t>
      </w:r>
      <w:r w:rsidRPr="00F14E51">
        <w:rPr>
          <w:rFonts w:asciiTheme="minorHAnsi" w:eastAsiaTheme="minorHAnsi" w:hAnsiTheme="minorHAnsi" w:cstheme="minorBidi"/>
          <w:sz w:val="22"/>
          <w:szCs w:val="22"/>
          <w:lang w:eastAsia="en-US"/>
        </w:rPr>
        <w:t xml:space="preserve">. </w:t>
      </w:r>
      <w:r w:rsidRPr="00B31D39">
        <w:rPr>
          <w:rFonts w:asciiTheme="minorHAnsi" w:eastAsiaTheme="minorHAnsi" w:hAnsiTheme="minorHAnsi" w:cstheme="minorBidi"/>
          <w:b/>
          <w:color w:val="3333FF"/>
          <w:szCs w:val="22"/>
          <w:lang w:eastAsia="en-US"/>
        </w:rPr>
        <w:t>Pamiętaj o tym, aby podczas prowadzonej rozmowy pozostać spokojnym i używać tych argumentów, które wynikają z wewnętrznych ustaleń w Waszej grupie</w:t>
      </w:r>
      <w:r w:rsidRPr="00F14E51">
        <w:rPr>
          <w:rFonts w:asciiTheme="minorHAnsi" w:eastAsiaTheme="minorHAnsi" w:hAnsiTheme="minorHAnsi" w:cstheme="minorBidi"/>
          <w:sz w:val="22"/>
          <w:szCs w:val="22"/>
          <w:lang w:eastAsia="en-US"/>
        </w:rPr>
        <w:t xml:space="preserve">- wtedy też pozostali uczestnicy spotkania </w:t>
      </w:r>
      <w:r>
        <w:rPr>
          <w:rFonts w:asciiTheme="minorHAnsi" w:eastAsiaTheme="minorHAnsi" w:hAnsiTheme="minorHAnsi" w:cstheme="minorBidi"/>
          <w:sz w:val="22"/>
          <w:szCs w:val="22"/>
          <w:lang w:eastAsia="en-US"/>
        </w:rPr>
        <w:t xml:space="preserve">na pewno </w:t>
      </w:r>
      <w:r w:rsidRPr="00F14E51">
        <w:rPr>
          <w:rFonts w:asciiTheme="minorHAnsi" w:eastAsiaTheme="minorHAnsi" w:hAnsiTheme="minorHAnsi" w:cstheme="minorBidi"/>
          <w:sz w:val="22"/>
          <w:szCs w:val="22"/>
          <w:lang w:eastAsia="en-US"/>
        </w:rPr>
        <w:t xml:space="preserve">zachowają spokój. </w:t>
      </w:r>
      <w:r>
        <w:rPr>
          <w:rFonts w:asciiTheme="minorHAnsi" w:eastAsiaTheme="minorHAnsi" w:hAnsiTheme="minorHAnsi" w:cstheme="minorBidi"/>
          <w:sz w:val="22"/>
          <w:szCs w:val="22"/>
          <w:lang w:eastAsia="en-US"/>
        </w:rPr>
        <w:t xml:space="preserve">Zawsze możesz zaproponować zmianę szkolenia na takie, które wynikać będzie z kwalifikacji i umiejętności osoby okazującej lekceważenie. Zamieńcie się rolami. Niech ona poprowadzi szkolenie następnym razem, a Ty zostań jego uczestnikiem o ile to wynika z Twojej potrzeby. Na tym polega nasza innowacja. </w:t>
      </w:r>
    </w:p>
    <w:p w:rsidR="004972BE" w:rsidRPr="004972BE" w:rsidRDefault="004972BE" w:rsidP="004972BE">
      <w:pPr>
        <w:pStyle w:val="NormalnyWeb"/>
        <w:spacing w:line="276" w:lineRule="auto"/>
        <w:jc w:val="center"/>
        <w:rPr>
          <w:rFonts w:asciiTheme="minorHAnsi" w:eastAsiaTheme="minorHAnsi" w:hAnsiTheme="minorHAnsi" w:cstheme="minorBidi"/>
          <w:b/>
          <w:sz w:val="22"/>
          <w:szCs w:val="22"/>
          <w:lang w:eastAsia="en-US"/>
        </w:rPr>
      </w:pPr>
      <w:r>
        <w:rPr>
          <w:noProof/>
        </w:rPr>
        <w:drawing>
          <wp:inline distT="0" distB="0" distL="0" distR="0">
            <wp:extent cx="3888000" cy="3163758"/>
            <wp:effectExtent l="0" t="0" r="0" b="0"/>
            <wp:docPr id="59" name="Obraz 59" descr="Znalezione obrazy dla zapytania lekcewaÅ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ekcewaÅ¼"/>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0" cy="3163758"/>
                    </a:xfrm>
                    <a:prstGeom prst="rect">
                      <a:avLst/>
                    </a:prstGeom>
                    <a:noFill/>
                    <a:ln>
                      <a:noFill/>
                    </a:ln>
                  </pic:spPr>
                </pic:pic>
              </a:graphicData>
            </a:graphic>
          </wp:inline>
        </w:drawing>
      </w:r>
    </w:p>
    <w:p w:rsidR="004972BE" w:rsidRDefault="004972BE" w:rsidP="004972BE">
      <w:pPr>
        <w:pStyle w:val="Legenda"/>
        <w:rPr>
          <w:rFonts w:eastAsiaTheme="minorHAnsi"/>
          <w:b w:val="0"/>
          <w:sz w:val="22"/>
          <w:szCs w:val="22"/>
          <w:lang w:eastAsia="en-US"/>
        </w:rPr>
      </w:pPr>
      <w:bookmarkStart w:id="58" w:name="_Toc511813107"/>
      <w:r>
        <w:t xml:space="preserve">Rysunek </w:t>
      </w:r>
      <w:fldSimple w:instr=" SEQ Rysunek \* ARABIC ">
        <w:r w:rsidR="00631214">
          <w:rPr>
            <w:noProof/>
          </w:rPr>
          <w:t>42</w:t>
        </w:r>
      </w:fldSimple>
      <w:r w:rsidR="00531101">
        <w:t xml:space="preserve"> </w:t>
      </w:r>
      <w:hyperlink r:id="rId121" w:history="1">
        <w:r w:rsidR="00147B1E" w:rsidRPr="00F33A43">
          <w:rPr>
            <w:rStyle w:val="Hipercze"/>
          </w:rPr>
          <w:t>https://demotywatory.pl/4200531/Nigdy-nie-lekcewaz-kobiety</w:t>
        </w:r>
        <w:bookmarkEnd w:id="58"/>
      </w:hyperlink>
    </w:p>
    <w:p w:rsidR="004972BE" w:rsidRDefault="004972BE" w:rsidP="008B44F8">
      <w:pPr>
        <w:pStyle w:val="NormalnyWeb"/>
        <w:spacing w:line="276" w:lineRule="auto"/>
        <w:jc w:val="both"/>
        <w:rPr>
          <w:rFonts w:asciiTheme="minorHAnsi" w:eastAsiaTheme="minorHAnsi" w:hAnsiTheme="minorHAnsi" w:cstheme="minorBidi"/>
          <w:b/>
          <w:sz w:val="22"/>
          <w:szCs w:val="22"/>
          <w:lang w:eastAsia="en-US"/>
        </w:rPr>
      </w:pPr>
    </w:p>
    <w:p w:rsidR="00B221CD" w:rsidRPr="00B31D39" w:rsidRDefault="00B31D39" w:rsidP="008B44F8">
      <w:pPr>
        <w:pStyle w:val="NormalnyWeb"/>
        <w:spacing w:line="276" w:lineRule="auto"/>
        <w:jc w:val="both"/>
        <w:rPr>
          <w:rFonts w:asciiTheme="minorHAnsi" w:eastAsiaTheme="minorHAnsi" w:hAnsiTheme="minorHAnsi" w:cstheme="minorBidi"/>
          <w:b/>
          <w:szCs w:val="22"/>
          <w:lang w:eastAsia="en-US"/>
        </w:rPr>
      </w:pPr>
      <w:r w:rsidRPr="00B31D39">
        <w:rPr>
          <w:rFonts w:asciiTheme="minorHAnsi" w:eastAsiaTheme="minorHAnsi" w:hAnsiTheme="minorHAnsi" w:cstheme="minorBidi"/>
          <w:b/>
          <w:szCs w:val="22"/>
          <w:lang w:eastAsia="en-US"/>
        </w:rPr>
        <w:t>3. OSOBA, KTÓRA ZACZYNA NARZEKAĆ NIEPOPRAWNY MALKONTENT.</w:t>
      </w:r>
    </w:p>
    <w:p w:rsidR="00B221CD" w:rsidRPr="00F14E51" w:rsidRDefault="00B221CD" w:rsidP="008B44F8">
      <w:pPr>
        <w:pStyle w:val="NormalnyWeb"/>
        <w:spacing w:line="276" w:lineRule="auto"/>
        <w:jc w:val="both"/>
        <w:rPr>
          <w:rFonts w:asciiTheme="minorHAnsi" w:eastAsiaTheme="minorHAnsi" w:hAnsiTheme="minorHAnsi" w:cstheme="minorBidi"/>
          <w:sz w:val="22"/>
          <w:szCs w:val="22"/>
          <w:lang w:eastAsia="en-US"/>
        </w:rPr>
      </w:pPr>
      <w:r w:rsidRPr="00B31D39">
        <w:rPr>
          <w:rFonts w:asciiTheme="minorHAnsi" w:eastAsiaTheme="minorHAnsi" w:hAnsiTheme="minorHAnsi" w:cstheme="minorBidi"/>
          <w:b/>
          <w:color w:val="9900FF"/>
          <w:szCs w:val="22"/>
          <w:lang w:eastAsia="en-US"/>
        </w:rPr>
        <w:t>Na sali szkoleniowej pojawia się uczestnik szkolenia, który jest niezadowolony ze wszystkiego, doszukuje się wad we wszystkim i wszystkich, nic mu nie pasuje</w:t>
      </w:r>
      <w:r w:rsidRPr="00F14E51">
        <w:rPr>
          <w:rFonts w:asciiTheme="minorHAnsi" w:eastAsiaTheme="minorHAnsi" w:hAnsiTheme="minorHAnsi" w:cstheme="minorBidi"/>
          <w:sz w:val="22"/>
          <w:szCs w:val="22"/>
          <w:lang w:eastAsia="en-US"/>
        </w:rPr>
        <w:t>– po prostu narzeka bez przerwy zaburzając ład szkolenia.</w:t>
      </w:r>
      <w:r>
        <w:rPr>
          <w:rFonts w:asciiTheme="minorHAnsi" w:eastAsiaTheme="minorHAnsi" w:hAnsiTheme="minorHAnsi" w:cstheme="minorBidi"/>
          <w:sz w:val="22"/>
          <w:szCs w:val="22"/>
          <w:lang w:eastAsia="en-US"/>
        </w:rPr>
        <w:t xml:space="preserve"> Może to wynikać z osobowości takiej osoby, ale przyczyną może być niska jakość szkolenia. Trzeba to koniecznie ustalić nim narzekanie naszego „malkontenta” zarazi innych lub doprowadzi do sytuacji konfliktowej w grupie.</w:t>
      </w:r>
    </w:p>
    <w:p w:rsidR="00B221CD" w:rsidRPr="00B31D39" w:rsidRDefault="00B31D39" w:rsidP="008B44F8">
      <w:pPr>
        <w:pStyle w:val="NormalnyWeb"/>
        <w:spacing w:line="276" w:lineRule="auto"/>
        <w:jc w:val="both"/>
        <w:rPr>
          <w:rFonts w:asciiTheme="minorHAnsi" w:eastAsiaTheme="minorHAnsi" w:hAnsiTheme="minorHAnsi" w:cstheme="minorBidi"/>
          <w:b/>
          <w:szCs w:val="22"/>
          <w:u w:val="single"/>
          <w:lang w:eastAsia="en-US"/>
        </w:rPr>
      </w:pPr>
      <w:r w:rsidRPr="00B31D39">
        <w:rPr>
          <w:rFonts w:asciiTheme="minorHAnsi" w:eastAsiaTheme="minorHAnsi" w:hAnsiTheme="minorHAnsi" w:cstheme="minorBidi"/>
          <w:b/>
          <w:szCs w:val="22"/>
          <w:u w:val="single"/>
          <w:lang w:eastAsia="en-US"/>
        </w:rPr>
        <w:t>JAK REAGOWAĆ?</w:t>
      </w:r>
    </w:p>
    <w:p w:rsidR="00B7586A" w:rsidRPr="00B7586A" w:rsidRDefault="00B221CD" w:rsidP="00B7586A">
      <w:pPr>
        <w:pStyle w:val="NormalnyWeb"/>
        <w:spacing w:before="0" w:beforeAutospacing="0" w:after="0" w:afterAutospacing="0" w:line="276" w:lineRule="auto"/>
        <w:jc w:val="both"/>
        <w:rPr>
          <w:rFonts w:asciiTheme="minorHAnsi" w:eastAsiaTheme="minorHAnsi" w:hAnsiTheme="minorHAnsi" w:cstheme="minorBidi"/>
          <w:sz w:val="22"/>
          <w:szCs w:val="22"/>
          <w:lang w:eastAsia="en-US"/>
        </w:rPr>
      </w:pPr>
      <w:r w:rsidRPr="00B31D39">
        <w:rPr>
          <w:rFonts w:asciiTheme="minorHAnsi" w:eastAsiaTheme="minorHAnsi" w:hAnsiTheme="minorHAnsi" w:cstheme="minorBidi"/>
          <w:b/>
          <w:color w:val="D60093"/>
          <w:szCs w:val="22"/>
          <w:lang w:eastAsia="en-US"/>
        </w:rPr>
        <w:t>Najlepszym i najszybszym sposobem na neutralizacje tego zachowania jest przedyskutowanie danego problemu</w:t>
      </w:r>
      <w:r w:rsidRPr="00F64445">
        <w:rPr>
          <w:rFonts w:asciiTheme="minorHAnsi" w:eastAsiaTheme="minorHAnsi" w:hAnsiTheme="minorHAnsi" w:cstheme="minorBidi"/>
          <w:sz w:val="22"/>
          <w:szCs w:val="22"/>
          <w:lang w:eastAsia="en-US"/>
        </w:rPr>
        <w:t xml:space="preserve">. Warto tutaj przypomnieć o tym, że jesteś „nieprofesjonalnym trenerem” i że </w:t>
      </w:r>
      <w:r>
        <w:rPr>
          <w:rFonts w:asciiTheme="minorHAnsi" w:eastAsiaTheme="minorHAnsi" w:hAnsiTheme="minorHAnsi" w:cstheme="minorBidi"/>
          <w:sz w:val="22"/>
          <w:szCs w:val="22"/>
          <w:lang w:eastAsia="en-US"/>
        </w:rPr>
        <w:t xml:space="preserve">nie można od Ciebie oczekiwać takich samych umiejętności czy kwalifikacji, jak od „trenera profesjonalnego”. </w:t>
      </w:r>
      <w:r w:rsidRPr="00B31D39">
        <w:rPr>
          <w:rFonts w:asciiTheme="minorHAnsi" w:eastAsiaTheme="minorHAnsi" w:hAnsiTheme="minorHAnsi" w:cstheme="minorBidi"/>
          <w:b/>
          <w:color w:val="9900FF"/>
          <w:szCs w:val="22"/>
          <w:lang w:eastAsia="en-US"/>
        </w:rPr>
        <w:t xml:space="preserve">Zapytaj również, co najbardziej </w:t>
      </w:r>
      <w:r w:rsidRPr="00B31D39">
        <w:rPr>
          <w:rFonts w:asciiTheme="minorHAnsi" w:eastAsiaTheme="minorHAnsi" w:hAnsiTheme="minorHAnsi" w:cstheme="minorBidi"/>
          <w:b/>
          <w:color w:val="9900FF"/>
          <w:szCs w:val="22"/>
          <w:lang w:eastAsia="en-US"/>
        </w:rPr>
        <w:lastRenderedPageBreak/>
        <w:t>przeszkadza naszemu narzekającemu</w:t>
      </w:r>
      <w:r>
        <w:rPr>
          <w:rFonts w:asciiTheme="minorHAnsi" w:eastAsiaTheme="minorHAnsi" w:hAnsiTheme="minorHAnsi" w:cstheme="minorBidi"/>
          <w:sz w:val="22"/>
          <w:szCs w:val="22"/>
          <w:lang w:eastAsia="en-US"/>
        </w:rPr>
        <w:t xml:space="preserve"> – czy jest to</w:t>
      </w:r>
      <w:r w:rsidRPr="00F64445">
        <w:rPr>
          <w:rFonts w:asciiTheme="minorHAnsi" w:eastAsiaTheme="minorHAnsi" w:hAnsiTheme="minorHAnsi" w:cstheme="minorBidi"/>
          <w:sz w:val="22"/>
          <w:szCs w:val="22"/>
          <w:lang w:eastAsia="en-US"/>
        </w:rPr>
        <w:t xml:space="preserve"> np. na program</w:t>
      </w:r>
      <w:r>
        <w:rPr>
          <w:rFonts w:asciiTheme="minorHAnsi" w:eastAsiaTheme="minorHAnsi" w:hAnsiTheme="minorHAnsi" w:cstheme="minorBidi"/>
          <w:sz w:val="22"/>
          <w:szCs w:val="22"/>
          <w:lang w:eastAsia="en-US"/>
        </w:rPr>
        <w:t xml:space="preserve"> szkolenia, jego</w:t>
      </w:r>
      <w:r w:rsidRPr="00F64445">
        <w:rPr>
          <w:rFonts w:asciiTheme="minorHAnsi" w:eastAsiaTheme="minorHAnsi" w:hAnsiTheme="minorHAnsi" w:cstheme="minorBidi"/>
          <w:sz w:val="22"/>
          <w:szCs w:val="22"/>
          <w:lang w:eastAsia="en-US"/>
        </w:rPr>
        <w:t xml:space="preserve"> przebieg,</w:t>
      </w:r>
      <w:r>
        <w:rPr>
          <w:rFonts w:asciiTheme="minorHAnsi" w:eastAsiaTheme="minorHAnsi" w:hAnsiTheme="minorHAnsi" w:cstheme="minorBidi"/>
          <w:sz w:val="22"/>
          <w:szCs w:val="22"/>
          <w:lang w:eastAsia="en-US"/>
        </w:rPr>
        <w:t xml:space="preserve"> jakieś Twoje konkretne zachowanie. Im więcej dowiesz się o przyczynach narzekania, tym łatwiej będzie przeciwdziałać sytuacji. Warto do dyskusji wprowadzić innych uczestników szkolenia. Pamiętaj jednak, aby dyskusja nad tym, „co robisz źle” nie zdominowała szkolenia. Nie jesteście na sali po to, aby oceniać Twoje umiejętności i kwalifikacje. Nikt z Was nie jest „profesjonalnym trenerem” i warto tym przypomnieć „zapominalskiemu”. Macie s</w:t>
      </w:r>
      <w:r w:rsidR="00B31D39">
        <w:rPr>
          <w:rFonts w:asciiTheme="minorHAnsi" w:eastAsiaTheme="minorHAnsi" w:hAnsiTheme="minorHAnsi" w:cstheme="minorBidi"/>
          <w:sz w:val="22"/>
          <w:szCs w:val="22"/>
          <w:lang w:eastAsia="en-US"/>
        </w:rPr>
        <w:t>ię od siebie wzajemnie uczyć, a </w:t>
      </w:r>
      <w:r>
        <w:rPr>
          <w:rFonts w:asciiTheme="minorHAnsi" w:eastAsiaTheme="minorHAnsi" w:hAnsiTheme="minorHAnsi" w:cstheme="minorBidi"/>
          <w:sz w:val="22"/>
          <w:szCs w:val="22"/>
          <w:lang w:eastAsia="en-US"/>
        </w:rPr>
        <w:t>nie krytykować i narzekać. Przypomnij o tym uczestnikowi, a możliwe, że zdusisz potencjalne zarzewie konfliktu w samym jego zarodku</w:t>
      </w:r>
      <w:r w:rsidRPr="00F64445">
        <w:rPr>
          <w:rFonts w:asciiTheme="minorHAnsi" w:eastAsiaTheme="minorHAnsi" w:hAnsiTheme="minorHAnsi" w:cstheme="minorBidi"/>
          <w:sz w:val="22"/>
          <w:szCs w:val="22"/>
          <w:lang w:eastAsia="en-US"/>
        </w:rPr>
        <w:t>.</w:t>
      </w:r>
    </w:p>
    <w:p w:rsidR="00B31D39" w:rsidRDefault="00B31D39" w:rsidP="00FB0A5C">
      <w:pPr>
        <w:pStyle w:val="NormalnyWeb"/>
        <w:spacing w:line="276" w:lineRule="auto"/>
        <w:jc w:val="center"/>
        <w:rPr>
          <w:rFonts w:asciiTheme="minorHAnsi" w:eastAsiaTheme="minorHAnsi" w:hAnsiTheme="minorHAnsi" w:cstheme="minorBidi"/>
          <w:sz w:val="22"/>
          <w:szCs w:val="22"/>
          <w:lang w:eastAsia="en-US"/>
        </w:rPr>
      </w:pPr>
      <w:r>
        <w:rPr>
          <w:noProof/>
        </w:rPr>
        <w:drawing>
          <wp:inline distT="0" distB="0" distL="0" distR="0">
            <wp:extent cx="5760000" cy="2752017"/>
            <wp:effectExtent l="0" t="0" r="0" b="0"/>
            <wp:docPr id="60" name="Obraz 60" descr="Znalezione obrazy dla zapytania MALK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ALKONTENT"/>
                    <pic:cNvPicPr>
                      <a:picLocks noChangeAspect="1" noChangeArrowheads="1"/>
                    </pic:cNvPicPr>
                  </pic:nvPicPr>
                  <pic:blipFill rotWithShape="1">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49" b="16774"/>
                    <a:stretch/>
                  </pic:blipFill>
                  <pic:spPr bwMode="auto">
                    <a:xfrm>
                      <a:off x="0" y="0"/>
                      <a:ext cx="5760000" cy="27520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1D39" w:rsidRPr="00F64445" w:rsidRDefault="00B7586A" w:rsidP="00B7586A">
      <w:pPr>
        <w:pStyle w:val="Legenda"/>
        <w:spacing w:after="0"/>
        <w:rPr>
          <w:rFonts w:eastAsiaTheme="minorHAnsi"/>
          <w:sz w:val="22"/>
          <w:szCs w:val="22"/>
          <w:lang w:eastAsia="en-US"/>
        </w:rPr>
      </w:pPr>
      <w:bookmarkStart w:id="59" w:name="_Toc511813108"/>
      <w:r>
        <w:t xml:space="preserve">Rysunek </w:t>
      </w:r>
      <w:fldSimple w:instr=" SEQ Rysunek \* ARABIC ">
        <w:r w:rsidR="00631214">
          <w:rPr>
            <w:noProof/>
          </w:rPr>
          <w:t>43</w:t>
        </w:r>
      </w:fldSimple>
      <w:r w:rsidR="00531101">
        <w:t xml:space="preserve"> </w:t>
      </w:r>
      <w:hyperlink r:id="rId123" w:history="1">
        <w:r w:rsidRPr="00F33A43">
          <w:rPr>
            <w:rStyle w:val="Hipercze"/>
          </w:rPr>
          <w:t>https://pocisk.org/tag/malkontenci</w:t>
        </w:r>
        <w:bookmarkEnd w:id="59"/>
      </w:hyperlink>
    </w:p>
    <w:p w:rsidR="00B7586A" w:rsidRDefault="00B7586A" w:rsidP="00B7586A">
      <w:pPr>
        <w:pStyle w:val="NormalnyWeb"/>
        <w:spacing w:before="0" w:beforeAutospacing="0" w:after="0" w:afterAutospacing="0" w:line="276" w:lineRule="auto"/>
        <w:jc w:val="both"/>
        <w:rPr>
          <w:rFonts w:asciiTheme="minorHAnsi" w:eastAsiaTheme="minorHAnsi" w:hAnsiTheme="minorHAnsi" w:cstheme="minorBidi"/>
          <w:b/>
          <w:bCs/>
          <w:sz w:val="22"/>
          <w:szCs w:val="22"/>
          <w:lang w:eastAsia="en-US"/>
        </w:rPr>
      </w:pPr>
    </w:p>
    <w:p w:rsidR="00B7586A" w:rsidRDefault="00B7586A" w:rsidP="00B7586A">
      <w:pPr>
        <w:pStyle w:val="NormalnyWeb"/>
        <w:spacing w:before="0" w:beforeAutospacing="0" w:after="0" w:afterAutospacing="0" w:line="276" w:lineRule="auto"/>
        <w:jc w:val="both"/>
        <w:rPr>
          <w:rFonts w:asciiTheme="minorHAnsi" w:eastAsiaTheme="minorHAnsi" w:hAnsiTheme="minorHAnsi" w:cstheme="minorBidi"/>
          <w:b/>
          <w:bCs/>
          <w:sz w:val="22"/>
          <w:szCs w:val="22"/>
          <w:lang w:eastAsia="en-US"/>
        </w:rPr>
      </w:pPr>
    </w:p>
    <w:p w:rsidR="00B221CD" w:rsidRPr="00B7586A" w:rsidRDefault="00B7586A" w:rsidP="00B7586A">
      <w:pPr>
        <w:pStyle w:val="NormalnyWeb"/>
        <w:spacing w:before="0" w:beforeAutospacing="0" w:after="0" w:afterAutospacing="0" w:line="276" w:lineRule="auto"/>
        <w:jc w:val="both"/>
        <w:rPr>
          <w:rFonts w:asciiTheme="minorHAnsi" w:eastAsiaTheme="minorHAnsi" w:hAnsiTheme="minorHAnsi" w:cstheme="minorBidi"/>
          <w:szCs w:val="22"/>
          <w:lang w:eastAsia="en-US"/>
        </w:rPr>
      </w:pPr>
      <w:r w:rsidRPr="00B7586A">
        <w:rPr>
          <w:rFonts w:asciiTheme="minorHAnsi" w:eastAsiaTheme="minorHAnsi" w:hAnsiTheme="minorHAnsi" w:cstheme="minorBidi"/>
          <w:b/>
          <w:bCs/>
          <w:szCs w:val="22"/>
          <w:lang w:eastAsia="en-US"/>
        </w:rPr>
        <w:t xml:space="preserve">INNE ZACHOWANIA </w:t>
      </w:r>
    </w:p>
    <w:p w:rsidR="00B221CD" w:rsidRDefault="00B221CD" w:rsidP="008B44F8">
      <w:pPr>
        <w:pStyle w:val="NormalnyWeb"/>
        <w:spacing w:line="276" w:lineRule="auto"/>
        <w:jc w:val="both"/>
        <w:rPr>
          <w:rFonts w:asciiTheme="minorHAnsi" w:eastAsiaTheme="minorHAnsi" w:hAnsiTheme="minorHAnsi" w:cstheme="minorBidi"/>
          <w:sz w:val="22"/>
          <w:szCs w:val="22"/>
          <w:lang w:eastAsia="en-US"/>
        </w:rPr>
      </w:pPr>
      <w:r w:rsidRPr="00753650">
        <w:rPr>
          <w:rFonts w:asciiTheme="minorHAnsi" w:eastAsiaTheme="minorHAnsi" w:hAnsiTheme="minorHAnsi" w:cstheme="minorBidi"/>
          <w:sz w:val="22"/>
          <w:szCs w:val="22"/>
          <w:lang w:eastAsia="en-US"/>
        </w:rPr>
        <w:t>Trudne zachowania podczas szkoleń mogą przysporzyć prowadzącemu kłopotów. Znając uwarunkowania trudnych zachowań, jak też sposoby na ich neutralizacje, moż</w:t>
      </w:r>
      <w:r>
        <w:rPr>
          <w:rFonts w:asciiTheme="minorHAnsi" w:eastAsiaTheme="minorHAnsi" w:hAnsiTheme="minorHAnsi" w:cstheme="minorBidi"/>
          <w:sz w:val="22"/>
          <w:szCs w:val="22"/>
          <w:lang w:eastAsia="en-US"/>
        </w:rPr>
        <w:t>n</w:t>
      </w:r>
      <w:r w:rsidRPr="00753650">
        <w:rPr>
          <w:rFonts w:asciiTheme="minorHAnsi" w:eastAsiaTheme="minorHAnsi" w:hAnsiTheme="minorHAnsi" w:cstheme="minorBidi"/>
          <w:sz w:val="22"/>
          <w:szCs w:val="22"/>
          <w:lang w:eastAsia="en-US"/>
        </w:rPr>
        <w:t xml:space="preserve">a z sukcesem przeprowadzić każde szkolenie i </w:t>
      </w:r>
      <w:r>
        <w:rPr>
          <w:rFonts w:asciiTheme="minorHAnsi" w:eastAsiaTheme="minorHAnsi" w:hAnsiTheme="minorHAnsi" w:cstheme="minorBidi"/>
          <w:sz w:val="22"/>
          <w:szCs w:val="22"/>
          <w:lang w:eastAsia="en-US"/>
        </w:rPr>
        <w:t xml:space="preserve">w ten sposób wzbogacić </w:t>
      </w:r>
      <w:r w:rsidRPr="00753650">
        <w:rPr>
          <w:rFonts w:asciiTheme="minorHAnsi" w:eastAsiaTheme="minorHAnsi" w:hAnsiTheme="minorHAnsi" w:cstheme="minorBidi"/>
          <w:sz w:val="22"/>
          <w:szCs w:val="22"/>
          <w:lang w:eastAsia="en-US"/>
        </w:rPr>
        <w:t>swój warsztat wiedzy i doświadczenia.</w:t>
      </w:r>
    </w:p>
    <w:p w:rsidR="00B221CD" w:rsidRDefault="00B221CD" w:rsidP="008B44F8">
      <w:pPr>
        <w:pStyle w:val="NormalnyWeb"/>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Jakie techniki stosują profesjonalni trenerzy, gdy wystąpi trudne zachowanie? Jest ich naprawdę wiele, ale najważniejsze ich reguły można sprowadzić do następujących kwestii:</w:t>
      </w: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color w:val="FFC000"/>
          <w:sz w:val="22"/>
          <w:szCs w:val="22"/>
          <w:lang w:eastAsia="en-US"/>
        </w:rPr>
      </w:pPr>
      <w:r w:rsidRPr="00B7586A">
        <w:rPr>
          <w:rFonts w:asciiTheme="minorHAnsi" w:eastAsiaTheme="minorHAnsi" w:hAnsiTheme="minorHAnsi" w:cstheme="minorBidi"/>
          <w:b/>
          <w:bCs/>
          <w:color w:val="FFC000"/>
          <w:sz w:val="22"/>
          <w:szCs w:val="22"/>
          <w:lang w:eastAsia="en-US"/>
        </w:rPr>
        <w:t>SŁUCHAJ TEGO</w:t>
      </w:r>
      <w:r w:rsidR="006A1A0E">
        <w:rPr>
          <w:rFonts w:asciiTheme="minorHAnsi" w:eastAsiaTheme="minorHAnsi" w:hAnsiTheme="minorHAnsi" w:cstheme="minorBidi"/>
          <w:b/>
          <w:bCs/>
          <w:color w:val="FFC000"/>
          <w:sz w:val="22"/>
          <w:szCs w:val="22"/>
          <w:lang w:eastAsia="en-US"/>
        </w:rPr>
        <w:t>,</w:t>
      </w:r>
      <w:r w:rsidRPr="00B7586A">
        <w:rPr>
          <w:rFonts w:asciiTheme="minorHAnsi" w:eastAsiaTheme="minorHAnsi" w:hAnsiTheme="minorHAnsi" w:cstheme="minorBidi"/>
          <w:b/>
          <w:bCs/>
          <w:color w:val="FFC000"/>
          <w:sz w:val="22"/>
          <w:szCs w:val="22"/>
          <w:lang w:eastAsia="en-US"/>
        </w:rPr>
        <w:t xml:space="preserve"> CO MÓWI UCZESTNIK.</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w:t>
      </w:r>
      <w:r w:rsidRPr="00753650">
        <w:rPr>
          <w:rFonts w:asciiTheme="minorHAnsi" w:eastAsiaTheme="minorHAnsi" w:hAnsiTheme="minorHAnsi" w:cstheme="minorBidi"/>
          <w:sz w:val="22"/>
          <w:szCs w:val="22"/>
          <w:lang w:eastAsia="en-US"/>
        </w:rPr>
        <w:t>koncentruj się na treści, a nie na formie, która rzeczywiście może Cię urazić.</w:t>
      </w:r>
    </w:p>
    <w:p w:rsidR="00B7586A" w:rsidRDefault="00B7586A" w:rsidP="00B7586A">
      <w:pPr>
        <w:pStyle w:val="NormalnyWeb"/>
        <w:spacing w:before="0" w:beforeAutospacing="0" w:after="0" w:afterAutospacing="0" w:line="276" w:lineRule="auto"/>
        <w:ind w:left="357"/>
        <w:jc w:val="both"/>
        <w:rPr>
          <w:rFonts w:asciiTheme="minorHAnsi" w:eastAsiaTheme="minorHAnsi" w:hAnsiTheme="minorHAnsi" w:cstheme="minorBidi"/>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bCs/>
          <w:color w:val="E36C0A" w:themeColor="accent6" w:themeShade="BF"/>
          <w:sz w:val="22"/>
          <w:szCs w:val="22"/>
          <w:lang w:eastAsia="en-US"/>
        </w:rPr>
      </w:pPr>
      <w:r w:rsidRPr="00B7586A">
        <w:rPr>
          <w:rFonts w:asciiTheme="minorHAnsi" w:eastAsiaTheme="minorHAnsi" w:hAnsiTheme="minorHAnsi" w:cstheme="minorBidi"/>
          <w:b/>
          <w:bCs/>
          <w:color w:val="E36C0A" w:themeColor="accent6" w:themeShade="BF"/>
          <w:sz w:val="22"/>
          <w:szCs w:val="22"/>
          <w:lang w:eastAsia="en-US"/>
        </w:rPr>
        <w:t>SPARAFRAZUJ ZDANIE UCZESTNIKA SZKOLENIA.</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i/>
          <w:sz w:val="22"/>
          <w:szCs w:val="22"/>
          <w:lang w:eastAsia="en-US"/>
        </w:rPr>
      </w:pPr>
      <w:r w:rsidRPr="00753650">
        <w:rPr>
          <w:rFonts w:asciiTheme="minorHAnsi" w:eastAsiaTheme="minorHAnsi" w:hAnsiTheme="minorHAnsi" w:cstheme="minorBidi"/>
          <w:bCs/>
          <w:sz w:val="22"/>
          <w:szCs w:val="22"/>
          <w:lang w:eastAsia="en-US"/>
        </w:rPr>
        <w:t>Pozwoli Ci to na lepsze zrozumienie jego intencji, a uczestnikowi da poczucie tego, że to co mówi jest ważne i słuchane. Dzięki temu będziesz również miał czas na przygotowanie odpowiedzi. Np.„</w:t>
      </w:r>
      <w:r w:rsidRPr="00753650">
        <w:rPr>
          <w:rFonts w:asciiTheme="minorHAnsi" w:eastAsiaTheme="minorHAnsi" w:hAnsiTheme="minorHAnsi" w:cstheme="minorBidi"/>
          <w:bCs/>
          <w:i/>
          <w:sz w:val="22"/>
          <w:szCs w:val="22"/>
          <w:lang w:eastAsia="en-US"/>
        </w:rPr>
        <w:t>Rozumiem, że uważasz, że tak się nie uda tego zrobić, jak powiedziałem, tak?”</w:t>
      </w:r>
      <w:r>
        <w:rPr>
          <w:rFonts w:asciiTheme="minorHAnsi" w:eastAsiaTheme="minorHAnsi" w:hAnsiTheme="minorHAnsi" w:cstheme="minorBidi"/>
          <w:bCs/>
          <w:i/>
          <w:sz w:val="22"/>
          <w:szCs w:val="22"/>
          <w:lang w:eastAsia="en-US"/>
        </w:rPr>
        <w:t>.</w:t>
      </w:r>
    </w:p>
    <w:p w:rsidR="00D54741" w:rsidRPr="00753650" w:rsidRDefault="00D54741" w:rsidP="007021A6">
      <w:pPr>
        <w:pStyle w:val="NormalnyWeb"/>
        <w:spacing w:before="0" w:beforeAutospacing="0" w:after="0" w:afterAutospacing="0" w:line="276" w:lineRule="auto"/>
        <w:jc w:val="both"/>
        <w:rPr>
          <w:rFonts w:asciiTheme="minorHAnsi" w:eastAsiaTheme="minorHAnsi" w:hAnsiTheme="minorHAnsi" w:cstheme="minorBidi"/>
          <w:bCs/>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color w:val="FF0000"/>
          <w:sz w:val="22"/>
          <w:szCs w:val="22"/>
          <w:lang w:eastAsia="en-US"/>
        </w:rPr>
      </w:pPr>
      <w:r w:rsidRPr="00B7586A">
        <w:rPr>
          <w:rFonts w:asciiTheme="minorHAnsi" w:eastAsiaTheme="minorHAnsi" w:hAnsiTheme="minorHAnsi" w:cstheme="minorBidi"/>
          <w:b/>
          <w:bCs/>
          <w:color w:val="FF0000"/>
          <w:sz w:val="22"/>
          <w:szCs w:val="22"/>
          <w:lang w:eastAsia="en-US"/>
        </w:rPr>
        <w:lastRenderedPageBreak/>
        <w:t>PRZERZUĆ DYSKUSJĘ NA GRUPĘ.</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r w:rsidRPr="00952F18">
        <w:rPr>
          <w:rFonts w:asciiTheme="minorHAnsi" w:eastAsiaTheme="minorHAnsi" w:hAnsiTheme="minorHAnsi" w:cstheme="minorBidi"/>
          <w:bCs/>
          <w:sz w:val="22"/>
          <w:szCs w:val="22"/>
          <w:lang w:eastAsia="en-US"/>
        </w:rPr>
        <w:t xml:space="preserve">W sytuacji ataku na Ciebie warto wykorzystać grupę, która przejmie ciężar dyskusji i </w:t>
      </w:r>
      <w:r>
        <w:rPr>
          <w:rFonts w:asciiTheme="minorHAnsi" w:eastAsiaTheme="minorHAnsi" w:hAnsiTheme="minorHAnsi" w:cstheme="minorBidi"/>
          <w:bCs/>
          <w:sz w:val="22"/>
          <w:szCs w:val="22"/>
          <w:lang w:eastAsia="en-US"/>
        </w:rPr>
        <w:t>często stanie po Twojej stronie. Wykorzystaj do tego pytania wciągające resztę grupy w dialog</w:t>
      </w:r>
      <w:r w:rsidRPr="00952F18">
        <w:rPr>
          <w:rFonts w:asciiTheme="minorHAnsi" w:eastAsiaTheme="minorHAnsi" w:hAnsiTheme="minorHAnsi" w:cstheme="minorBidi"/>
          <w:bCs/>
          <w:sz w:val="22"/>
          <w:szCs w:val="22"/>
          <w:lang w:eastAsia="en-US"/>
        </w:rPr>
        <w:t xml:space="preserve"> np. „A co </w:t>
      </w:r>
      <w:r>
        <w:rPr>
          <w:rFonts w:asciiTheme="minorHAnsi" w:eastAsiaTheme="minorHAnsi" w:hAnsiTheme="minorHAnsi" w:cstheme="minorBidi"/>
          <w:bCs/>
          <w:sz w:val="22"/>
          <w:szCs w:val="22"/>
          <w:lang w:eastAsia="en-US"/>
        </w:rPr>
        <w:t>wy uważacie, na ten temat?”, „Czy uważacie, że Andrzej ma rację w tym, że nie radzę sobie z sytuacją</w:t>
      </w:r>
      <w:r w:rsidRPr="00952F18">
        <w:rPr>
          <w:rFonts w:asciiTheme="minorHAnsi" w:eastAsiaTheme="minorHAnsi" w:hAnsiTheme="minorHAnsi" w:cstheme="minorBidi"/>
          <w:bCs/>
          <w:sz w:val="22"/>
          <w:szCs w:val="22"/>
          <w:lang w:eastAsia="en-US"/>
        </w:rPr>
        <w:t>?”</w:t>
      </w:r>
      <w:r>
        <w:rPr>
          <w:rFonts w:asciiTheme="minorHAnsi" w:eastAsiaTheme="minorHAnsi" w:hAnsiTheme="minorHAnsi" w:cstheme="minorBidi"/>
          <w:bCs/>
          <w:sz w:val="22"/>
          <w:szCs w:val="22"/>
          <w:lang w:eastAsia="en-US"/>
        </w:rPr>
        <w:t>. Pamiętaj, żeby w razie czego przypomnieć grupie, że jesteś „trenerem nieprof</w:t>
      </w:r>
      <w:r w:rsidR="006A1A0E">
        <w:rPr>
          <w:rFonts w:asciiTheme="minorHAnsi" w:eastAsiaTheme="minorHAnsi" w:hAnsiTheme="minorHAnsi" w:cstheme="minorBidi"/>
          <w:bCs/>
          <w:sz w:val="22"/>
          <w:szCs w:val="22"/>
          <w:lang w:eastAsia="en-US"/>
        </w:rPr>
        <w:t>esjonalnym”. Wiem, że powtarzam</w:t>
      </w:r>
      <w:r>
        <w:rPr>
          <w:rFonts w:asciiTheme="minorHAnsi" w:eastAsiaTheme="minorHAnsi" w:hAnsiTheme="minorHAnsi" w:cstheme="minorBidi"/>
          <w:bCs/>
          <w:sz w:val="22"/>
          <w:szCs w:val="22"/>
          <w:lang w:eastAsia="en-US"/>
        </w:rPr>
        <w:t xml:space="preserve"> to zbyt często, ale ten argument powinien być stałym elementem dyskusji w przypadku wystąpienia sytuacji trudnych podczas realizowanych przez Ciebie szkoleń.</w:t>
      </w:r>
    </w:p>
    <w:p w:rsidR="00B7586A" w:rsidRPr="00952F18" w:rsidRDefault="00B7586A" w:rsidP="00B7586A">
      <w:pPr>
        <w:pStyle w:val="NormalnyWeb"/>
        <w:spacing w:before="0" w:beforeAutospacing="0" w:after="0" w:afterAutospacing="0" w:line="276" w:lineRule="auto"/>
        <w:ind w:left="357"/>
        <w:jc w:val="both"/>
        <w:rPr>
          <w:rFonts w:asciiTheme="minorHAnsi" w:eastAsiaTheme="minorHAnsi" w:hAnsiTheme="minorHAnsi" w:cstheme="minorBidi"/>
          <w:b/>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bCs/>
          <w:color w:val="D60093"/>
          <w:sz w:val="22"/>
          <w:szCs w:val="22"/>
          <w:lang w:eastAsia="en-US"/>
        </w:rPr>
      </w:pPr>
      <w:r w:rsidRPr="00B7586A">
        <w:rPr>
          <w:rFonts w:asciiTheme="minorHAnsi" w:eastAsiaTheme="minorHAnsi" w:hAnsiTheme="minorHAnsi" w:cstheme="minorBidi"/>
          <w:b/>
          <w:bCs/>
          <w:color w:val="D60093"/>
          <w:sz w:val="22"/>
          <w:szCs w:val="22"/>
          <w:lang w:eastAsia="en-US"/>
        </w:rPr>
        <w:t>PODZIĘKUJ ZA UWAGĘ I UNIKAJ REAKCJI OBRONNYCH.</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r w:rsidRPr="00952F18">
        <w:rPr>
          <w:rFonts w:asciiTheme="minorHAnsi" w:eastAsiaTheme="minorHAnsi" w:hAnsiTheme="minorHAnsi" w:cstheme="minorBidi"/>
          <w:bCs/>
          <w:sz w:val="22"/>
          <w:szCs w:val="22"/>
          <w:lang w:eastAsia="en-US"/>
        </w:rPr>
        <w:t>Przejśc</w:t>
      </w:r>
      <w:r>
        <w:rPr>
          <w:rFonts w:asciiTheme="minorHAnsi" w:eastAsiaTheme="minorHAnsi" w:hAnsiTheme="minorHAnsi" w:cstheme="minorBidi"/>
          <w:bCs/>
          <w:sz w:val="22"/>
          <w:szCs w:val="22"/>
          <w:lang w:eastAsia="en-US"/>
        </w:rPr>
        <w:t>ie do obrony sprawia, że uczestnicy krytykujący Twoje działania,</w:t>
      </w:r>
      <w:r w:rsidRPr="00952F18">
        <w:rPr>
          <w:rFonts w:asciiTheme="minorHAnsi" w:eastAsiaTheme="minorHAnsi" w:hAnsiTheme="minorHAnsi" w:cstheme="minorBidi"/>
          <w:bCs/>
          <w:sz w:val="22"/>
          <w:szCs w:val="22"/>
          <w:lang w:eastAsia="en-US"/>
        </w:rPr>
        <w:t xml:space="preserve"> przystąpią do wzmożonego ataku. Nie kłóć się</w:t>
      </w:r>
      <w:r>
        <w:rPr>
          <w:rFonts w:asciiTheme="minorHAnsi" w:eastAsiaTheme="minorHAnsi" w:hAnsiTheme="minorHAnsi" w:cstheme="minorBidi"/>
          <w:bCs/>
          <w:sz w:val="22"/>
          <w:szCs w:val="22"/>
          <w:lang w:eastAsia="en-US"/>
        </w:rPr>
        <w:t xml:space="preserve"> z nimi, bo najczęściej takie osoby tylko </w:t>
      </w:r>
      <w:r w:rsidRPr="00952F18">
        <w:rPr>
          <w:rFonts w:asciiTheme="minorHAnsi" w:eastAsiaTheme="minorHAnsi" w:hAnsiTheme="minorHAnsi" w:cstheme="minorBidi"/>
          <w:bCs/>
          <w:sz w:val="22"/>
          <w:szCs w:val="22"/>
          <w:lang w:eastAsia="en-US"/>
        </w:rPr>
        <w:t xml:space="preserve">czekają, </w:t>
      </w:r>
      <w:r>
        <w:rPr>
          <w:rFonts w:asciiTheme="minorHAnsi" w:eastAsiaTheme="minorHAnsi" w:hAnsiTheme="minorHAnsi" w:cstheme="minorBidi"/>
          <w:bCs/>
          <w:sz w:val="22"/>
          <w:szCs w:val="22"/>
          <w:lang w:eastAsia="en-US"/>
        </w:rPr>
        <w:t>a</w:t>
      </w:r>
      <w:r w:rsidRPr="00952F18">
        <w:rPr>
          <w:rFonts w:asciiTheme="minorHAnsi" w:eastAsiaTheme="minorHAnsi" w:hAnsiTheme="minorHAnsi" w:cstheme="minorBidi"/>
          <w:bCs/>
          <w:sz w:val="22"/>
          <w:szCs w:val="22"/>
          <w:lang w:eastAsia="en-US"/>
        </w:rPr>
        <w:t xml:space="preserve">by wdać się w dyskusję i udowodnić, że mają rację. </w:t>
      </w:r>
      <w:r w:rsidR="006A1A0E">
        <w:rPr>
          <w:rFonts w:asciiTheme="minorHAnsi" w:eastAsiaTheme="minorHAnsi" w:hAnsiTheme="minorHAnsi" w:cstheme="minorBidi"/>
          <w:bCs/>
          <w:sz w:val="22"/>
          <w:szCs w:val="22"/>
          <w:lang w:eastAsia="en-US"/>
        </w:rPr>
        <w:t>Radzę</w:t>
      </w:r>
      <w:r>
        <w:rPr>
          <w:rFonts w:asciiTheme="minorHAnsi" w:eastAsiaTheme="minorHAnsi" w:hAnsiTheme="minorHAnsi" w:cstheme="minorBidi"/>
          <w:bCs/>
          <w:sz w:val="22"/>
          <w:szCs w:val="22"/>
          <w:lang w:eastAsia="en-US"/>
        </w:rPr>
        <w:t xml:space="preserve"> również unikać</w:t>
      </w:r>
      <w:r w:rsidRPr="00952F18">
        <w:rPr>
          <w:rFonts w:asciiTheme="minorHAnsi" w:eastAsiaTheme="minorHAnsi" w:hAnsiTheme="minorHAnsi" w:cstheme="minorBidi"/>
          <w:bCs/>
          <w:sz w:val="22"/>
          <w:szCs w:val="22"/>
          <w:lang w:eastAsia="en-US"/>
        </w:rPr>
        <w:t xml:space="preserve"> sformułowań</w:t>
      </w:r>
      <w:r>
        <w:rPr>
          <w:rFonts w:asciiTheme="minorHAnsi" w:eastAsiaTheme="minorHAnsi" w:hAnsiTheme="minorHAnsi" w:cstheme="minorBidi"/>
          <w:bCs/>
          <w:sz w:val="22"/>
          <w:szCs w:val="22"/>
          <w:lang w:eastAsia="en-US"/>
        </w:rPr>
        <w:t xml:space="preserve"> w stylu</w:t>
      </w:r>
      <w:r w:rsidRPr="00952F18">
        <w:rPr>
          <w:rFonts w:asciiTheme="minorHAnsi" w:eastAsiaTheme="minorHAnsi" w:hAnsiTheme="minorHAnsi" w:cstheme="minorBidi"/>
          <w:bCs/>
          <w:sz w:val="22"/>
          <w:szCs w:val="22"/>
          <w:lang w:eastAsia="en-US"/>
        </w:rPr>
        <w:t xml:space="preserve">: „mam inne zdanie”, „nie zgadzam się z Tobą”- to </w:t>
      </w:r>
      <w:r>
        <w:rPr>
          <w:rFonts w:asciiTheme="minorHAnsi" w:eastAsiaTheme="minorHAnsi" w:hAnsiTheme="minorHAnsi" w:cstheme="minorBidi"/>
          <w:bCs/>
          <w:sz w:val="22"/>
          <w:szCs w:val="22"/>
          <w:lang w:eastAsia="en-US"/>
        </w:rPr>
        <w:t xml:space="preserve">także </w:t>
      </w:r>
      <w:r w:rsidRPr="00952F18">
        <w:rPr>
          <w:rFonts w:asciiTheme="minorHAnsi" w:eastAsiaTheme="minorHAnsi" w:hAnsiTheme="minorHAnsi" w:cstheme="minorBidi"/>
          <w:bCs/>
          <w:sz w:val="22"/>
          <w:szCs w:val="22"/>
          <w:lang w:eastAsia="en-US"/>
        </w:rPr>
        <w:t>zaproszenie do dyskusji. Lepiej podziękować za uwagę i oddać głos grupie</w:t>
      </w:r>
      <w:r>
        <w:rPr>
          <w:rFonts w:asciiTheme="minorHAnsi" w:eastAsiaTheme="minorHAnsi" w:hAnsiTheme="minorHAnsi" w:cstheme="minorBidi"/>
          <w:bCs/>
          <w:sz w:val="22"/>
          <w:szCs w:val="22"/>
          <w:lang w:eastAsia="en-US"/>
        </w:rPr>
        <w:t xml:space="preserve"> lub zastosować inny mechanizm radzenia sobie z taką sytuacją. To „wytrąci” argumentację uczestnikowi, który przejawia zachowania trudne.</w:t>
      </w:r>
    </w:p>
    <w:p w:rsidR="00B7586A" w:rsidRPr="00952F18" w:rsidRDefault="00B7586A"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bCs/>
          <w:color w:val="9900FF"/>
          <w:sz w:val="22"/>
          <w:szCs w:val="22"/>
          <w:lang w:eastAsia="en-US"/>
        </w:rPr>
      </w:pPr>
      <w:r w:rsidRPr="00B7586A">
        <w:rPr>
          <w:rFonts w:asciiTheme="minorHAnsi" w:eastAsiaTheme="minorHAnsi" w:hAnsiTheme="minorHAnsi" w:cstheme="minorBidi"/>
          <w:b/>
          <w:color w:val="9900FF"/>
          <w:sz w:val="22"/>
          <w:szCs w:val="22"/>
          <w:lang w:eastAsia="en-US"/>
        </w:rPr>
        <w:t>DOPYTAJ UCZESTNIKA.</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r w:rsidRPr="00753650">
        <w:rPr>
          <w:rFonts w:asciiTheme="minorHAnsi" w:eastAsiaTheme="minorHAnsi" w:hAnsiTheme="minorHAnsi" w:cstheme="minorBidi"/>
          <w:bCs/>
          <w:sz w:val="22"/>
          <w:szCs w:val="22"/>
          <w:lang w:eastAsia="en-US"/>
        </w:rPr>
        <w:t>Zada</w:t>
      </w:r>
      <w:r>
        <w:rPr>
          <w:rFonts w:asciiTheme="minorHAnsi" w:eastAsiaTheme="minorHAnsi" w:hAnsiTheme="minorHAnsi" w:cstheme="minorBidi"/>
          <w:bCs/>
          <w:sz w:val="22"/>
          <w:szCs w:val="22"/>
          <w:lang w:eastAsia="en-US"/>
        </w:rPr>
        <w:t>waj pytania otwarte uczestnikowi, który inicjuje zachowania trudne.</w:t>
      </w:r>
      <w:r w:rsidR="006A1A0E">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Dzięki pytaniom otwartym</w:t>
      </w:r>
      <w:r w:rsidRPr="00753650">
        <w:rPr>
          <w:rFonts w:asciiTheme="minorHAnsi" w:eastAsiaTheme="minorHAnsi" w:hAnsiTheme="minorHAnsi" w:cstheme="minorBidi"/>
          <w:bCs/>
          <w:sz w:val="22"/>
          <w:szCs w:val="22"/>
          <w:lang w:eastAsia="en-US"/>
        </w:rPr>
        <w:t xml:space="preserve"> możesz dowiedzieć się więcej o </w:t>
      </w:r>
      <w:r>
        <w:rPr>
          <w:rFonts w:asciiTheme="minorHAnsi" w:eastAsiaTheme="minorHAnsi" w:hAnsiTheme="minorHAnsi" w:cstheme="minorBidi"/>
          <w:bCs/>
          <w:sz w:val="22"/>
          <w:szCs w:val="22"/>
          <w:lang w:eastAsia="en-US"/>
        </w:rPr>
        <w:t xml:space="preserve">powodach „ataku” i dowiedzieć się, czy mają podstawy racjonalne, czy też wynikają z nie merytorycznych przesłanek. Pamiętaj o tym, żeby w takiej sytuacji przypomnieć, że jesteś „nieprofesjonalnym trenerem”. </w:t>
      </w:r>
    </w:p>
    <w:p w:rsidR="00B7586A" w:rsidRPr="00753650" w:rsidRDefault="00B7586A"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color w:val="00B0F0"/>
          <w:sz w:val="22"/>
          <w:szCs w:val="22"/>
          <w:lang w:eastAsia="en-US"/>
        </w:rPr>
      </w:pPr>
      <w:r w:rsidRPr="00B7586A">
        <w:rPr>
          <w:rFonts w:asciiTheme="minorHAnsi" w:eastAsiaTheme="minorHAnsi" w:hAnsiTheme="minorHAnsi" w:cstheme="minorBidi"/>
          <w:b/>
          <w:bCs/>
          <w:color w:val="00B0F0"/>
          <w:sz w:val="22"/>
          <w:szCs w:val="22"/>
          <w:lang w:eastAsia="en-US"/>
        </w:rPr>
        <w:t>NIE PRÓBUJ PRZEKONYWAĆ NA SIŁĘ DO SWOICH RACJI.</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Z racją jest tak, że zazwyczaj każdy ma swoją. Szkolenie to nie jest miejsce, podczas którego na siłę będziemy próbować przekonać innych do naszych przekonań w danej kwestii. Szkolenie ma swój cel i swoje zadania, a na dyskusję można znaleźć czas później</w:t>
      </w:r>
      <w:r w:rsidRPr="00952F18">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Pamiętaj jednak o tym, aby dać</w:t>
      </w:r>
      <w:r w:rsidRPr="00952F18">
        <w:rPr>
          <w:rFonts w:asciiTheme="minorHAnsi" w:eastAsiaTheme="minorHAnsi" w:hAnsiTheme="minorHAnsi" w:cstheme="minorBidi"/>
          <w:bCs/>
          <w:sz w:val="22"/>
          <w:szCs w:val="22"/>
          <w:lang w:eastAsia="en-US"/>
        </w:rPr>
        <w:t xml:space="preserve"> „przestrzeń” </w:t>
      </w:r>
      <w:r>
        <w:rPr>
          <w:rFonts w:asciiTheme="minorHAnsi" w:eastAsiaTheme="minorHAnsi" w:hAnsiTheme="minorHAnsi" w:cstheme="minorBidi"/>
          <w:bCs/>
          <w:sz w:val="22"/>
          <w:szCs w:val="22"/>
          <w:lang w:eastAsia="en-US"/>
        </w:rPr>
        <w:t>uczestnikowi</w:t>
      </w:r>
      <w:r w:rsidRPr="00952F18">
        <w:rPr>
          <w:rFonts w:asciiTheme="minorHAnsi" w:eastAsiaTheme="minorHAnsi" w:hAnsiTheme="minorHAnsi" w:cstheme="minorBidi"/>
          <w:bCs/>
          <w:sz w:val="22"/>
          <w:szCs w:val="22"/>
          <w:lang w:eastAsia="en-US"/>
        </w:rPr>
        <w:t xml:space="preserve">. Lepiej </w:t>
      </w:r>
      <w:r>
        <w:rPr>
          <w:rFonts w:asciiTheme="minorHAnsi" w:eastAsiaTheme="minorHAnsi" w:hAnsiTheme="minorHAnsi" w:cstheme="minorBidi"/>
          <w:bCs/>
          <w:sz w:val="22"/>
          <w:szCs w:val="22"/>
          <w:lang w:eastAsia="en-US"/>
        </w:rPr>
        <w:t>zawsze powiedzieć: „Masz prawo mieć inne zdanie” czy „Masz prawo tak uważać” albo „</w:t>
      </w:r>
      <w:r w:rsidRPr="00952F18">
        <w:rPr>
          <w:rFonts w:asciiTheme="minorHAnsi" w:eastAsiaTheme="minorHAnsi" w:hAnsiTheme="minorHAnsi" w:cstheme="minorBidi"/>
          <w:bCs/>
          <w:sz w:val="22"/>
          <w:szCs w:val="22"/>
          <w:lang w:eastAsia="en-US"/>
        </w:rPr>
        <w:t>Masz prawo mieć inne doświadczenie”</w:t>
      </w:r>
      <w:r>
        <w:rPr>
          <w:rFonts w:asciiTheme="minorHAnsi" w:eastAsiaTheme="minorHAnsi" w:hAnsiTheme="minorHAnsi" w:cstheme="minorBidi"/>
          <w:bCs/>
          <w:sz w:val="22"/>
          <w:szCs w:val="22"/>
          <w:lang w:eastAsia="en-US"/>
        </w:rPr>
        <w:t xml:space="preserve"> niż uparcie przekonywać do swoich racji. Szkolenie to także sztuka kompromisu i pogodzenia oczekiwań twoich, jako nieprofesjonalnego trenera i uczestników, jako odbiorców treści merytorycznych szkolenia. </w:t>
      </w:r>
    </w:p>
    <w:p w:rsidR="00B7586A" w:rsidRPr="00952F18" w:rsidRDefault="00B7586A" w:rsidP="00B7586A">
      <w:pPr>
        <w:pStyle w:val="NormalnyWeb"/>
        <w:spacing w:before="0" w:beforeAutospacing="0" w:after="0" w:afterAutospacing="0" w:line="276" w:lineRule="auto"/>
        <w:ind w:left="357"/>
        <w:jc w:val="both"/>
        <w:rPr>
          <w:rFonts w:asciiTheme="minorHAnsi" w:eastAsiaTheme="minorHAnsi" w:hAnsiTheme="minorHAnsi" w:cstheme="minorBidi"/>
          <w:b/>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bCs/>
          <w:color w:val="3333FF"/>
          <w:sz w:val="22"/>
          <w:szCs w:val="22"/>
          <w:lang w:eastAsia="en-US"/>
        </w:rPr>
      </w:pPr>
      <w:r w:rsidRPr="00B7586A">
        <w:rPr>
          <w:rFonts w:asciiTheme="minorHAnsi" w:eastAsiaTheme="minorHAnsi" w:hAnsiTheme="minorHAnsi" w:cstheme="minorBidi"/>
          <w:b/>
          <w:color w:val="3333FF"/>
          <w:sz w:val="22"/>
          <w:szCs w:val="22"/>
          <w:lang w:eastAsia="en-US"/>
        </w:rPr>
        <w:t>DOCEŃ UCZESTNIKA, ZRÓB Z NIEGO EKSPERTA.</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Kiedy dojdzie do sytuacji trudnej przypomnij sobie, że jesteś „nieprofesjonalnym trenerem” a uczestnik jest dokładnie takim samym człowiekiem, jak Ty. Na chwilę przyjęliście inne role społeczne – Ty trenera, on uczestnika. Wszyscy w grupie jednorodnej, jaką przecież stanowicie, macie odpowiedni bagaż doświadczeń i wiedzę wyniesioną z pracy, życia czy wynikającą z doświadczeń związanych np. z hobby. Przyjmij wię</w:t>
      </w:r>
      <w:r w:rsidR="00B7586A">
        <w:rPr>
          <w:rFonts w:asciiTheme="minorHAnsi" w:eastAsiaTheme="minorHAnsi" w:hAnsiTheme="minorHAnsi" w:cstheme="minorBidi"/>
          <w:bCs/>
          <w:sz w:val="22"/>
          <w:szCs w:val="22"/>
          <w:lang w:eastAsia="en-US"/>
        </w:rPr>
        <w:t>c, że uczestnik, podobnie jak i </w:t>
      </w:r>
      <w:r>
        <w:rPr>
          <w:rFonts w:asciiTheme="minorHAnsi" w:eastAsiaTheme="minorHAnsi" w:hAnsiTheme="minorHAnsi" w:cstheme="minorBidi"/>
          <w:bCs/>
          <w:sz w:val="22"/>
          <w:szCs w:val="22"/>
          <w:lang w:eastAsia="en-US"/>
        </w:rPr>
        <w:t>Ty, posiada pewne kwalifikacje i kompetencje i w</w:t>
      </w:r>
      <w:r w:rsidR="00531101">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 xml:space="preserve">tym konkretnym przypadku może mieć rację. </w:t>
      </w:r>
      <w:r w:rsidRPr="008E4173">
        <w:rPr>
          <w:rFonts w:asciiTheme="minorHAnsi" w:eastAsiaTheme="minorHAnsi" w:hAnsiTheme="minorHAnsi" w:cstheme="minorBidi"/>
          <w:bCs/>
          <w:sz w:val="22"/>
          <w:szCs w:val="22"/>
          <w:lang w:eastAsia="en-US"/>
        </w:rPr>
        <w:t>Często dobrą reakcją</w:t>
      </w:r>
      <w:r>
        <w:rPr>
          <w:rFonts w:asciiTheme="minorHAnsi" w:eastAsiaTheme="minorHAnsi" w:hAnsiTheme="minorHAnsi" w:cstheme="minorBidi"/>
          <w:bCs/>
          <w:sz w:val="22"/>
          <w:szCs w:val="22"/>
          <w:lang w:eastAsia="en-US"/>
        </w:rPr>
        <w:t xml:space="preserve"> w takiej sytuacji</w:t>
      </w:r>
      <w:r w:rsidRPr="008E4173">
        <w:rPr>
          <w:rFonts w:asciiTheme="minorHAnsi" w:eastAsiaTheme="minorHAnsi" w:hAnsiTheme="minorHAnsi" w:cstheme="minorBidi"/>
          <w:bCs/>
          <w:sz w:val="22"/>
          <w:szCs w:val="22"/>
          <w:lang w:eastAsia="en-US"/>
        </w:rPr>
        <w:t xml:space="preserve"> jest</w:t>
      </w:r>
      <w:r>
        <w:rPr>
          <w:rFonts w:asciiTheme="minorHAnsi" w:eastAsiaTheme="minorHAnsi" w:hAnsiTheme="minorHAnsi" w:cstheme="minorBidi"/>
          <w:bCs/>
          <w:sz w:val="22"/>
          <w:szCs w:val="22"/>
          <w:lang w:eastAsia="en-US"/>
        </w:rPr>
        <w:t xml:space="preserve"> np.</w:t>
      </w:r>
      <w:r w:rsidRPr="008E4173">
        <w:rPr>
          <w:rFonts w:asciiTheme="minorHAnsi" w:eastAsiaTheme="minorHAnsi" w:hAnsiTheme="minorHAnsi" w:cstheme="minorBidi"/>
          <w:bCs/>
          <w:sz w:val="22"/>
          <w:szCs w:val="22"/>
          <w:lang w:eastAsia="en-US"/>
        </w:rPr>
        <w:t xml:space="preserve"> stwierdzenie. „</w:t>
      </w:r>
      <w:r w:rsidRPr="008E4173">
        <w:rPr>
          <w:rFonts w:asciiTheme="minorHAnsi" w:eastAsiaTheme="minorHAnsi" w:hAnsiTheme="minorHAnsi" w:cstheme="minorBidi"/>
          <w:bCs/>
          <w:i/>
          <w:sz w:val="22"/>
          <w:szCs w:val="22"/>
          <w:lang w:eastAsia="en-US"/>
        </w:rPr>
        <w:t>To, co mówisz, jest bardzo interesujące, zobaczmy co na to pozostali słuchacze</w:t>
      </w:r>
      <w:r w:rsidRPr="008E4173">
        <w:rPr>
          <w:rFonts w:asciiTheme="minorHAnsi" w:eastAsiaTheme="minorHAnsi" w:hAnsiTheme="minorHAnsi" w:cstheme="minorBidi"/>
          <w:bCs/>
          <w:sz w:val="22"/>
          <w:szCs w:val="22"/>
          <w:lang w:eastAsia="en-US"/>
        </w:rPr>
        <w:t>” lub „</w:t>
      </w:r>
      <w:r w:rsidRPr="008E4173">
        <w:rPr>
          <w:rFonts w:asciiTheme="minorHAnsi" w:eastAsiaTheme="minorHAnsi" w:hAnsiTheme="minorHAnsi" w:cstheme="minorBidi"/>
          <w:bCs/>
          <w:i/>
          <w:sz w:val="22"/>
          <w:szCs w:val="22"/>
          <w:lang w:eastAsia="en-US"/>
        </w:rPr>
        <w:t>Dobrze, że o tym wspomniałeś, bo nie byłem do końca pewny</w:t>
      </w:r>
      <w:r w:rsidRPr="008E4173">
        <w:rPr>
          <w:rFonts w:asciiTheme="minorHAnsi" w:eastAsiaTheme="minorHAnsi" w:hAnsiTheme="minorHAnsi" w:cstheme="minorBidi"/>
          <w:bCs/>
          <w:sz w:val="22"/>
          <w:szCs w:val="22"/>
          <w:lang w:eastAsia="en-US"/>
        </w:rPr>
        <w:t>”. Docenienie to bardzo skuteczna technika zjednywania sobie trudnych uczestników</w:t>
      </w:r>
      <w:r>
        <w:rPr>
          <w:rFonts w:asciiTheme="minorHAnsi" w:eastAsiaTheme="minorHAnsi" w:hAnsiTheme="minorHAnsi" w:cstheme="minorBidi"/>
          <w:bCs/>
          <w:sz w:val="22"/>
          <w:szCs w:val="22"/>
          <w:lang w:eastAsia="en-US"/>
        </w:rPr>
        <w:t>, szczególnie w przypadku, kiedy, tak jak Ty, prowadzący jest „trenerem nieprofesjonalnym”</w:t>
      </w:r>
      <w:r w:rsidRPr="008E4173">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Uczestnik, który zostanie doceniony</w:t>
      </w:r>
      <w:r w:rsidRPr="008E4173">
        <w:rPr>
          <w:rFonts w:asciiTheme="minorHAnsi" w:eastAsiaTheme="minorHAnsi" w:hAnsiTheme="minorHAnsi" w:cstheme="minorBidi"/>
          <w:bCs/>
          <w:sz w:val="22"/>
          <w:szCs w:val="22"/>
          <w:lang w:eastAsia="en-US"/>
        </w:rPr>
        <w:t xml:space="preserve"> publicznie</w:t>
      </w:r>
      <w:r>
        <w:rPr>
          <w:rFonts w:asciiTheme="minorHAnsi" w:eastAsiaTheme="minorHAnsi" w:hAnsiTheme="minorHAnsi" w:cstheme="minorBidi"/>
          <w:bCs/>
          <w:sz w:val="22"/>
          <w:szCs w:val="22"/>
          <w:lang w:eastAsia="en-US"/>
        </w:rPr>
        <w:t>,</w:t>
      </w:r>
      <w:r w:rsidRPr="008E4173">
        <w:rPr>
          <w:rFonts w:asciiTheme="minorHAnsi" w:eastAsiaTheme="minorHAnsi" w:hAnsiTheme="minorHAnsi" w:cstheme="minorBidi"/>
          <w:bCs/>
          <w:sz w:val="22"/>
          <w:szCs w:val="22"/>
          <w:lang w:eastAsia="en-US"/>
        </w:rPr>
        <w:t xml:space="preserve"> będzie miał </w:t>
      </w:r>
      <w:r w:rsidRPr="008E4173">
        <w:rPr>
          <w:rFonts w:asciiTheme="minorHAnsi" w:eastAsiaTheme="minorHAnsi" w:hAnsiTheme="minorHAnsi" w:cstheme="minorBidi"/>
          <w:bCs/>
          <w:sz w:val="22"/>
          <w:szCs w:val="22"/>
          <w:lang w:eastAsia="en-US"/>
        </w:rPr>
        <w:lastRenderedPageBreak/>
        <w:t xml:space="preserve">opory przed ponownym atakiem na Ciebie. </w:t>
      </w:r>
      <w:r>
        <w:rPr>
          <w:rFonts w:asciiTheme="minorHAnsi" w:eastAsiaTheme="minorHAnsi" w:hAnsiTheme="minorHAnsi" w:cstheme="minorBidi"/>
          <w:bCs/>
          <w:sz w:val="22"/>
          <w:szCs w:val="22"/>
          <w:lang w:eastAsia="en-US"/>
        </w:rPr>
        <w:t>Może też stać się Twoim sojusznikiem podczas reszty szkoleń, jakie będziesz prowadził. Okazując szacunek możesz zyskać to samo. A dla trenera nie ma nic ważniejszego, niż uznanie jego grupy.</w:t>
      </w:r>
    </w:p>
    <w:p w:rsidR="00D54741" w:rsidRPr="008E4173" w:rsidRDefault="00D54741" w:rsidP="00B7586A">
      <w:pPr>
        <w:pStyle w:val="NormalnyWeb"/>
        <w:spacing w:before="0" w:beforeAutospacing="0" w:after="0" w:afterAutospacing="0" w:line="276" w:lineRule="auto"/>
        <w:ind w:left="357"/>
        <w:jc w:val="both"/>
        <w:rPr>
          <w:rFonts w:asciiTheme="minorHAnsi" w:eastAsiaTheme="minorHAnsi" w:hAnsiTheme="minorHAnsi" w:cstheme="minorBidi"/>
          <w:bCs/>
          <w:sz w:val="22"/>
          <w:szCs w:val="22"/>
          <w:lang w:eastAsia="en-US"/>
        </w:rPr>
      </w:pPr>
    </w:p>
    <w:p w:rsidR="00B221CD" w:rsidRPr="00B7586A" w:rsidRDefault="00B7586A" w:rsidP="00B7586A">
      <w:pPr>
        <w:pStyle w:val="NormalnyWeb"/>
        <w:numPr>
          <w:ilvl w:val="0"/>
          <w:numId w:val="5"/>
        </w:numPr>
        <w:spacing w:before="0" w:beforeAutospacing="0" w:after="0" w:afterAutospacing="0" w:line="276" w:lineRule="auto"/>
        <w:ind w:left="357"/>
        <w:jc w:val="both"/>
        <w:rPr>
          <w:rFonts w:asciiTheme="minorHAnsi" w:eastAsiaTheme="minorHAnsi" w:hAnsiTheme="minorHAnsi" w:cstheme="minorBidi"/>
          <w:b/>
          <w:color w:val="00B050"/>
          <w:sz w:val="22"/>
          <w:szCs w:val="22"/>
          <w:lang w:eastAsia="en-US"/>
        </w:rPr>
      </w:pPr>
      <w:r w:rsidRPr="00B7586A">
        <w:rPr>
          <w:rFonts w:asciiTheme="minorHAnsi" w:eastAsiaTheme="minorHAnsi" w:hAnsiTheme="minorHAnsi" w:cstheme="minorBidi"/>
          <w:b/>
          <w:bCs/>
          <w:color w:val="00B050"/>
          <w:sz w:val="22"/>
          <w:szCs w:val="22"/>
          <w:lang w:eastAsia="en-US"/>
        </w:rPr>
        <w:t>PRZYZNAJ MU CZĘŚCIOWO RACJĘ.</w:t>
      </w:r>
    </w:p>
    <w:p w:rsidR="00B221CD" w:rsidRDefault="00B221CD" w:rsidP="00B7586A">
      <w:pPr>
        <w:pStyle w:val="NormalnyWeb"/>
        <w:spacing w:before="0" w:beforeAutospacing="0" w:after="0" w:afterAutospacing="0" w:line="276" w:lineRule="auto"/>
        <w:ind w:left="357"/>
        <w:jc w:val="both"/>
        <w:rPr>
          <w:rFonts w:asciiTheme="minorHAnsi" w:eastAsiaTheme="minorHAnsi" w:hAnsiTheme="minorHAnsi" w:cstheme="minorBidi"/>
          <w:b/>
          <w:sz w:val="22"/>
          <w:szCs w:val="22"/>
          <w:lang w:eastAsia="en-US"/>
        </w:rPr>
      </w:pPr>
      <w:r w:rsidRPr="008E4173">
        <w:rPr>
          <w:rFonts w:asciiTheme="minorHAnsi" w:eastAsiaTheme="minorHAnsi" w:hAnsiTheme="minorHAnsi" w:cstheme="minorBidi"/>
          <w:bCs/>
          <w:sz w:val="22"/>
          <w:szCs w:val="22"/>
          <w:lang w:eastAsia="en-US"/>
        </w:rPr>
        <w:t xml:space="preserve">Zapewne doskonale wiesz, że </w:t>
      </w:r>
      <w:r>
        <w:rPr>
          <w:rFonts w:asciiTheme="minorHAnsi" w:eastAsiaTheme="minorHAnsi" w:hAnsiTheme="minorHAnsi" w:cstheme="minorBidi"/>
          <w:bCs/>
          <w:sz w:val="22"/>
          <w:szCs w:val="22"/>
          <w:lang w:eastAsia="en-US"/>
        </w:rPr>
        <w:t>l</w:t>
      </w:r>
      <w:r w:rsidRPr="008E4173">
        <w:rPr>
          <w:rFonts w:asciiTheme="minorHAnsi" w:eastAsiaTheme="minorHAnsi" w:hAnsiTheme="minorHAnsi" w:cstheme="minorBidi"/>
          <w:bCs/>
          <w:sz w:val="22"/>
          <w:szCs w:val="22"/>
          <w:lang w:eastAsia="en-US"/>
        </w:rPr>
        <w:t xml:space="preserve">udzie uwielbiają mieć rację i lubią ludzi, którzy </w:t>
      </w:r>
      <w:r>
        <w:rPr>
          <w:rFonts w:asciiTheme="minorHAnsi" w:eastAsiaTheme="minorHAnsi" w:hAnsiTheme="minorHAnsi" w:cstheme="minorBidi"/>
          <w:bCs/>
          <w:sz w:val="22"/>
          <w:szCs w:val="22"/>
          <w:lang w:eastAsia="en-US"/>
        </w:rPr>
        <w:t>im ją przyznają</w:t>
      </w:r>
      <w:r w:rsidRPr="008E4173">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W sytuacji, kiedy jesteś przekonany do swoich racji nic nie stracisz, kiedy częściowo zgodzisz się z uczestnikiem. Przyznaj</w:t>
      </w:r>
      <w:r w:rsidRPr="008E4173">
        <w:rPr>
          <w:rFonts w:asciiTheme="minorHAnsi" w:eastAsiaTheme="minorHAnsi" w:hAnsiTheme="minorHAnsi" w:cstheme="minorBidi"/>
          <w:bCs/>
          <w:sz w:val="22"/>
          <w:szCs w:val="22"/>
          <w:lang w:eastAsia="en-US"/>
        </w:rPr>
        <w:t xml:space="preserve"> częściowo rację </w:t>
      </w:r>
      <w:r>
        <w:rPr>
          <w:rFonts w:asciiTheme="minorHAnsi" w:eastAsiaTheme="minorHAnsi" w:hAnsiTheme="minorHAnsi" w:cstheme="minorBidi"/>
          <w:bCs/>
          <w:sz w:val="22"/>
          <w:szCs w:val="22"/>
          <w:lang w:eastAsia="en-US"/>
        </w:rPr>
        <w:t xml:space="preserve">uczestnikowi </w:t>
      </w:r>
      <w:r w:rsidRPr="008E4173">
        <w:rPr>
          <w:rFonts w:asciiTheme="minorHAnsi" w:eastAsiaTheme="minorHAnsi" w:hAnsiTheme="minorHAnsi" w:cstheme="minorBidi"/>
          <w:bCs/>
          <w:sz w:val="22"/>
          <w:szCs w:val="22"/>
          <w:lang w:eastAsia="en-US"/>
        </w:rPr>
        <w:t>i dopytaj go o szczegóły, aby mógł przedstawić swoje zdanie</w:t>
      </w:r>
      <w:r>
        <w:rPr>
          <w:rFonts w:asciiTheme="minorHAnsi" w:eastAsiaTheme="minorHAnsi" w:hAnsiTheme="minorHAnsi" w:cstheme="minorBidi"/>
          <w:bCs/>
          <w:sz w:val="22"/>
          <w:szCs w:val="22"/>
          <w:lang w:eastAsia="en-US"/>
        </w:rPr>
        <w:t>. Może się też zdarzyć, że uczestnik nie będzie potrafił</w:t>
      </w:r>
      <w:r w:rsidR="00A9343A">
        <w:rPr>
          <w:rFonts w:asciiTheme="minorHAnsi" w:eastAsiaTheme="minorHAnsi" w:hAnsiTheme="minorHAnsi" w:cstheme="minorBidi"/>
          <w:bCs/>
          <w:sz w:val="22"/>
          <w:szCs w:val="22"/>
          <w:lang w:eastAsia="en-US"/>
        </w:rPr>
        <w:t xml:space="preserve"> </w:t>
      </w:r>
      <w:r>
        <w:rPr>
          <w:rFonts w:asciiTheme="minorHAnsi" w:eastAsiaTheme="minorHAnsi" w:hAnsiTheme="minorHAnsi" w:cstheme="minorBidi"/>
          <w:bCs/>
          <w:sz w:val="22"/>
          <w:szCs w:val="22"/>
          <w:lang w:eastAsia="en-US"/>
        </w:rPr>
        <w:t>uargumentować swoich racji i przekonań</w:t>
      </w:r>
      <w:r w:rsidRPr="008E4173">
        <w:rPr>
          <w:rFonts w:asciiTheme="minorHAnsi" w:eastAsiaTheme="minorHAnsi" w:hAnsiTheme="minorHAnsi" w:cstheme="minorBidi"/>
          <w:bCs/>
          <w:sz w:val="22"/>
          <w:szCs w:val="22"/>
          <w:lang w:eastAsia="en-US"/>
        </w:rPr>
        <w:t>. Pozwoli to wyjść Tobie z „</w:t>
      </w:r>
      <w:r>
        <w:rPr>
          <w:rFonts w:asciiTheme="minorHAnsi" w:eastAsiaTheme="minorHAnsi" w:hAnsiTheme="minorHAnsi" w:cstheme="minorBidi"/>
          <w:bCs/>
          <w:sz w:val="22"/>
          <w:szCs w:val="22"/>
          <w:lang w:eastAsia="en-US"/>
        </w:rPr>
        <w:t>honorem</w:t>
      </w:r>
      <w:r w:rsidRPr="008E4173">
        <w:rPr>
          <w:rFonts w:asciiTheme="minorHAnsi" w:eastAsiaTheme="minorHAnsi" w:hAnsiTheme="minorHAnsi" w:cstheme="minorBidi"/>
          <w:bCs/>
          <w:sz w:val="22"/>
          <w:szCs w:val="22"/>
          <w:lang w:eastAsia="en-US"/>
        </w:rPr>
        <w:t xml:space="preserve">” i nie wdać się w niepotrzebne przepychanki. </w:t>
      </w:r>
      <w:r>
        <w:rPr>
          <w:rFonts w:asciiTheme="minorHAnsi" w:eastAsiaTheme="minorHAnsi" w:hAnsiTheme="minorHAnsi" w:cstheme="minorBidi"/>
          <w:bCs/>
          <w:sz w:val="22"/>
          <w:szCs w:val="22"/>
          <w:lang w:eastAsia="en-US"/>
        </w:rPr>
        <w:t>Pamiętaj, że jesteś „trenerem nieprofesjonalnym”, ale Twoja wiedza i doświadczenie mogą być jak najbardziej profesjonalne. Nie ustępuj, jeśli wiesz na pewno, że masz rację, ale też nie zaogniaj sytuacji i nie ryzykuj tego, że sytuacja trudna przerodzi się w konflikt. Jako pełniący rolę osoby szkolącej musisz pilnować, aby w grupie szkoleniowej nie dochodziło do takich sytuacji. Przykładem takiego pytania może być n</w:t>
      </w:r>
      <w:r w:rsidR="00A9343A">
        <w:rPr>
          <w:rFonts w:asciiTheme="minorHAnsi" w:eastAsiaTheme="minorHAnsi" w:hAnsiTheme="minorHAnsi" w:cstheme="minorBidi"/>
          <w:bCs/>
          <w:sz w:val="22"/>
          <w:szCs w:val="22"/>
          <w:lang w:eastAsia="en-US"/>
        </w:rPr>
        <w:t xml:space="preserve">p.: </w:t>
      </w:r>
      <w:r w:rsidRPr="008E4173">
        <w:rPr>
          <w:rFonts w:asciiTheme="minorHAnsi" w:eastAsiaTheme="minorHAnsi" w:hAnsiTheme="minorHAnsi" w:cstheme="minorBidi"/>
          <w:bCs/>
          <w:sz w:val="22"/>
          <w:szCs w:val="22"/>
          <w:lang w:eastAsia="en-US"/>
        </w:rPr>
        <w:t>„</w:t>
      </w:r>
      <w:r w:rsidRPr="00490877">
        <w:rPr>
          <w:rFonts w:asciiTheme="minorHAnsi" w:eastAsiaTheme="minorHAnsi" w:hAnsiTheme="minorHAnsi" w:cstheme="minorBidi"/>
          <w:bCs/>
          <w:i/>
          <w:sz w:val="22"/>
          <w:szCs w:val="22"/>
          <w:lang w:eastAsia="en-US"/>
        </w:rPr>
        <w:t>Kiedy Twoim zdaniem ta technika będzie niemożliwa do wykorzystania?”.</w:t>
      </w:r>
    </w:p>
    <w:p w:rsidR="00B7586A" w:rsidRDefault="00B7586A" w:rsidP="00B7586A">
      <w:pPr>
        <w:pStyle w:val="NormalnyWeb"/>
        <w:spacing w:before="0" w:beforeAutospacing="0" w:after="0" w:afterAutospacing="0" w:line="276" w:lineRule="auto"/>
        <w:ind w:left="360"/>
        <w:jc w:val="both"/>
        <w:rPr>
          <w:rFonts w:asciiTheme="minorHAnsi" w:eastAsiaTheme="minorHAnsi" w:hAnsiTheme="minorHAnsi" w:cstheme="minorBidi"/>
          <w:b/>
          <w:lang w:eastAsia="en-US"/>
        </w:rPr>
      </w:pPr>
    </w:p>
    <w:p w:rsidR="00B7586A" w:rsidRDefault="00B7586A" w:rsidP="00B7586A">
      <w:pPr>
        <w:pStyle w:val="NormalnyWeb"/>
        <w:spacing w:before="0" w:beforeAutospacing="0" w:after="0" w:afterAutospacing="0" w:line="276" w:lineRule="auto"/>
        <w:ind w:left="360"/>
        <w:jc w:val="both"/>
        <w:rPr>
          <w:rFonts w:asciiTheme="minorHAnsi" w:eastAsiaTheme="minorHAnsi" w:hAnsiTheme="minorHAnsi" w:cstheme="minorBidi"/>
          <w:b/>
          <w:lang w:eastAsia="en-US"/>
        </w:rPr>
      </w:pPr>
    </w:p>
    <w:p w:rsidR="00B221CD" w:rsidRPr="00D54741" w:rsidRDefault="00B7586A" w:rsidP="00B7586A">
      <w:pPr>
        <w:pStyle w:val="NormalnyWeb"/>
        <w:spacing w:before="0" w:beforeAutospacing="0" w:after="0" w:afterAutospacing="0" w:line="276" w:lineRule="auto"/>
        <w:ind w:left="360"/>
        <w:jc w:val="both"/>
        <w:rPr>
          <w:rFonts w:asciiTheme="minorHAnsi" w:eastAsiaTheme="minorHAnsi" w:hAnsiTheme="minorHAnsi" w:cstheme="minorBidi"/>
          <w:b/>
          <w:sz w:val="28"/>
          <w:lang w:eastAsia="en-US"/>
        </w:rPr>
      </w:pPr>
      <w:r w:rsidRPr="00D54741">
        <w:rPr>
          <w:rFonts w:asciiTheme="minorHAnsi" w:eastAsiaTheme="minorHAnsi" w:hAnsiTheme="minorHAnsi" w:cstheme="minorBidi"/>
          <w:b/>
          <w:sz w:val="28"/>
          <w:lang w:eastAsia="en-US"/>
        </w:rPr>
        <w:t xml:space="preserve">PAMIĘTAJ: </w:t>
      </w:r>
    </w:p>
    <w:p w:rsidR="00B221CD" w:rsidRDefault="009C7C58" w:rsidP="00B7586A">
      <w:pPr>
        <w:pStyle w:val="NormalnyWeb"/>
        <w:numPr>
          <w:ilvl w:val="0"/>
          <w:numId w:val="6"/>
        </w:numPr>
        <w:spacing w:before="0" w:beforeAutospacing="0" w:after="0" w:afterAutospacing="0" w:line="276" w:lineRule="auto"/>
        <w:jc w:val="both"/>
      </w:pPr>
      <w:r w:rsidRPr="00B7586A">
        <w:rPr>
          <w:rFonts w:asciiTheme="minorHAnsi" w:eastAsiaTheme="minorHAnsi" w:hAnsiTheme="minorHAnsi" w:cstheme="minorBidi"/>
          <w:b/>
          <w:color w:val="D60093"/>
          <w:szCs w:val="22"/>
          <w:lang w:eastAsia="en-US"/>
        </w:rPr>
        <w:t>B</w:t>
      </w:r>
      <w:r w:rsidR="00B221CD" w:rsidRPr="00B7586A">
        <w:rPr>
          <w:rFonts w:asciiTheme="minorHAnsi" w:eastAsiaTheme="minorHAnsi" w:hAnsiTheme="minorHAnsi" w:cstheme="minorBidi"/>
          <w:b/>
          <w:bCs/>
          <w:color w:val="D60093"/>
          <w:szCs w:val="22"/>
          <w:lang w:eastAsia="en-US"/>
        </w:rPr>
        <w:t>ardzo ważne w rozmowie z osobą, która Cię atakuje jest niedoprowadzenie do „wojny personalnej”.</w:t>
      </w:r>
      <w:r w:rsidR="00531101">
        <w:rPr>
          <w:rFonts w:asciiTheme="minorHAnsi" w:eastAsiaTheme="minorHAnsi" w:hAnsiTheme="minorHAnsi" w:cstheme="minorBidi"/>
          <w:b/>
          <w:bCs/>
          <w:color w:val="D60093"/>
          <w:szCs w:val="22"/>
          <w:lang w:eastAsia="en-US"/>
        </w:rPr>
        <w:t xml:space="preserve"> </w:t>
      </w:r>
      <w:r w:rsidR="00B221CD" w:rsidRPr="00490877">
        <w:rPr>
          <w:rFonts w:asciiTheme="minorHAnsi" w:eastAsiaTheme="minorHAnsi" w:hAnsiTheme="minorHAnsi" w:cstheme="minorBidi"/>
          <w:bCs/>
          <w:sz w:val="22"/>
          <w:szCs w:val="22"/>
          <w:lang w:eastAsia="en-US"/>
        </w:rPr>
        <w:t>Aby to osiągnąć ważne jest aby nauczyć się nie odbierać oporu słuchacza jako ataku personalnego. Jeżeli będziesz czuł pozytywne nastawienie do rozmówcy i zaakceptujesz jego prawo do odmiennego myślenia unikniesz niepotrzebnych utarczek słownych</w:t>
      </w:r>
      <w:r>
        <w:t>.</w:t>
      </w:r>
    </w:p>
    <w:p w:rsidR="00B221CD" w:rsidRPr="00490877" w:rsidRDefault="009C7C58" w:rsidP="00B7586A">
      <w:pPr>
        <w:pStyle w:val="NormalnyWeb"/>
        <w:numPr>
          <w:ilvl w:val="0"/>
          <w:numId w:val="6"/>
        </w:numPr>
        <w:spacing w:before="0" w:beforeAutospacing="0" w:after="0" w:afterAutospacing="0" w:line="276" w:lineRule="auto"/>
        <w:jc w:val="both"/>
        <w:rPr>
          <w:rFonts w:asciiTheme="minorHAnsi" w:eastAsiaTheme="minorHAnsi" w:hAnsiTheme="minorHAnsi" w:cstheme="minorBidi"/>
          <w:bCs/>
          <w:sz w:val="22"/>
          <w:szCs w:val="22"/>
          <w:lang w:eastAsia="en-US"/>
        </w:rPr>
      </w:pPr>
      <w:r w:rsidRPr="00B7586A">
        <w:rPr>
          <w:rFonts w:asciiTheme="minorHAnsi" w:eastAsiaTheme="minorHAnsi" w:hAnsiTheme="minorHAnsi" w:cstheme="minorBidi"/>
          <w:b/>
          <w:bCs/>
          <w:color w:val="3333FF"/>
          <w:szCs w:val="22"/>
          <w:lang w:eastAsia="en-US"/>
        </w:rPr>
        <w:t>J</w:t>
      </w:r>
      <w:r w:rsidR="00B221CD" w:rsidRPr="00B7586A">
        <w:rPr>
          <w:rFonts w:asciiTheme="minorHAnsi" w:eastAsiaTheme="minorHAnsi" w:hAnsiTheme="minorHAnsi" w:cstheme="minorBidi"/>
          <w:b/>
          <w:bCs/>
          <w:color w:val="3333FF"/>
          <w:szCs w:val="22"/>
          <w:lang w:eastAsia="en-US"/>
        </w:rPr>
        <w:t>esteś „trenerem nieprofesjonalnym”, więc masz prawo popełniać błędy</w:t>
      </w:r>
      <w:r w:rsidR="00B221CD">
        <w:rPr>
          <w:rFonts w:asciiTheme="minorHAnsi" w:eastAsiaTheme="minorHAnsi" w:hAnsiTheme="minorHAnsi" w:cstheme="minorBidi"/>
          <w:bCs/>
          <w:sz w:val="22"/>
          <w:szCs w:val="22"/>
          <w:lang w:eastAsia="en-US"/>
        </w:rPr>
        <w:t xml:space="preserve">– nawet „trener profesjonalny” ma do tego prawo. </w:t>
      </w:r>
    </w:p>
    <w:p w:rsidR="00B221CD" w:rsidRDefault="00B221CD" w:rsidP="008B44F8">
      <w:pPr>
        <w:spacing w:after="0"/>
        <w:jc w:val="both"/>
      </w:pPr>
    </w:p>
    <w:p w:rsidR="00B221CD" w:rsidRDefault="00B221CD" w:rsidP="008B44F8">
      <w:pPr>
        <w:spacing w:after="0"/>
        <w:jc w:val="both"/>
      </w:pPr>
    </w:p>
    <w:p w:rsidR="00B221CD" w:rsidRDefault="00B221CD" w:rsidP="008B44F8">
      <w:pPr>
        <w:jc w:val="both"/>
        <w:rPr>
          <w:b/>
        </w:rPr>
      </w:pPr>
    </w:p>
    <w:p w:rsidR="00B221CD" w:rsidRDefault="00B221CD" w:rsidP="008B44F8">
      <w:pPr>
        <w:jc w:val="both"/>
        <w:rPr>
          <w:b/>
        </w:rPr>
      </w:pPr>
    </w:p>
    <w:p w:rsidR="00B221CD" w:rsidRDefault="00B221CD" w:rsidP="008B44F8">
      <w:pPr>
        <w:rPr>
          <w:b/>
        </w:rPr>
      </w:pPr>
      <w:r>
        <w:rPr>
          <w:b/>
        </w:rPr>
        <w:br w:type="page"/>
      </w:r>
    </w:p>
    <w:p w:rsidR="00B221CD" w:rsidRDefault="00B221CD" w:rsidP="00D54741">
      <w:pPr>
        <w:pStyle w:val="Nagwek1"/>
        <w:pBdr>
          <w:bottom w:val="single" w:sz="24" w:space="1" w:color="365F91" w:themeColor="accent1" w:themeShade="BF"/>
        </w:pBdr>
      </w:pPr>
      <w:bookmarkStart w:id="60" w:name="_Toc511813128"/>
      <w:r>
        <w:lastRenderedPageBreak/>
        <w:t xml:space="preserve">CZĘŚĆ PIĄTA – </w:t>
      </w:r>
      <w:r w:rsidRPr="00B221CD">
        <w:t>PRZEDSTAWIENIE STYLÓW</w:t>
      </w:r>
      <w:r>
        <w:t xml:space="preserve"> NAUCZANIA I CYKLU TRENINGOWEGO.</w:t>
      </w:r>
      <w:bookmarkEnd w:id="60"/>
    </w:p>
    <w:p w:rsidR="00FB0A5C" w:rsidRPr="00FB0A5C" w:rsidRDefault="00FB0A5C" w:rsidP="00FB0A5C"/>
    <w:p w:rsidR="00B221CD" w:rsidRDefault="00CB08FF" w:rsidP="008B44F8">
      <w:pPr>
        <w:jc w:val="both"/>
        <w:rPr>
          <w:bCs/>
        </w:rPr>
      </w:pPr>
      <w:r>
        <w:rPr>
          <w:bCs/>
        </w:rPr>
        <w:t xml:space="preserve">Cykl szkoleniowy jest procesem, który </w:t>
      </w:r>
      <w:r w:rsidR="009C7C58">
        <w:rPr>
          <w:bCs/>
        </w:rPr>
        <w:t>określa poszczególne etapy szkolenia.</w:t>
      </w:r>
    </w:p>
    <w:p w:rsidR="002C2C0A" w:rsidRDefault="002C2C0A" w:rsidP="008B44F8">
      <w:pPr>
        <w:jc w:val="both"/>
        <w:rPr>
          <w:b/>
          <w:bCs/>
          <w:sz w:val="24"/>
        </w:rPr>
      </w:pPr>
    </w:p>
    <w:p w:rsidR="0027055D" w:rsidRDefault="002C2C0A" w:rsidP="008B44F8">
      <w:pPr>
        <w:jc w:val="both"/>
        <w:rPr>
          <w:b/>
          <w:bCs/>
          <w:sz w:val="24"/>
        </w:rPr>
      </w:pPr>
      <w:r w:rsidRPr="002C2C0A">
        <w:rPr>
          <w:b/>
          <w:bCs/>
          <w:sz w:val="24"/>
        </w:rPr>
        <w:t>PONIŻSZA GRAFIKA PRZEDSTAWIA KOLEJNE ETAPY CYKLU SZKOLENIOWEGO.</w:t>
      </w:r>
    </w:p>
    <w:p w:rsidR="002C2C0A" w:rsidRPr="002C2C0A" w:rsidRDefault="002C2C0A" w:rsidP="008B44F8">
      <w:pPr>
        <w:jc w:val="both"/>
        <w:rPr>
          <w:b/>
          <w:bCs/>
          <w:sz w:val="24"/>
        </w:rPr>
      </w:pPr>
    </w:p>
    <w:p w:rsidR="0027055D" w:rsidRDefault="0027055D" w:rsidP="008B44F8">
      <w:pPr>
        <w:jc w:val="both"/>
        <w:rPr>
          <w:bCs/>
        </w:rPr>
      </w:pPr>
      <w:r>
        <w:rPr>
          <w:bCs/>
          <w:noProof/>
        </w:rPr>
        <w:drawing>
          <wp:inline distT="0" distB="0" distL="0" distR="0">
            <wp:extent cx="5486400" cy="3519377"/>
            <wp:effectExtent l="3810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630CEF" w:rsidRDefault="00F5563D" w:rsidP="00F5563D">
      <w:pPr>
        <w:pStyle w:val="Legenda"/>
        <w:rPr>
          <w:bCs w:val="0"/>
        </w:rPr>
      </w:pPr>
      <w:bookmarkStart w:id="61" w:name="_Toc511813113"/>
      <w:r>
        <w:t xml:space="preserve">Schemat </w:t>
      </w:r>
      <w:fldSimple w:instr=" SEQ Schemat \* ARABIC ">
        <w:r w:rsidR="00631214">
          <w:rPr>
            <w:noProof/>
          </w:rPr>
          <w:t>4</w:t>
        </w:r>
      </w:fldSimple>
      <w:r w:rsidR="00F52FF7">
        <w:t xml:space="preserve"> </w:t>
      </w:r>
      <w:r>
        <w:rPr>
          <w:bCs w:val="0"/>
        </w:rPr>
        <w:t>ETAPY CYKLU SZKOLENIOWEGO</w:t>
      </w:r>
      <w:bookmarkEnd w:id="61"/>
    </w:p>
    <w:p w:rsidR="00630CEF" w:rsidRDefault="00630CEF" w:rsidP="008B44F8">
      <w:pPr>
        <w:jc w:val="both"/>
        <w:rPr>
          <w:bCs/>
        </w:rPr>
      </w:pPr>
    </w:p>
    <w:p w:rsidR="009C7C58" w:rsidRPr="002C2C0A" w:rsidRDefault="002C2C0A" w:rsidP="008B44F8">
      <w:pPr>
        <w:jc w:val="both"/>
        <w:rPr>
          <w:b/>
          <w:bCs/>
          <w:color w:val="FFC000"/>
          <w:sz w:val="24"/>
          <w:u w:val="single"/>
        </w:rPr>
      </w:pPr>
      <w:r w:rsidRPr="002C2C0A">
        <w:rPr>
          <w:b/>
          <w:bCs/>
          <w:color w:val="FFC000"/>
          <w:sz w:val="24"/>
          <w:u w:val="single"/>
        </w:rPr>
        <w:t>ETAP I – ANALIZA POTRZEB SZKOLENIOWYCH.</w:t>
      </w:r>
    </w:p>
    <w:p w:rsidR="009C7C58" w:rsidRDefault="009C7C58" w:rsidP="008B44F8">
      <w:pPr>
        <w:jc w:val="both"/>
        <w:rPr>
          <w:bCs/>
        </w:rPr>
      </w:pPr>
      <w:r>
        <w:rPr>
          <w:bCs/>
        </w:rPr>
        <w:t xml:space="preserve">W przypadku naszej metody szkoleń realizowanych przez trenera nieprofesjonalnego w grupie tożsamej etap ten jest prowadzony na etapie, w którym wybrano Ciebie na trenera. </w:t>
      </w:r>
    </w:p>
    <w:p w:rsidR="002C2C0A" w:rsidRDefault="002C2C0A" w:rsidP="008B44F8">
      <w:pPr>
        <w:jc w:val="both"/>
        <w:rPr>
          <w:b/>
          <w:bCs/>
          <w:color w:val="E36C0A" w:themeColor="accent6" w:themeShade="BF"/>
          <w:sz w:val="24"/>
          <w:u w:val="single"/>
        </w:rPr>
      </w:pPr>
    </w:p>
    <w:p w:rsidR="00630CEF" w:rsidRPr="002C2C0A" w:rsidRDefault="002C2C0A" w:rsidP="008B44F8">
      <w:pPr>
        <w:jc w:val="both"/>
        <w:rPr>
          <w:b/>
          <w:bCs/>
          <w:color w:val="E36C0A" w:themeColor="accent6" w:themeShade="BF"/>
          <w:sz w:val="24"/>
          <w:u w:val="single"/>
        </w:rPr>
      </w:pPr>
      <w:r w:rsidRPr="002C2C0A">
        <w:rPr>
          <w:b/>
          <w:bCs/>
          <w:color w:val="E36C0A" w:themeColor="accent6" w:themeShade="BF"/>
          <w:sz w:val="24"/>
          <w:u w:val="single"/>
        </w:rPr>
        <w:t>ETAP II – DOBÓR UCZESTNIKÓW SZKOLENIA.</w:t>
      </w:r>
    </w:p>
    <w:p w:rsidR="002C2C0A" w:rsidRPr="002C2C0A" w:rsidRDefault="00630CEF" w:rsidP="008B44F8">
      <w:pPr>
        <w:jc w:val="both"/>
        <w:rPr>
          <w:bCs/>
        </w:rPr>
      </w:pPr>
      <w:r>
        <w:rPr>
          <w:bCs/>
        </w:rPr>
        <w:t xml:space="preserve">Nasza metoda skupia się na grupach niedużych i tożsamych. Tutaj grupa sama kształtuje sobie szkolenie i określa liczebność. Dzięki temu można dobrać odpowiednie metody i techniki szkolenia. </w:t>
      </w:r>
    </w:p>
    <w:p w:rsidR="00630CEF" w:rsidRPr="002C2C0A" w:rsidRDefault="002C2C0A" w:rsidP="008B44F8">
      <w:pPr>
        <w:jc w:val="both"/>
        <w:rPr>
          <w:b/>
          <w:bCs/>
          <w:color w:val="FF0000"/>
          <w:sz w:val="24"/>
          <w:u w:val="single"/>
        </w:rPr>
      </w:pPr>
      <w:r w:rsidRPr="002C2C0A">
        <w:rPr>
          <w:b/>
          <w:bCs/>
          <w:color w:val="FF0000"/>
          <w:sz w:val="24"/>
          <w:u w:val="single"/>
        </w:rPr>
        <w:lastRenderedPageBreak/>
        <w:t>ETAP III – PROJEKTOWANIE SZKOLENIA.</w:t>
      </w:r>
    </w:p>
    <w:p w:rsidR="00630CEF" w:rsidRDefault="00630CEF" w:rsidP="008B44F8">
      <w:pPr>
        <w:jc w:val="both"/>
        <w:rPr>
          <w:bCs/>
        </w:rPr>
      </w:pPr>
      <w:r>
        <w:rPr>
          <w:bCs/>
        </w:rPr>
        <w:t>Ten podręcznik dość dokładnie pokazał Ci, jak przygotować się do szkolenia. Podczas tego etapu tworzysz konspekt szkolenia a potem plan szkolenia. Warto tutaj zaprojektować szkolenie tak, by było jak najbardziej elastyczne i można je było poprowadzić nawet wtedy, jeśli coś z niego „wypadnie”.</w:t>
      </w:r>
    </w:p>
    <w:p w:rsidR="002C2C0A" w:rsidRDefault="002C2C0A" w:rsidP="008B44F8">
      <w:pPr>
        <w:jc w:val="both"/>
        <w:rPr>
          <w:bCs/>
        </w:rPr>
      </w:pPr>
    </w:p>
    <w:p w:rsidR="00630CEF" w:rsidRPr="002C2C0A" w:rsidRDefault="002C2C0A" w:rsidP="008B44F8">
      <w:pPr>
        <w:jc w:val="both"/>
        <w:rPr>
          <w:b/>
          <w:bCs/>
          <w:color w:val="D60093"/>
          <w:sz w:val="24"/>
          <w:u w:val="single"/>
        </w:rPr>
      </w:pPr>
      <w:r w:rsidRPr="002C2C0A">
        <w:rPr>
          <w:b/>
          <w:bCs/>
          <w:color w:val="D60093"/>
          <w:sz w:val="24"/>
          <w:u w:val="single"/>
        </w:rPr>
        <w:t>ETAP IV – PRZYGOTOWANIE MATERIAŁÓW SZKOLENIOWYCH.</w:t>
      </w:r>
    </w:p>
    <w:p w:rsidR="00C97124" w:rsidRDefault="00C97124" w:rsidP="008B44F8">
      <w:pPr>
        <w:jc w:val="both"/>
        <w:rPr>
          <w:bCs/>
        </w:rPr>
      </w:pPr>
      <w:r w:rsidRPr="00C97124">
        <w:rPr>
          <w:bCs/>
        </w:rPr>
        <w:t>O tym, jak przygotować swoje materiały szkoleniowe też już powiedzieliśmy tyle, ile będzie Ci potrzebne na początku.</w:t>
      </w:r>
      <w:r>
        <w:rPr>
          <w:bCs/>
        </w:rPr>
        <w:t xml:space="preserve"> Przypomnijmy jedynie, że z</w:t>
      </w:r>
      <w:r w:rsidR="00630CEF" w:rsidRPr="00C97124">
        <w:rPr>
          <w:bCs/>
        </w:rPr>
        <w:t xml:space="preserve">arówno brak materiałów, jak i ich nadmiar, </w:t>
      </w:r>
      <w:r>
        <w:rPr>
          <w:bCs/>
        </w:rPr>
        <w:t>może zmniejszyć skuteczność i efektywność prowadzonego przez Ciebie szkolenia.</w:t>
      </w:r>
    </w:p>
    <w:p w:rsidR="002C2C0A" w:rsidRDefault="002C2C0A" w:rsidP="008B44F8">
      <w:pPr>
        <w:jc w:val="both"/>
        <w:rPr>
          <w:bCs/>
        </w:rPr>
      </w:pPr>
    </w:p>
    <w:p w:rsidR="00C97124" w:rsidRPr="002C2C0A" w:rsidRDefault="002C2C0A" w:rsidP="008B44F8">
      <w:pPr>
        <w:jc w:val="both"/>
        <w:rPr>
          <w:b/>
          <w:bCs/>
          <w:color w:val="9900FF"/>
          <w:sz w:val="24"/>
          <w:u w:val="single"/>
        </w:rPr>
      </w:pPr>
      <w:r w:rsidRPr="002C2C0A">
        <w:rPr>
          <w:b/>
          <w:bCs/>
          <w:color w:val="9900FF"/>
          <w:sz w:val="24"/>
          <w:u w:val="single"/>
        </w:rPr>
        <w:t>ETAP V – PRZEPROWADZENIE SZKOLENIA.</w:t>
      </w:r>
    </w:p>
    <w:p w:rsidR="00CB08FF" w:rsidRDefault="00C97124" w:rsidP="008B44F8">
      <w:pPr>
        <w:jc w:val="both"/>
        <w:rPr>
          <w:b/>
        </w:rPr>
      </w:pPr>
      <w:r>
        <w:rPr>
          <w:bCs/>
        </w:rPr>
        <w:t xml:space="preserve">To kulminacyjny moment cyklu, można powiedzieć, że jego wierzchołek. Wcześniej powiedzieliśmy Ci, jak poradzić sobie na sali szkoleniowej. Mamy nadzieję, że nasze porady i sugestie pozwolą Ci na efektywne szkolenie i poczucie się prawdziwym trenerem. </w:t>
      </w:r>
    </w:p>
    <w:p w:rsidR="002C2C0A" w:rsidRDefault="002C2C0A" w:rsidP="008B44F8">
      <w:pPr>
        <w:jc w:val="both"/>
        <w:rPr>
          <w:b/>
        </w:rPr>
      </w:pPr>
    </w:p>
    <w:p w:rsidR="00C97124" w:rsidRPr="002C2C0A" w:rsidRDefault="002C2C0A" w:rsidP="008B44F8">
      <w:pPr>
        <w:jc w:val="both"/>
        <w:rPr>
          <w:b/>
          <w:bCs/>
          <w:color w:val="3333FF"/>
          <w:sz w:val="24"/>
          <w:u w:val="single"/>
        </w:rPr>
      </w:pPr>
      <w:r w:rsidRPr="002C2C0A">
        <w:rPr>
          <w:b/>
          <w:bCs/>
          <w:color w:val="3333FF"/>
          <w:sz w:val="24"/>
          <w:u w:val="single"/>
        </w:rPr>
        <w:t>ETAP VI – OCENA SZKOLENIA.</w:t>
      </w:r>
    </w:p>
    <w:p w:rsidR="00C97124" w:rsidRDefault="00C97124" w:rsidP="008B44F8">
      <w:pPr>
        <w:jc w:val="both"/>
        <w:rPr>
          <w:bCs/>
        </w:rPr>
      </w:pPr>
      <w:r w:rsidRPr="00C97124">
        <w:rPr>
          <w:bCs/>
        </w:rPr>
        <w:t>O tym Ci jeszcze nie powiedzieliśmy, ale ocena efektywności szkolenia i jego rezultatów jest bardzo ważnym elementem cyklu. Pozwala bowiem sprawdzić zadowolenie uczestników oraz zmierzyć to co najważniejsze – skuteczność szkolenia oraz wyciągnąć wnioski na przyszłość.</w:t>
      </w:r>
      <w:r>
        <w:rPr>
          <w:bCs/>
        </w:rPr>
        <w:t xml:space="preserve"> O ocenie powiemy Ci jeszcze w ostatniej części tego podręcznika. Nie martw się.</w:t>
      </w:r>
    </w:p>
    <w:p w:rsidR="002C2C0A" w:rsidRDefault="002C2C0A" w:rsidP="008B44F8">
      <w:pPr>
        <w:jc w:val="both"/>
        <w:rPr>
          <w:bCs/>
        </w:rPr>
      </w:pPr>
    </w:p>
    <w:p w:rsidR="00C97124" w:rsidRPr="002C2C0A" w:rsidRDefault="002C2C0A" w:rsidP="008B44F8">
      <w:pPr>
        <w:jc w:val="both"/>
        <w:rPr>
          <w:b/>
          <w:bCs/>
          <w:color w:val="00B050"/>
          <w:sz w:val="24"/>
          <w:u w:val="single"/>
        </w:rPr>
      </w:pPr>
      <w:r w:rsidRPr="002C2C0A">
        <w:rPr>
          <w:b/>
          <w:bCs/>
          <w:color w:val="00B050"/>
          <w:sz w:val="24"/>
          <w:u w:val="single"/>
        </w:rPr>
        <w:t>ETAP VII – DZIAŁANIE.</w:t>
      </w:r>
    </w:p>
    <w:p w:rsidR="00CB08FF" w:rsidRDefault="00C97124" w:rsidP="008B44F8">
      <w:pPr>
        <w:jc w:val="both"/>
        <w:rPr>
          <w:bCs/>
        </w:rPr>
      </w:pPr>
      <w:r>
        <w:rPr>
          <w:bCs/>
        </w:rPr>
        <w:t xml:space="preserve">Jest on bardzo często pomijanym elementem w cyklu szkoleniowym, a jednocześnie jest w nim najważniejszy. Należy pamiętać, że przecież uczestnik nie bierze udziału w szkoleniu dla samego „bycia na nim”, lecz oczekuje ze zdobyte umiejętności lub wiedzę wykorzysta w swoim życiu – zawodowym, osobistym, towarzyskim. Liczy na to, że szkolenie zmieni coś w jego dotychczasowej sytuacji, poprawi ją i pozwoli osiągnąć własne, osobiste cele, o których często nie wspomina się na sali szkoleniowej. </w:t>
      </w:r>
    </w:p>
    <w:p w:rsidR="002C2C0A" w:rsidRDefault="002C2C0A" w:rsidP="008B44F8">
      <w:pPr>
        <w:jc w:val="both"/>
        <w:rPr>
          <w:b/>
          <w:bCs/>
        </w:rPr>
      </w:pPr>
    </w:p>
    <w:p w:rsidR="002C2C0A" w:rsidRDefault="002C2C0A" w:rsidP="008B44F8">
      <w:pPr>
        <w:jc w:val="both"/>
        <w:rPr>
          <w:b/>
          <w:bCs/>
        </w:rPr>
      </w:pPr>
    </w:p>
    <w:p w:rsidR="002C2C0A" w:rsidRDefault="002C2C0A" w:rsidP="008B44F8">
      <w:pPr>
        <w:jc w:val="both"/>
        <w:rPr>
          <w:b/>
          <w:bCs/>
        </w:rPr>
      </w:pPr>
    </w:p>
    <w:p w:rsidR="002C2C0A" w:rsidRDefault="002C2C0A" w:rsidP="008B44F8">
      <w:pPr>
        <w:jc w:val="both"/>
        <w:rPr>
          <w:b/>
          <w:bCs/>
        </w:rPr>
      </w:pPr>
    </w:p>
    <w:p w:rsidR="000B61AD" w:rsidRPr="002C2C0A" w:rsidRDefault="002C2C0A" w:rsidP="008B44F8">
      <w:pPr>
        <w:jc w:val="both"/>
        <w:rPr>
          <w:b/>
          <w:bCs/>
          <w:sz w:val="28"/>
        </w:rPr>
      </w:pPr>
      <w:r w:rsidRPr="002C2C0A">
        <w:rPr>
          <w:b/>
          <w:bCs/>
          <w:sz w:val="28"/>
        </w:rPr>
        <w:lastRenderedPageBreak/>
        <w:t>STYLE UCZENIA SIĘ</w:t>
      </w:r>
    </w:p>
    <w:p w:rsidR="00F82EA2" w:rsidRDefault="004E7924" w:rsidP="008B44F8">
      <w:pPr>
        <w:spacing w:before="100" w:beforeAutospacing="1" w:after="100" w:afterAutospacing="1"/>
        <w:jc w:val="both"/>
        <w:rPr>
          <w:bCs/>
        </w:rPr>
      </w:pPr>
      <w:r w:rsidRPr="004E7924">
        <w:rPr>
          <w:bCs/>
        </w:rPr>
        <w:t xml:space="preserve">Literatura </w:t>
      </w:r>
      <w:r>
        <w:rPr>
          <w:bCs/>
        </w:rPr>
        <w:t xml:space="preserve">specjalistyczna </w:t>
      </w:r>
      <w:r w:rsidR="0061143B">
        <w:rPr>
          <w:bCs/>
        </w:rPr>
        <w:t xml:space="preserve">wskazuje, że </w:t>
      </w:r>
      <w:r w:rsidR="0061143B" w:rsidRPr="0013469C">
        <w:rPr>
          <w:b/>
          <w:bCs/>
          <w:color w:val="E36C0A" w:themeColor="accent6" w:themeShade="BF"/>
          <w:sz w:val="24"/>
        </w:rPr>
        <w:t>każdy człowiek uczy się nieco inaczej</w:t>
      </w:r>
      <w:r w:rsidR="0061143B">
        <w:rPr>
          <w:bCs/>
        </w:rPr>
        <w:t>. Kieruje innymi kryteriami, charakteryzuje innym podejściem do nabywania wiedzy i umiejętności.</w:t>
      </w:r>
      <w:r w:rsidR="00F82EA2">
        <w:rPr>
          <w:bCs/>
        </w:rPr>
        <w:t xml:space="preserve"> Ma swój styl uczenia się. </w:t>
      </w:r>
    </w:p>
    <w:p w:rsidR="004E7924" w:rsidRDefault="00F82EA2" w:rsidP="0013469C">
      <w:pPr>
        <w:spacing w:after="0"/>
        <w:jc w:val="both"/>
        <w:rPr>
          <w:bCs/>
        </w:rPr>
      </w:pPr>
      <w:r w:rsidRPr="005E07EF">
        <w:rPr>
          <w:b/>
          <w:bCs/>
          <w:color w:val="FF0000"/>
          <w:sz w:val="24"/>
        </w:rPr>
        <w:t>Stając</w:t>
      </w:r>
      <w:r w:rsidRPr="0013469C">
        <w:rPr>
          <w:b/>
          <w:bCs/>
          <w:color w:val="FF0000"/>
          <w:sz w:val="24"/>
        </w:rPr>
        <w:t xml:space="preserve"> przed problemem, jedni sięgną po instrukcje lub książki, inni będą próbować rozwiązać go</w:t>
      </w:r>
      <w:r w:rsidR="005E07EF">
        <w:rPr>
          <w:b/>
          <w:bCs/>
          <w:color w:val="FF0000"/>
          <w:sz w:val="24"/>
        </w:rPr>
        <w:t xml:space="preserve"> </w:t>
      </w:r>
      <w:r w:rsidRPr="005E07EF">
        <w:rPr>
          <w:b/>
          <w:bCs/>
          <w:color w:val="FF0000"/>
          <w:sz w:val="24"/>
        </w:rPr>
        <w:t>za pomocą prób lub błędów</w:t>
      </w:r>
      <w:r>
        <w:rPr>
          <w:bCs/>
        </w:rPr>
        <w:t xml:space="preserve">, jeszcze inni poproszą kogoś, kto już ten problem rozwiązał o wyjaśnienie, albo znajdzie się osoba, która w ogóle nie będzie chciała problemu rozwiązać. </w:t>
      </w:r>
    </w:p>
    <w:p w:rsidR="0013469C" w:rsidRDefault="0013469C" w:rsidP="0013469C">
      <w:pPr>
        <w:spacing w:after="0"/>
        <w:jc w:val="both"/>
        <w:rPr>
          <w:b/>
          <w:bCs/>
          <w:sz w:val="24"/>
          <w:szCs w:val="24"/>
        </w:rPr>
      </w:pPr>
    </w:p>
    <w:p w:rsidR="00F82EA2" w:rsidRPr="0013469C" w:rsidRDefault="0013469C" w:rsidP="0013469C">
      <w:pPr>
        <w:spacing w:after="0"/>
        <w:jc w:val="both"/>
        <w:rPr>
          <w:b/>
          <w:bCs/>
          <w:sz w:val="24"/>
          <w:szCs w:val="24"/>
        </w:rPr>
      </w:pPr>
      <w:r w:rsidRPr="0013469C">
        <w:rPr>
          <w:b/>
          <w:bCs/>
          <w:sz w:val="24"/>
          <w:szCs w:val="24"/>
        </w:rPr>
        <w:t>WYRÓŻNIA SIĘ NASTĘPUJĄCE STYLE UCZENIA SIĘ:</w:t>
      </w:r>
    </w:p>
    <w:p w:rsidR="00F82EA2" w:rsidRPr="0013469C" w:rsidRDefault="0013469C" w:rsidP="00A27206">
      <w:pPr>
        <w:pStyle w:val="Akapitzlist"/>
        <w:numPr>
          <w:ilvl w:val="0"/>
          <w:numId w:val="34"/>
        </w:numPr>
        <w:spacing w:before="100" w:beforeAutospacing="1" w:after="100" w:afterAutospacing="1"/>
        <w:jc w:val="both"/>
        <w:rPr>
          <w:b/>
          <w:bCs/>
          <w:color w:val="FFC000"/>
          <w:sz w:val="24"/>
        </w:rPr>
      </w:pPr>
      <w:r w:rsidRPr="0013469C">
        <w:rPr>
          <w:b/>
          <w:bCs/>
          <w:color w:val="FFC000"/>
          <w:sz w:val="24"/>
        </w:rPr>
        <w:t>AKTYWNY.</w:t>
      </w:r>
    </w:p>
    <w:p w:rsidR="00F82EA2" w:rsidRDefault="00F82EA2" w:rsidP="008B44F8">
      <w:pPr>
        <w:pStyle w:val="Akapitzlist"/>
        <w:spacing w:before="100" w:beforeAutospacing="1" w:after="100" w:afterAutospacing="1"/>
        <w:ind w:left="360"/>
        <w:jc w:val="both"/>
        <w:rPr>
          <w:bCs/>
        </w:rPr>
      </w:pPr>
      <w:r>
        <w:rPr>
          <w:bCs/>
        </w:rPr>
        <w:t xml:space="preserve">Działanie i doświadczenie. Tym charakteryzuje się osoba wpisująca się styl aktywny. </w:t>
      </w:r>
      <w:r w:rsidRPr="0013469C">
        <w:rPr>
          <w:b/>
          <w:bCs/>
          <w:sz w:val="24"/>
        </w:rPr>
        <w:t>Preferuje ona formy nauki opierające się na własnym doświadczeniu</w:t>
      </w:r>
      <w:r>
        <w:rPr>
          <w:bCs/>
        </w:rPr>
        <w:t>– na przykład ćwiczenia. Kierują się emocjami i lubią je angażować w procesy nauki. Nie lubią teorii, więc na wykładzie będą się nudzić szybciej, niż inne typy.</w:t>
      </w:r>
    </w:p>
    <w:p w:rsidR="00F82EA2" w:rsidRDefault="00F82EA2" w:rsidP="008B44F8">
      <w:pPr>
        <w:pStyle w:val="Akapitzlist"/>
        <w:spacing w:before="100" w:beforeAutospacing="1" w:after="100" w:afterAutospacing="1"/>
        <w:ind w:left="360"/>
        <w:jc w:val="both"/>
        <w:rPr>
          <w:bCs/>
        </w:rPr>
      </w:pPr>
    </w:p>
    <w:p w:rsidR="00F82EA2" w:rsidRPr="0013469C" w:rsidRDefault="0013469C" w:rsidP="00A27206">
      <w:pPr>
        <w:pStyle w:val="Akapitzlist"/>
        <w:numPr>
          <w:ilvl w:val="0"/>
          <w:numId w:val="34"/>
        </w:numPr>
        <w:spacing w:before="100" w:beforeAutospacing="1" w:after="100" w:afterAutospacing="1"/>
        <w:jc w:val="both"/>
        <w:rPr>
          <w:b/>
          <w:bCs/>
          <w:color w:val="E36C0A" w:themeColor="accent6" w:themeShade="BF"/>
          <w:sz w:val="24"/>
        </w:rPr>
      </w:pPr>
      <w:r w:rsidRPr="0013469C">
        <w:rPr>
          <w:b/>
          <w:bCs/>
          <w:color w:val="E36C0A" w:themeColor="accent6" w:themeShade="BF"/>
          <w:sz w:val="24"/>
        </w:rPr>
        <w:t>REFLEKSYJNY.</w:t>
      </w:r>
    </w:p>
    <w:p w:rsidR="00F82EA2" w:rsidRDefault="00F82EA2" w:rsidP="008B44F8">
      <w:pPr>
        <w:pStyle w:val="Akapitzlist"/>
        <w:spacing w:before="100" w:beforeAutospacing="1" w:after="100" w:afterAutospacing="1"/>
        <w:ind w:left="360"/>
        <w:jc w:val="both"/>
        <w:rPr>
          <w:bCs/>
        </w:rPr>
      </w:pPr>
      <w:r>
        <w:rPr>
          <w:bCs/>
        </w:rPr>
        <w:t xml:space="preserve">Uczą się poprzez ocenę i analizę skutków podejmowanych działań. </w:t>
      </w:r>
      <w:r w:rsidRPr="0013469C">
        <w:rPr>
          <w:b/>
          <w:bCs/>
          <w:sz w:val="24"/>
        </w:rPr>
        <w:t>Lubią obserwować starania innych uczestników i na podstawie tej obserwacji wyciągać wnioski</w:t>
      </w:r>
      <w:r>
        <w:rPr>
          <w:bCs/>
        </w:rPr>
        <w:t>. Najchętniej występują w roli obserwatorów. Wolą to, niż angażować się w zadania.</w:t>
      </w:r>
    </w:p>
    <w:p w:rsidR="00F82EA2" w:rsidRPr="00F82EA2" w:rsidRDefault="00F82EA2" w:rsidP="008B44F8">
      <w:pPr>
        <w:pStyle w:val="Akapitzlist"/>
        <w:spacing w:before="100" w:beforeAutospacing="1" w:after="100" w:afterAutospacing="1"/>
        <w:ind w:left="360"/>
        <w:jc w:val="both"/>
        <w:rPr>
          <w:bCs/>
        </w:rPr>
      </w:pPr>
    </w:p>
    <w:p w:rsidR="00F82EA2" w:rsidRPr="0013469C" w:rsidRDefault="0013469C" w:rsidP="00A27206">
      <w:pPr>
        <w:pStyle w:val="Akapitzlist"/>
        <w:numPr>
          <w:ilvl w:val="0"/>
          <w:numId w:val="34"/>
        </w:numPr>
        <w:spacing w:before="100" w:beforeAutospacing="1" w:after="100" w:afterAutospacing="1"/>
        <w:jc w:val="both"/>
        <w:rPr>
          <w:b/>
          <w:bCs/>
          <w:color w:val="FF0000"/>
          <w:sz w:val="24"/>
        </w:rPr>
      </w:pPr>
      <w:r w:rsidRPr="0013469C">
        <w:rPr>
          <w:b/>
          <w:bCs/>
          <w:color w:val="FF0000"/>
          <w:sz w:val="24"/>
        </w:rPr>
        <w:t>TEORETYCZNY.</w:t>
      </w:r>
    </w:p>
    <w:p w:rsidR="00F82EA2" w:rsidRPr="00F82EA2" w:rsidRDefault="00F82EA2" w:rsidP="008B44F8">
      <w:pPr>
        <w:pStyle w:val="Akapitzlist"/>
        <w:spacing w:before="100" w:beforeAutospacing="1" w:after="100" w:afterAutospacing="1"/>
        <w:ind w:left="360"/>
        <w:jc w:val="both"/>
        <w:rPr>
          <w:bCs/>
        </w:rPr>
      </w:pPr>
      <w:r w:rsidRPr="00F82EA2">
        <w:rPr>
          <w:bCs/>
        </w:rPr>
        <w:t>Uczą się</w:t>
      </w:r>
      <w:r>
        <w:rPr>
          <w:bCs/>
        </w:rPr>
        <w:t xml:space="preserve"> na teorii przekazywanej przez trenera. </w:t>
      </w:r>
      <w:r w:rsidRPr="0013469C">
        <w:rPr>
          <w:b/>
          <w:bCs/>
          <w:sz w:val="24"/>
        </w:rPr>
        <w:t xml:space="preserve">Wolą </w:t>
      </w:r>
      <w:r w:rsidR="005B0D71" w:rsidRPr="0013469C">
        <w:rPr>
          <w:b/>
          <w:bCs/>
          <w:sz w:val="24"/>
        </w:rPr>
        <w:t>naukę ze źródeł</w:t>
      </w:r>
      <w:r w:rsidR="0013469C">
        <w:rPr>
          <w:bCs/>
        </w:rPr>
        <w:t>. Charaktery</w:t>
      </w:r>
      <w:r w:rsidR="005B0D71">
        <w:rPr>
          <w:bCs/>
        </w:rPr>
        <w:t>zuje ich silna potrzeba autorytetów, dlatego bardzo chętnie uczą się od ekspertów, trenerów czy uznanych źródeł (np. poradników czy podręczników). Lubią konkretne treści i precyzyjny przekaz. Nie przepadają za formami nauczania wymagającymi np. odgrywania scen lub wykorzystywania emocji.</w:t>
      </w:r>
    </w:p>
    <w:p w:rsidR="00F82EA2" w:rsidRDefault="00F82EA2" w:rsidP="008B44F8">
      <w:pPr>
        <w:pStyle w:val="Akapitzlist"/>
        <w:spacing w:before="100" w:beforeAutospacing="1" w:after="100" w:afterAutospacing="1"/>
        <w:ind w:left="360"/>
        <w:jc w:val="both"/>
        <w:rPr>
          <w:bCs/>
        </w:rPr>
      </w:pPr>
    </w:p>
    <w:p w:rsidR="00F82EA2" w:rsidRPr="0013469C" w:rsidRDefault="0013469C" w:rsidP="00A27206">
      <w:pPr>
        <w:pStyle w:val="Akapitzlist"/>
        <w:numPr>
          <w:ilvl w:val="0"/>
          <w:numId w:val="34"/>
        </w:numPr>
        <w:spacing w:before="100" w:beforeAutospacing="1" w:after="100" w:afterAutospacing="1"/>
        <w:jc w:val="both"/>
        <w:rPr>
          <w:b/>
          <w:bCs/>
          <w:color w:val="D60093"/>
          <w:sz w:val="24"/>
        </w:rPr>
      </w:pPr>
      <w:r w:rsidRPr="0013469C">
        <w:rPr>
          <w:b/>
          <w:bCs/>
          <w:color w:val="D60093"/>
          <w:sz w:val="24"/>
        </w:rPr>
        <w:t>PRAGMATYCZNY.</w:t>
      </w:r>
    </w:p>
    <w:p w:rsidR="000B61AD" w:rsidRPr="005B0D71" w:rsidRDefault="005B0D71" w:rsidP="008B44F8">
      <w:pPr>
        <w:pStyle w:val="Akapitzlist"/>
        <w:spacing w:before="100" w:beforeAutospacing="1" w:after="100" w:afterAutospacing="1"/>
        <w:ind w:left="360"/>
        <w:jc w:val="both"/>
        <w:rPr>
          <w:bCs/>
        </w:rPr>
      </w:pPr>
      <w:r w:rsidRPr="005B0D71">
        <w:rPr>
          <w:bCs/>
        </w:rPr>
        <w:t xml:space="preserve">To styl dla osób, które uczą się najlepiej w sytuacji, kiedy występuje bezpośrednie ogniwo łączące rozważane zdanie z problemem praktycznym lub możliwością wykonania praktycznego ćwiczenia. </w:t>
      </w:r>
      <w:r w:rsidRPr="0013469C">
        <w:rPr>
          <w:b/>
          <w:bCs/>
          <w:sz w:val="24"/>
        </w:rPr>
        <w:t>Lubią eksperymentowanie i rozwiązywania zadań</w:t>
      </w:r>
      <w:r w:rsidRPr="005B0D71">
        <w:rPr>
          <w:bCs/>
        </w:rPr>
        <w:t xml:space="preserve">. </w:t>
      </w:r>
      <w:r>
        <w:rPr>
          <w:bCs/>
        </w:rPr>
        <w:t>Preferują możliwość</w:t>
      </w:r>
      <w:r w:rsidRPr="005B0D71">
        <w:rPr>
          <w:bCs/>
        </w:rPr>
        <w:t xml:space="preserve"> natychmiastowe</w:t>
      </w:r>
      <w:r>
        <w:rPr>
          <w:bCs/>
        </w:rPr>
        <w:t>go zastosowania zdobytej wiedzy, co stanowi podstawę</w:t>
      </w:r>
      <w:r w:rsidRPr="005B0D71">
        <w:rPr>
          <w:bCs/>
        </w:rPr>
        <w:t xml:space="preserve"> ich sposobu nauki.</w:t>
      </w:r>
    </w:p>
    <w:p w:rsidR="0050551B" w:rsidRDefault="0050551B" w:rsidP="008B44F8">
      <w:pPr>
        <w:spacing w:after="0"/>
        <w:jc w:val="both"/>
        <w:rPr>
          <w:bCs/>
        </w:rPr>
      </w:pPr>
      <w:r>
        <w:rPr>
          <w:bCs/>
        </w:rPr>
        <w:t xml:space="preserve">Musisz wiedzieć, że przedstawiony powyżej podział nie jest jedynym. Chcielibyśmy Ci przybliżyć jeszcze jedno ciekawe spojrzenie na style uczenia się ludzi. </w:t>
      </w:r>
    </w:p>
    <w:p w:rsidR="0050551B" w:rsidRDefault="0050551B" w:rsidP="008B44F8">
      <w:pPr>
        <w:spacing w:after="0"/>
        <w:jc w:val="both"/>
        <w:rPr>
          <w:bCs/>
        </w:rPr>
      </w:pPr>
      <w:r>
        <w:rPr>
          <w:bCs/>
        </w:rPr>
        <w:t xml:space="preserve">Każdy człowiek poznaje świat na swój sposób. Uczy się świata i odbiera bodźce, informacje za pomocą trzech podstawowych zmysłów: wzroku, słuchu lub dotyku (czucia). Najskuteczniejsze formy szkolenia i przekazywania wiedzy bazują na tym, że angażują możliwie najwięcej zmysłów </w:t>
      </w:r>
      <w:r>
        <w:rPr>
          <w:bCs/>
        </w:rPr>
        <w:lastRenderedPageBreak/>
        <w:t>uczestnika. Mam wrażenie, ze już o tym mówiłem, ale jeżeli tak – to dobrze. Bo to ważne i warto zapamiętać.</w:t>
      </w:r>
    </w:p>
    <w:p w:rsidR="0050551B" w:rsidRPr="0050551B" w:rsidRDefault="0050551B" w:rsidP="008B44F8">
      <w:pPr>
        <w:spacing w:after="0"/>
        <w:jc w:val="both"/>
        <w:rPr>
          <w:bCs/>
        </w:rPr>
      </w:pPr>
      <w:r>
        <w:rPr>
          <w:bCs/>
        </w:rPr>
        <w:t xml:space="preserve">Charakterystyka poszczególnych stylów uczenia się </w:t>
      </w:r>
      <w:proofErr w:type="spellStart"/>
      <w:r>
        <w:rPr>
          <w:bCs/>
        </w:rPr>
        <w:t>wg</w:t>
      </w:r>
      <w:proofErr w:type="spellEnd"/>
      <w:r>
        <w:rPr>
          <w:bCs/>
        </w:rPr>
        <w:t>. podziału na zmysły.</w:t>
      </w:r>
    </w:p>
    <w:p w:rsidR="0050551B" w:rsidRDefault="0050551B" w:rsidP="008B44F8">
      <w:pPr>
        <w:spacing w:after="0"/>
        <w:rPr>
          <w:bCs/>
        </w:rPr>
      </w:pPr>
    </w:p>
    <w:p w:rsidR="00B62B2B" w:rsidRDefault="00B62B2B" w:rsidP="008B44F8">
      <w:pPr>
        <w:spacing w:after="0"/>
        <w:rPr>
          <w:bCs/>
        </w:rPr>
      </w:pPr>
    </w:p>
    <w:p w:rsidR="0050551B" w:rsidRPr="0013469C" w:rsidRDefault="0013469C" w:rsidP="00A27206">
      <w:pPr>
        <w:pStyle w:val="Akapitzlist"/>
        <w:numPr>
          <w:ilvl w:val="0"/>
          <w:numId w:val="36"/>
        </w:numPr>
        <w:spacing w:after="0"/>
        <w:rPr>
          <w:b/>
          <w:bCs/>
          <w:color w:val="9900FF"/>
          <w:sz w:val="24"/>
        </w:rPr>
      </w:pPr>
      <w:r w:rsidRPr="0013469C">
        <w:rPr>
          <w:b/>
          <w:bCs/>
          <w:color w:val="9900FF"/>
          <w:sz w:val="24"/>
        </w:rPr>
        <w:t>WZROKOWCY.</w:t>
      </w:r>
    </w:p>
    <w:p w:rsidR="0050551B" w:rsidRDefault="0050551B" w:rsidP="008B44F8">
      <w:pPr>
        <w:spacing w:after="0"/>
        <w:rPr>
          <w:bCs/>
        </w:rPr>
      </w:pPr>
    </w:p>
    <w:p w:rsidR="0050551B" w:rsidRPr="00A97A07" w:rsidRDefault="0050551B" w:rsidP="0013469C">
      <w:pPr>
        <w:spacing w:after="0"/>
        <w:jc w:val="both"/>
        <w:rPr>
          <w:bCs/>
        </w:rPr>
      </w:pPr>
      <w:r w:rsidRPr="0013469C">
        <w:rPr>
          <w:b/>
          <w:bCs/>
          <w:sz w:val="24"/>
        </w:rPr>
        <w:t>Ludzie, dla których najważniejszym zmysłem jest wzrok</w:t>
      </w:r>
      <w:r w:rsidRPr="00A97A07">
        <w:rPr>
          <w:bCs/>
        </w:rPr>
        <w:t xml:space="preserve">i to na nim opierają swoje postrzeganie świata. </w:t>
      </w:r>
    </w:p>
    <w:p w:rsidR="00A97A07" w:rsidRDefault="00A97A07" w:rsidP="008B44F8">
      <w:pPr>
        <w:spacing w:after="0"/>
        <w:rPr>
          <w:bCs/>
        </w:rPr>
      </w:pPr>
    </w:p>
    <w:p w:rsidR="00A97A07" w:rsidRDefault="0050551B" w:rsidP="0013469C">
      <w:pPr>
        <w:pStyle w:val="Akapitzlist"/>
        <w:numPr>
          <w:ilvl w:val="0"/>
          <w:numId w:val="37"/>
        </w:numPr>
        <w:spacing w:after="0"/>
        <w:jc w:val="both"/>
        <w:rPr>
          <w:bCs/>
        </w:rPr>
      </w:pPr>
      <w:r w:rsidRPr="00A97A07">
        <w:rPr>
          <w:bCs/>
        </w:rPr>
        <w:t xml:space="preserve">Wzrokowcy </w:t>
      </w:r>
      <w:r w:rsidR="00A97A07">
        <w:rPr>
          <w:bCs/>
        </w:rPr>
        <w:t>lepiej zapamiętują obrazy, niż treści przekazywane w inny sposób – przygotuj dla nich prezentacje z grafikami, zdjęci</w:t>
      </w:r>
      <w:r w:rsidR="0013469C">
        <w:rPr>
          <w:bCs/>
        </w:rPr>
        <w:t>ami itp. elementami pomocnymi w </w:t>
      </w:r>
      <w:r w:rsidR="00A97A07">
        <w:rPr>
          <w:bCs/>
        </w:rPr>
        <w:t>szkoleniu</w:t>
      </w:r>
      <w:r w:rsidR="00571862">
        <w:rPr>
          <w:bCs/>
        </w:rPr>
        <w:t>.</w:t>
      </w:r>
    </w:p>
    <w:p w:rsidR="00A97A07" w:rsidRDefault="00A97A07" w:rsidP="0013469C">
      <w:pPr>
        <w:pStyle w:val="Akapitzlist"/>
        <w:numPr>
          <w:ilvl w:val="0"/>
          <w:numId w:val="37"/>
        </w:numPr>
        <w:spacing w:after="0"/>
        <w:jc w:val="both"/>
        <w:rPr>
          <w:bCs/>
        </w:rPr>
      </w:pPr>
      <w:r w:rsidRPr="00A97A07">
        <w:rPr>
          <w:bCs/>
        </w:rPr>
        <w:t>Wzrokowcy chętnie robią</w:t>
      </w:r>
      <w:r w:rsidR="0050551B" w:rsidRPr="00A97A07">
        <w:rPr>
          <w:bCs/>
        </w:rPr>
        <w:t xml:space="preserve"> własne</w:t>
      </w:r>
      <w:r w:rsidR="00A9343A">
        <w:rPr>
          <w:bCs/>
        </w:rPr>
        <w:t xml:space="preserve"> </w:t>
      </w:r>
      <w:r>
        <w:rPr>
          <w:bCs/>
        </w:rPr>
        <w:t>notatki - lepiej dać im możliwość samodzielnego notowania na szkoleniu niż gotowe, wydrukowane materiały</w:t>
      </w:r>
      <w:r w:rsidR="00571862">
        <w:rPr>
          <w:bCs/>
        </w:rPr>
        <w:t>.</w:t>
      </w:r>
    </w:p>
    <w:p w:rsidR="0050551B" w:rsidRDefault="00A97A07" w:rsidP="0013469C">
      <w:pPr>
        <w:pStyle w:val="Akapitzlist"/>
        <w:numPr>
          <w:ilvl w:val="0"/>
          <w:numId w:val="37"/>
        </w:numPr>
        <w:spacing w:after="0"/>
        <w:jc w:val="both"/>
        <w:rPr>
          <w:bCs/>
        </w:rPr>
      </w:pPr>
      <w:r>
        <w:rPr>
          <w:bCs/>
        </w:rPr>
        <w:t xml:space="preserve">Wzrokowcy </w:t>
      </w:r>
      <w:proofErr w:type="spellStart"/>
      <w:r>
        <w:rPr>
          <w:bCs/>
        </w:rPr>
        <w:t>maja</w:t>
      </w:r>
      <w:proofErr w:type="spellEnd"/>
      <w:r>
        <w:rPr>
          <w:bCs/>
        </w:rPr>
        <w:t xml:space="preserve"> bujną</w:t>
      </w:r>
      <w:r w:rsidR="0050551B" w:rsidRPr="0050551B">
        <w:rPr>
          <w:bCs/>
        </w:rPr>
        <w:t xml:space="preserve"> wyobra</w:t>
      </w:r>
      <w:r>
        <w:rPr>
          <w:bCs/>
        </w:rPr>
        <w:t>źnię</w:t>
      </w:r>
      <w:r w:rsidR="0050551B" w:rsidRPr="0050551B">
        <w:rPr>
          <w:bCs/>
        </w:rPr>
        <w:t xml:space="preserve"> i </w:t>
      </w:r>
      <w:r>
        <w:rPr>
          <w:bCs/>
        </w:rPr>
        <w:t>często sobie coś wizualizują, obrazują w swojej głowie – warto prowadząc szkolenia wykorzystać tą zaletę – dawaj do rozwiązania zadania, angażuj ich wyobraźnię</w:t>
      </w:r>
      <w:r w:rsidR="00571862">
        <w:rPr>
          <w:bCs/>
        </w:rPr>
        <w:t>.</w:t>
      </w:r>
    </w:p>
    <w:p w:rsidR="00571862" w:rsidRDefault="00571862" w:rsidP="0013469C">
      <w:pPr>
        <w:pStyle w:val="Akapitzlist"/>
        <w:numPr>
          <w:ilvl w:val="0"/>
          <w:numId w:val="37"/>
        </w:numPr>
        <w:spacing w:after="0"/>
        <w:jc w:val="both"/>
        <w:rPr>
          <w:bCs/>
        </w:rPr>
      </w:pPr>
      <w:r>
        <w:rPr>
          <w:bCs/>
        </w:rPr>
        <w:t xml:space="preserve">Ucząc się, Wzrokowiec, nie zwraca uwagi na hałasy i odgłosy, ale ich koncentrację zakłóci ruch, kręcenie się innych itp. bodźce, często też będą wodzić za Tobą wzrokiem – nie oznacza, to, że wpadłeś im w oko, oni po prostu lubią obserwować. </w:t>
      </w:r>
    </w:p>
    <w:p w:rsidR="00571862" w:rsidRDefault="00571862" w:rsidP="0013469C">
      <w:pPr>
        <w:pStyle w:val="Akapitzlist"/>
        <w:numPr>
          <w:ilvl w:val="0"/>
          <w:numId w:val="37"/>
        </w:numPr>
        <w:spacing w:after="0"/>
        <w:jc w:val="both"/>
        <w:rPr>
          <w:bCs/>
        </w:rPr>
      </w:pPr>
      <w:r>
        <w:rPr>
          <w:bCs/>
        </w:rPr>
        <w:t xml:space="preserve">Wzrokowcy uwielbiają diagramy, wykresy, schematy i tabele – to dla nich najlepszy element szkolenia. </w:t>
      </w:r>
    </w:p>
    <w:p w:rsidR="00571862" w:rsidRDefault="0050551B" w:rsidP="0013469C">
      <w:pPr>
        <w:pStyle w:val="Akapitzlist"/>
        <w:numPr>
          <w:ilvl w:val="0"/>
          <w:numId w:val="37"/>
        </w:numPr>
        <w:spacing w:after="0"/>
        <w:jc w:val="both"/>
        <w:rPr>
          <w:bCs/>
        </w:rPr>
      </w:pPr>
      <w:r w:rsidRPr="00571862">
        <w:rPr>
          <w:bCs/>
        </w:rPr>
        <w:t xml:space="preserve">Gdy wzrokowiec </w:t>
      </w:r>
      <w:r w:rsidR="0013469C" w:rsidRPr="00571862">
        <w:rPr>
          <w:bCs/>
        </w:rPr>
        <w:t>się</w:t>
      </w:r>
      <w:r w:rsidRPr="00571862">
        <w:rPr>
          <w:bCs/>
        </w:rPr>
        <w:t xml:space="preserve"> nudzi i jest nieaktywny, wpatruje </w:t>
      </w:r>
      <w:r w:rsidR="0013469C" w:rsidRPr="00571862">
        <w:rPr>
          <w:bCs/>
        </w:rPr>
        <w:t>się</w:t>
      </w:r>
      <w:r w:rsidRPr="00571862">
        <w:rPr>
          <w:bCs/>
        </w:rPr>
        <w:t xml:space="preserve"> w dal, rysuje lub </w:t>
      </w:r>
      <w:proofErr w:type="spellStart"/>
      <w:r w:rsidRPr="00571862">
        <w:rPr>
          <w:bCs/>
        </w:rPr>
        <w:t>znajdujesobie</w:t>
      </w:r>
      <w:proofErr w:type="spellEnd"/>
      <w:r w:rsidRPr="00571862">
        <w:rPr>
          <w:bCs/>
        </w:rPr>
        <w:t xml:space="preserve"> co</w:t>
      </w:r>
      <w:r w:rsidR="00571862">
        <w:rPr>
          <w:bCs/>
        </w:rPr>
        <w:t>ś do oglą</w:t>
      </w:r>
      <w:r w:rsidRPr="00571862">
        <w:rPr>
          <w:bCs/>
        </w:rPr>
        <w:t>dania</w:t>
      </w:r>
      <w:r w:rsidR="00571862">
        <w:rPr>
          <w:bCs/>
        </w:rPr>
        <w:t xml:space="preserve"> – w dobie, kiedy Internet jest w niemal każdym telefonie, łatwo mogą znaleźć sobie inne rzeczy do zajęcia i oglądania, dlatego rób wszystko, aby utrzymywać ich uwagę (i wzrok!) na sobie lub na Twojej prezentacji. </w:t>
      </w:r>
    </w:p>
    <w:p w:rsidR="0050551B" w:rsidRDefault="00571862" w:rsidP="0013469C">
      <w:pPr>
        <w:pStyle w:val="Akapitzlist"/>
        <w:numPr>
          <w:ilvl w:val="0"/>
          <w:numId w:val="37"/>
        </w:numPr>
        <w:spacing w:after="0"/>
        <w:jc w:val="both"/>
        <w:rPr>
          <w:bCs/>
        </w:rPr>
      </w:pPr>
      <w:r>
        <w:rPr>
          <w:bCs/>
        </w:rPr>
        <w:t xml:space="preserve">Wzrokowcy bywają często zamknięci w sobie a ich wzrok jest źródłem komunikatów – po ich oczach poznasz czy się złoszczą, czy są zainteresowani. </w:t>
      </w:r>
    </w:p>
    <w:p w:rsidR="00571862" w:rsidRPr="00571862" w:rsidRDefault="00571862" w:rsidP="0013469C">
      <w:pPr>
        <w:pStyle w:val="Akapitzlist"/>
        <w:numPr>
          <w:ilvl w:val="0"/>
          <w:numId w:val="37"/>
        </w:numPr>
        <w:spacing w:after="0"/>
        <w:jc w:val="both"/>
        <w:rPr>
          <w:bCs/>
        </w:rPr>
      </w:pPr>
      <w:r>
        <w:rPr>
          <w:bCs/>
        </w:rPr>
        <w:t>Wzrokowcy nie mówią za dużo i chętnie stosują w swoich wypowiedziach metafory.</w:t>
      </w:r>
    </w:p>
    <w:p w:rsidR="00571862" w:rsidRDefault="00571862" w:rsidP="0013469C">
      <w:pPr>
        <w:pStyle w:val="Akapitzlist"/>
        <w:numPr>
          <w:ilvl w:val="0"/>
          <w:numId w:val="37"/>
        </w:numPr>
        <w:spacing w:after="0"/>
        <w:jc w:val="both"/>
        <w:rPr>
          <w:bCs/>
        </w:rPr>
      </w:pPr>
      <w:r>
        <w:rPr>
          <w:bCs/>
        </w:rPr>
        <w:t>Kiedy zmusza się ich do zbyt długiego słuchania, łatwo tracą zainter</w:t>
      </w:r>
      <w:r w:rsidR="0013469C">
        <w:rPr>
          <w:bCs/>
        </w:rPr>
        <w:t>esowanie -</w:t>
      </w:r>
      <w:r>
        <w:rPr>
          <w:bCs/>
        </w:rPr>
        <w:t xml:space="preserve"> jeśli prezentacja dla wzrokowców, to koniecznie z czymś, co utrzyma ich zainteresowanie.</w:t>
      </w:r>
    </w:p>
    <w:p w:rsidR="00571862" w:rsidRPr="00571862" w:rsidRDefault="00571862" w:rsidP="0013469C">
      <w:pPr>
        <w:pStyle w:val="Akapitzlist"/>
        <w:numPr>
          <w:ilvl w:val="0"/>
          <w:numId w:val="37"/>
        </w:numPr>
        <w:spacing w:after="0"/>
        <w:jc w:val="both"/>
        <w:rPr>
          <w:bCs/>
        </w:rPr>
      </w:pPr>
      <w:r>
        <w:rPr>
          <w:bCs/>
        </w:rPr>
        <w:t>Nie zmuszaj wzrokowca do dyskusji czy rozmów – on woli patrzyć.</w:t>
      </w:r>
    </w:p>
    <w:p w:rsidR="00571862" w:rsidRDefault="00571862" w:rsidP="0013469C">
      <w:pPr>
        <w:spacing w:after="0"/>
        <w:jc w:val="both"/>
        <w:rPr>
          <w:bCs/>
        </w:rPr>
      </w:pPr>
    </w:p>
    <w:p w:rsidR="00571862" w:rsidRDefault="00571862" w:rsidP="008B44F8">
      <w:pPr>
        <w:spacing w:after="0"/>
        <w:jc w:val="both"/>
        <w:rPr>
          <w:bCs/>
        </w:rPr>
      </w:pPr>
      <w:r w:rsidRPr="00571862">
        <w:rPr>
          <w:bCs/>
        </w:rPr>
        <w:t xml:space="preserve">Wzrokowca łatwo rozpoznasz po </w:t>
      </w:r>
      <w:r>
        <w:rPr>
          <w:bCs/>
        </w:rPr>
        <w:t>tym, co mówi:</w:t>
      </w:r>
    </w:p>
    <w:p w:rsidR="00571862" w:rsidRDefault="00571862" w:rsidP="008B44F8">
      <w:pPr>
        <w:spacing w:after="0"/>
        <w:jc w:val="both"/>
        <w:rPr>
          <w:bCs/>
        </w:rPr>
      </w:pPr>
      <w:r>
        <w:rPr>
          <w:bCs/>
        </w:rPr>
        <w:t>- widzę to, nie widzę tego, teraz to dla mnie jasne, to wygląda naprawdę ciekawie, nie widzę celu tego szkolenia, widzę, że się polubimy itp.</w:t>
      </w:r>
    </w:p>
    <w:p w:rsidR="00571862" w:rsidRDefault="00571862" w:rsidP="008B44F8">
      <w:pPr>
        <w:spacing w:after="0"/>
        <w:jc w:val="both"/>
        <w:rPr>
          <w:bCs/>
        </w:rPr>
      </w:pPr>
      <w:r>
        <w:rPr>
          <w:bCs/>
        </w:rPr>
        <w:t xml:space="preserve">Jeżeli ktoś używa takich sformułowań, jest duże </w:t>
      </w:r>
      <w:r w:rsidR="00F82EBB">
        <w:rPr>
          <w:bCs/>
        </w:rPr>
        <w:t>prawdopodobieństwo, że</w:t>
      </w:r>
      <w:r>
        <w:rPr>
          <w:bCs/>
        </w:rPr>
        <w:t xml:space="preserve"> jest właśnie Wzrokowcem.</w:t>
      </w:r>
    </w:p>
    <w:p w:rsidR="00F82EBB" w:rsidRPr="00571862" w:rsidRDefault="00F82EBB" w:rsidP="008B44F8">
      <w:pPr>
        <w:spacing w:after="0"/>
        <w:jc w:val="both"/>
        <w:rPr>
          <w:bCs/>
        </w:rPr>
      </w:pPr>
      <w:r>
        <w:rPr>
          <w:bCs/>
        </w:rPr>
        <w:t xml:space="preserve">I jeszcze jedno – wzrokowcy są wyjątkowo uważni na punkcie swojego wyglądu. I Twojego przy okazji też. </w:t>
      </w:r>
    </w:p>
    <w:p w:rsidR="0050551B" w:rsidRDefault="0050551B" w:rsidP="008B44F8">
      <w:pPr>
        <w:spacing w:after="0"/>
        <w:jc w:val="both"/>
        <w:rPr>
          <w:b/>
          <w:bCs/>
        </w:rPr>
      </w:pPr>
    </w:p>
    <w:p w:rsidR="00B62B2B" w:rsidRDefault="00B62B2B" w:rsidP="008B44F8">
      <w:pPr>
        <w:spacing w:after="0"/>
        <w:jc w:val="both"/>
        <w:rPr>
          <w:b/>
          <w:bCs/>
        </w:rPr>
      </w:pPr>
    </w:p>
    <w:p w:rsidR="00B62B2B" w:rsidRDefault="00B62B2B" w:rsidP="008B44F8">
      <w:pPr>
        <w:spacing w:after="0"/>
        <w:jc w:val="both"/>
        <w:rPr>
          <w:b/>
          <w:bCs/>
        </w:rPr>
      </w:pPr>
    </w:p>
    <w:p w:rsidR="00723E2D" w:rsidRPr="00B62B2B" w:rsidRDefault="00B62B2B" w:rsidP="00A27206">
      <w:pPr>
        <w:pStyle w:val="Akapitzlist"/>
        <w:numPr>
          <w:ilvl w:val="0"/>
          <w:numId w:val="36"/>
        </w:numPr>
        <w:spacing w:after="0"/>
        <w:jc w:val="both"/>
        <w:rPr>
          <w:b/>
          <w:bCs/>
          <w:color w:val="3333FF"/>
          <w:sz w:val="24"/>
        </w:rPr>
      </w:pPr>
      <w:r w:rsidRPr="00B62B2B">
        <w:rPr>
          <w:b/>
          <w:bCs/>
          <w:color w:val="3333FF"/>
          <w:sz w:val="24"/>
        </w:rPr>
        <w:lastRenderedPageBreak/>
        <w:t>SŁUCHOWCY.</w:t>
      </w:r>
    </w:p>
    <w:p w:rsidR="00723E2D" w:rsidRDefault="00723E2D" w:rsidP="008B44F8">
      <w:pPr>
        <w:spacing w:after="0"/>
        <w:jc w:val="both"/>
        <w:rPr>
          <w:b/>
          <w:bCs/>
        </w:rPr>
      </w:pPr>
    </w:p>
    <w:p w:rsidR="00723E2D" w:rsidRDefault="00723E2D" w:rsidP="008B44F8">
      <w:pPr>
        <w:spacing w:after="0"/>
        <w:jc w:val="both"/>
        <w:rPr>
          <w:bCs/>
        </w:rPr>
      </w:pPr>
      <w:r w:rsidRPr="006C55F7">
        <w:rPr>
          <w:b/>
          <w:bCs/>
        </w:rPr>
        <w:t>Słuchowiec najlepiej pamięta to, co usłyszał</w:t>
      </w:r>
      <w:r>
        <w:rPr>
          <w:bCs/>
        </w:rPr>
        <w:t xml:space="preserve">. </w:t>
      </w:r>
    </w:p>
    <w:p w:rsidR="00723E2D" w:rsidRDefault="00723E2D" w:rsidP="008B44F8">
      <w:pPr>
        <w:spacing w:after="0"/>
        <w:jc w:val="both"/>
        <w:rPr>
          <w:bCs/>
        </w:rPr>
      </w:pPr>
    </w:p>
    <w:p w:rsidR="00723E2D" w:rsidRDefault="00723E2D" w:rsidP="00A27206">
      <w:pPr>
        <w:pStyle w:val="Akapitzlist"/>
        <w:numPr>
          <w:ilvl w:val="0"/>
          <w:numId w:val="38"/>
        </w:numPr>
        <w:spacing w:after="0"/>
        <w:jc w:val="both"/>
        <w:rPr>
          <w:bCs/>
        </w:rPr>
      </w:pPr>
      <w:r w:rsidRPr="00723E2D">
        <w:rPr>
          <w:bCs/>
        </w:rPr>
        <w:t>Prezentacje, nawet te najbardziej „wypasione” to dla Słuchowca jedynie dodatek, i to dodatek mało istotny</w:t>
      </w:r>
    </w:p>
    <w:p w:rsidR="00723E2D" w:rsidRDefault="00723E2D" w:rsidP="00A27206">
      <w:pPr>
        <w:pStyle w:val="Akapitzlist"/>
        <w:numPr>
          <w:ilvl w:val="0"/>
          <w:numId w:val="38"/>
        </w:numPr>
        <w:spacing w:after="0"/>
        <w:jc w:val="both"/>
        <w:rPr>
          <w:bCs/>
        </w:rPr>
      </w:pPr>
      <w:r>
        <w:rPr>
          <w:bCs/>
        </w:rPr>
        <w:t>Przy słuchowcu najważniejsze będzie to co i jak powiesz, najwięcej zapamięta słuchając.</w:t>
      </w:r>
    </w:p>
    <w:p w:rsidR="00723E2D" w:rsidRDefault="00723E2D" w:rsidP="00A27206">
      <w:pPr>
        <w:pStyle w:val="Akapitzlist"/>
        <w:numPr>
          <w:ilvl w:val="0"/>
          <w:numId w:val="38"/>
        </w:numPr>
        <w:spacing w:after="0"/>
        <w:jc w:val="both"/>
        <w:rPr>
          <w:bCs/>
        </w:rPr>
      </w:pPr>
      <w:r>
        <w:rPr>
          <w:bCs/>
        </w:rPr>
        <w:t xml:space="preserve">Słuchowcy preferują np. nagrywanie, a nie notatki. </w:t>
      </w:r>
    </w:p>
    <w:p w:rsidR="00723E2D" w:rsidRDefault="00723E2D" w:rsidP="00A27206">
      <w:pPr>
        <w:pStyle w:val="Akapitzlist"/>
        <w:numPr>
          <w:ilvl w:val="0"/>
          <w:numId w:val="38"/>
        </w:numPr>
        <w:spacing w:after="0"/>
        <w:jc w:val="both"/>
        <w:rPr>
          <w:bCs/>
        </w:rPr>
      </w:pPr>
      <w:r>
        <w:rPr>
          <w:bCs/>
        </w:rPr>
        <w:t xml:space="preserve">Słuchowcy nie lubią pisać, za to doskonale zapamiętują słowa. </w:t>
      </w:r>
    </w:p>
    <w:p w:rsidR="00723E2D" w:rsidRDefault="00723E2D" w:rsidP="00A27206">
      <w:pPr>
        <w:pStyle w:val="Akapitzlist"/>
        <w:numPr>
          <w:ilvl w:val="0"/>
          <w:numId w:val="38"/>
        </w:numPr>
        <w:spacing w:after="0"/>
        <w:jc w:val="both"/>
        <w:rPr>
          <w:bCs/>
        </w:rPr>
      </w:pPr>
      <w:r>
        <w:rPr>
          <w:bCs/>
        </w:rPr>
        <w:t>Słuchowcy często potakują głową kiedy uczestniczą w szkoleniu</w:t>
      </w:r>
    </w:p>
    <w:p w:rsidR="00723E2D" w:rsidRDefault="00723E2D" w:rsidP="00A27206">
      <w:pPr>
        <w:pStyle w:val="Akapitzlist"/>
        <w:numPr>
          <w:ilvl w:val="0"/>
          <w:numId w:val="38"/>
        </w:numPr>
        <w:spacing w:after="0"/>
        <w:jc w:val="both"/>
        <w:rPr>
          <w:bCs/>
        </w:rPr>
      </w:pPr>
      <w:r>
        <w:rPr>
          <w:bCs/>
        </w:rPr>
        <w:t xml:space="preserve">Słuchowiec myśli słowami – często mówi do siebie, mamrocze pod nosem, „głośno myśli”, czy powtarzanie usłyszanych informacji – to zupełnie normalne i nie należy reagować na to w żaden negatywny sposób, np. uciszać. </w:t>
      </w:r>
    </w:p>
    <w:p w:rsidR="00723E2D" w:rsidRDefault="00723E2D" w:rsidP="00A27206">
      <w:pPr>
        <w:pStyle w:val="Akapitzlist"/>
        <w:numPr>
          <w:ilvl w:val="0"/>
          <w:numId w:val="38"/>
        </w:numPr>
        <w:spacing w:after="0"/>
        <w:jc w:val="both"/>
        <w:rPr>
          <w:bCs/>
        </w:rPr>
      </w:pPr>
      <w:r>
        <w:rPr>
          <w:bCs/>
        </w:rPr>
        <w:t>Słuchowiec lubi mówić rozwlekle, lubi brzmienie swojego głosu, czasami nawet miewa wybuchy słowotoku</w:t>
      </w:r>
      <w:r w:rsidRPr="00723E2D">
        <w:rPr>
          <w:bCs/>
        </w:rPr>
        <w:t>.</w:t>
      </w:r>
    </w:p>
    <w:p w:rsidR="00723E2D" w:rsidRDefault="00723E2D" w:rsidP="00A27206">
      <w:pPr>
        <w:pStyle w:val="Akapitzlist"/>
        <w:numPr>
          <w:ilvl w:val="0"/>
          <w:numId w:val="38"/>
        </w:numPr>
        <w:spacing w:after="0"/>
        <w:jc w:val="both"/>
        <w:rPr>
          <w:bCs/>
        </w:rPr>
      </w:pPr>
      <w:r>
        <w:rPr>
          <w:bCs/>
        </w:rPr>
        <w:t>Stan emocjonalny Słuchowca często wyraża prze słowa, barwę głosu, tempo wymowy.</w:t>
      </w:r>
    </w:p>
    <w:p w:rsidR="00723E2D" w:rsidRDefault="00723E2D" w:rsidP="00A27206">
      <w:pPr>
        <w:pStyle w:val="Akapitzlist"/>
        <w:numPr>
          <w:ilvl w:val="0"/>
          <w:numId w:val="38"/>
        </w:numPr>
        <w:spacing w:after="0"/>
        <w:jc w:val="both"/>
        <w:rPr>
          <w:bCs/>
        </w:rPr>
      </w:pPr>
      <w:r>
        <w:rPr>
          <w:bCs/>
        </w:rPr>
        <w:t>Jest dobrym słuchaczem, ale bardzo często przerywa swojemu rozmówcy – może też zadawać dużo pytań – przygotuj się na to i zachowaj cierpliwość</w:t>
      </w:r>
    </w:p>
    <w:p w:rsidR="00723E2D" w:rsidRPr="00723E2D" w:rsidRDefault="00723E2D" w:rsidP="00A27206">
      <w:pPr>
        <w:pStyle w:val="Akapitzlist"/>
        <w:numPr>
          <w:ilvl w:val="0"/>
          <w:numId w:val="38"/>
        </w:numPr>
        <w:spacing w:after="0"/>
        <w:jc w:val="both"/>
        <w:rPr>
          <w:bCs/>
        </w:rPr>
      </w:pPr>
      <w:r>
        <w:rPr>
          <w:bCs/>
        </w:rPr>
        <w:t xml:space="preserve">Słuchowiec nie przykłada większej uwagi do swojego wyglądu i do Twojego też nie będzie, wiec na szkolenie ze Słuchowcami można iść naprawdę „na luzie”. . </w:t>
      </w:r>
    </w:p>
    <w:p w:rsidR="00723E2D" w:rsidRDefault="00723E2D" w:rsidP="008B44F8">
      <w:pPr>
        <w:spacing w:after="0"/>
        <w:rPr>
          <w:b/>
          <w:bCs/>
        </w:rPr>
      </w:pPr>
    </w:p>
    <w:p w:rsidR="00723E2D" w:rsidRDefault="00723E2D" w:rsidP="008B44F8">
      <w:pPr>
        <w:spacing w:after="0"/>
        <w:jc w:val="both"/>
        <w:rPr>
          <w:bCs/>
        </w:rPr>
      </w:pPr>
      <w:r>
        <w:rPr>
          <w:bCs/>
        </w:rPr>
        <w:t>Słuchowca</w:t>
      </w:r>
      <w:r w:rsidRPr="00571862">
        <w:rPr>
          <w:bCs/>
        </w:rPr>
        <w:t xml:space="preserve"> łatwo rozpoznasz po </w:t>
      </w:r>
      <w:r>
        <w:rPr>
          <w:bCs/>
        </w:rPr>
        <w:t>tym, co mówi:</w:t>
      </w:r>
    </w:p>
    <w:p w:rsidR="00723E2D" w:rsidRDefault="00723E2D" w:rsidP="008B44F8">
      <w:pPr>
        <w:spacing w:after="0"/>
        <w:jc w:val="both"/>
        <w:rPr>
          <w:bCs/>
        </w:rPr>
      </w:pPr>
      <w:r>
        <w:rPr>
          <w:bCs/>
        </w:rPr>
        <w:t xml:space="preserve">- </w:t>
      </w:r>
      <w:r w:rsidR="00D9720E">
        <w:rPr>
          <w:bCs/>
        </w:rPr>
        <w:t>brzmi nieźle, chciałbym to usłyszeć, słyszałem to, muszę się w to lepiej wsłuchać, możesz być trochę ciszej, czy można trochę głośniej, nie przekrzykujcie się tutaj</w:t>
      </w:r>
    </w:p>
    <w:p w:rsidR="00723E2D" w:rsidRDefault="00723E2D" w:rsidP="008B44F8">
      <w:pPr>
        <w:spacing w:after="0"/>
        <w:jc w:val="both"/>
        <w:rPr>
          <w:bCs/>
        </w:rPr>
      </w:pPr>
      <w:r>
        <w:rPr>
          <w:bCs/>
        </w:rPr>
        <w:t xml:space="preserve">Jeżeli ktoś używa takich sformułowań, jest duże prawdopodobieństwo, że jest właśnie </w:t>
      </w:r>
      <w:r w:rsidR="00D9720E">
        <w:rPr>
          <w:bCs/>
        </w:rPr>
        <w:t>Słuchowcem</w:t>
      </w:r>
      <w:r>
        <w:rPr>
          <w:bCs/>
        </w:rPr>
        <w:t xml:space="preserve">. </w:t>
      </w:r>
    </w:p>
    <w:p w:rsidR="00723E2D" w:rsidRDefault="00723E2D" w:rsidP="008B44F8">
      <w:pPr>
        <w:spacing w:after="0"/>
        <w:rPr>
          <w:b/>
          <w:bCs/>
        </w:rPr>
      </w:pPr>
    </w:p>
    <w:p w:rsidR="006C55F7" w:rsidRDefault="006C55F7" w:rsidP="008B44F8">
      <w:pPr>
        <w:spacing w:after="0"/>
        <w:rPr>
          <w:b/>
          <w:bCs/>
        </w:rPr>
      </w:pPr>
    </w:p>
    <w:p w:rsidR="00571862" w:rsidRPr="006C55F7" w:rsidRDefault="006C55F7" w:rsidP="006C55F7">
      <w:pPr>
        <w:pStyle w:val="Akapitzlist"/>
        <w:numPr>
          <w:ilvl w:val="0"/>
          <w:numId w:val="36"/>
        </w:numPr>
        <w:spacing w:after="0"/>
        <w:rPr>
          <w:b/>
          <w:bCs/>
          <w:color w:val="00B050"/>
          <w:sz w:val="24"/>
        </w:rPr>
      </w:pPr>
      <w:r w:rsidRPr="006C55F7">
        <w:rPr>
          <w:b/>
          <w:bCs/>
          <w:color w:val="00B050"/>
          <w:sz w:val="24"/>
        </w:rPr>
        <w:t>CZUCIOWCY INACZEJ ZWANI KINESTETYKAMI</w:t>
      </w:r>
    </w:p>
    <w:p w:rsidR="00D9720E" w:rsidRDefault="00D9720E" w:rsidP="008B44F8">
      <w:pPr>
        <w:spacing w:after="0"/>
        <w:rPr>
          <w:b/>
          <w:bCs/>
        </w:rPr>
      </w:pPr>
    </w:p>
    <w:p w:rsidR="00D9720E" w:rsidRPr="00AF42AA" w:rsidRDefault="00D9720E" w:rsidP="008B44F8">
      <w:pPr>
        <w:spacing w:after="0"/>
        <w:jc w:val="both"/>
        <w:rPr>
          <w:b/>
          <w:bCs/>
        </w:rPr>
      </w:pPr>
      <w:proofErr w:type="spellStart"/>
      <w:r w:rsidRPr="00AF42AA">
        <w:rPr>
          <w:b/>
          <w:bCs/>
        </w:rPr>
        <w:t>Czuciowiec</w:t>
      </w:r>
      <w:proofErr w:type="spellEnd"/>
      <w:r w:rsidRPr="00AF42AA">
        <w:rPr>
          <w:b/>
          <w:bCs/>
        </w:rPr>
        <w:t xml:space="preserve"> najlepiej uczy się doświadczając czegoś bezpośrednio.</w:t>
      </w:r>
    </w:p>
    <w:p w:rsidR="00D9720E" w:rsidRDefault="00D9720E" w:rsidP="008B44F8">
      <w:pPr>
        <w:spacing w:after="0"/>
        <w:rPr>
          <w:b/>
          <w:bCs/>
        </w:rPr>
      </w:pPr>
    </w:p>
    <w:p w:rsidR="00D9720E" w:rsidRDefault="00D9720E" w:rsidP="00A27206">
      <w:pPr>
        <w:pStyle w:val="Akapitzlist"/>
        <w:numPr>
          <w:ilvl w:val="0"/>
          <w:numId w:val="38"/>
        </w:numPr>
        <w:spacing w:after="0"/>
        <w:jc w:val="both"/>
        <w:rPr>
          <w:bCs/>
        </w:rPr>
      </w:pPr>
      <w:proofErr w:type="spellStart"/>
      <w:r w:rsidRPr="00D9720E">
        <w:rPr>
          <w:bCs/>
        </w:rPr>
        <w:t>Czuciowiec</w:t>
      </w:r>
      <w:proofErr w:type="spellEnd"/>
      <w:r w:rsidRPr="00D9720E">
        <w:rPr>
          <w:bCs/>
        </w:rPr>
        <w:t xml:space="preserve"> </w:t>
      </w:r>
      <w:r>
        <w:rPr>
          <w:bCs/>
        </w:rPr>
        <w:t xml:space="preserve">uczy </w:t>
      </w:r>
      <w:r w:rsidR="006C55F7">
        <w:rPr>
          <w:bCs/>
        </w:rPr>
        <w:t>się</w:t>
      </w:r>
      <w:r>
        <w:rPr>
          <w:bCs/>
        </w:rPr>
        <w:t xml:space="preserve"> przez ruch i doświadczanie bezpośrednie: </w:t>
      </w:r>
      <w:r w:rsidRPr="00D9720E">
        <w:rPr>
          <w:bCs/>
        </w:rPr>
        <w:t>dotyk, nacis</w:t>
      </w:r>
      <w:r>
        <w:rPr>
          <w:bCs/>
        </w:rPr>
        <w:t>k, temperaturę.</w:t>
      </w:r>
    </w:p>
    <w:p w:rsidR="00D9720E" w:rsidRDefault="00D9720E" w:rsidP="00A27206">
      <w:pPr>
        <w:pStyle w:val="Akapitzlist"/>
        <w:numPr>
          <w:ilvl w:val="0"/>
          <w:numId w:val="38"/>
        </w:numPr>
        <w:spacing w:after="0"/>
        <w:jc w:val="both"/>
        <w:rPr>
          <w:bCs/>
        </w:rPr>
      </w:pPr>
      <w:proofErr w:type="spellStart"/>
      <w:r w:rsidRPr="00D9720E">
        <w:rPr>
          <w:bCs/>
        </w:rPr>
        <w:t>Czuciowiec</w:t>
      </w:r>
      <w:proofErr w:type="spellEnd"/>
      <w:r>
        <w:rPr>
          <w:bCs/>
        </w:rPr>
        <w:t xml:space="preserve"> najlepiej przyswaja wiedzę i umiejętności przez bezpośrednie zaangażowanie i praktykę.</w:t>
      </w:r>
    </w:p>
    <w:p w:rsidR="00D9720E" w:rsidRDefault="00D9720E" w:rsidP="00A27206">
      <w:pPr>
        <w:pStyle w:val="Akapitzlist"/>
        <w:numPr>
          <w:ilvl w:val="0"/>
          <w:numId w:val="38"/>
        </w:numPr>
        <w:spacing w:after="0"/>
        <w:jc w:val="both"/>
        <w:rPr>
          <w:bCs/>
        </w:rPr>
      </w:pPr>
      <w:proofErr w:type="spellStart"/>
      <w:r>
        <w:rPr>
          <w:bCs/>
        </w:rPr>
        <w:t>Czuciowcy</w:t>
      </w:r>
      <w:proofErr w:type="spellEnd"/>
      <w:r>
        <w:rPr>
          <w:bCs/>
        </w:rPr>
        <w:t xml:space="preserve"> mają dość małą wyobraźnię – wolą doświadczać, niż wymyślać – dla nich ważne jest szkolenie praktyczne, a nie gadanina czy jakieś wykłady.</w:t>
      </w:r>
    </w:p>
    <w:p w:rsidR="00D9720E" w:rsidRDefault="00D9720E" w:rsidP="00A27206">
      <w:pPr>
        <w:pStyle w:val="Akapitzlist"/>
        <w:numPr>
          <w:ilvl w:val="0"/>
          <w:numId w:val="38"/>
        </w:numPr>
        <w:spacing w:after="0"/>
        <w:jc w:val="both"/>
        <w:rPr>
          <w:bCs/>
        </w:rPr>
      </w:pPr>
      <w:proofErr w:type="spellStart"/>
      <w:r>
        <w:rPr>
          <w:bCs/>
        </w:rPr>
        <w:t>Czuciowiec</w:t>
      </w:r>
      <w:proofErr w:type="spellEnd"/>
      <w:r>
        <w:rPr>
          <w:bCs/>
        </w:rPr>
        <w:t>, aby pozostać aktywnym ,</w:t>
      </w:r>
      <w:r w:rsidR="00A9343A">
        <w:rPr>
          <w:bCs/>
        </w:rPr>
        <w:t xml:space="preserve"> </w:t>
      </w:r>
      <w:r>
        <w:rPr>
          <w:bCs/>
        </w:rPr>
        <w:t>musi często zmieniać położenie, ruszać się – rób dużo ćwiczeń, angażuj go w zajęcia wymagające ruchu i zmiany np. miejsca.</w:t>
      </w:r>
    </w:p>
    <w:p w:rsidR="00D9720E" w:rsidRDefault="00D9720E" w:rsidP="00A27206">
      <w:pPr>
        <w:pStyle w:val="Akapitzlist"/>
        <w:numPr>
          <w:ilvl w:val="0"/>
          <w:numId w:val="38"/>
        </w:numPr>
        <w:spacing w:after="0"/>
        <w:jc w:val="both"/>
        <w:rPr>
          <w:bCs/>
        </w:rPr>
      </w:pPr>
      <w:r>
        <w:rPr>
          <w:bCs/>
        </w:rPr>
        <w:t>Lubi aktywność fizyczną</w:t>
      </w:r>
      <w:r w:rsidR="00A9343A">
        <w:rPr>
          <w:bCs/>
        </w:rPr>
        <w:t xml:space="preserve"> i myśli lepiej w ruchu </w:t>
      </w:r>
      <w:r>
        <w:rPr>
          <w:bCs/>
        </w:rPr>
        <w:t>- szkolenie podczas marszu  czemu nie.</w:t>
      </w:r>
    </w:p>
    <w:p w:rsidR="00D9720E" w:rsidRDefault="00D9720E" w:rsidP="00A27206">
      <w:pPr>
        <w:pStyle w:val="Akapitzlist"/>
        <w:numPr>
          <w:ilvl w:val="0"/>
          <w:numId w:val="38"/>
        </w:numPr>
        <w:spacing w:after="0"/>
        <w:jc w:val="both"/>
        <w:rPr>
          <w:bCs/>
        </w:rPr>
      </w:pPr>
      <w:r>
        <w:rPr>
          <w:bCs/>
        </w:rPr>
        <w:t>Jeśli nie może sam się ruszać, musi poruszać jakimś obiektem – bawi się dł</w:t>
      </w:r>
      <w:r w:rsidR="00A9343A">
        <w:rPr>
          <w:bCs/>
        </w:rPr>
        <w:t>ugopisem, telefonem komórkowym,</w:t>
      </w:r>
      <w:r>
        <w:rPr>
          <w:bCs/>
        </w:rPr>
        <w:t xml:space="preserve"> przesuwa rzeczy na stole itp.</w:t>
      </w:r>
    </w:p>
    <w:p w:rsidR="00D9720E" w:rsidRDefault="00D9720E" w:rsidP="00A27206">
      <w:pPr>
        <w:pStyle w:val="Akapitzlist"/>
        <w:numPr>
          <w:ilvl w:val="0"/>
          <w:numId w:val="38"/>
        </w:numPr>
        <w:spacing w:after="0"/>
        <w:jc w:val="both"/>
        <w:rPr>
          <w:bCs/>
        </w:rPr>
      </w:pPr>
      <w:proofErr w:type="spellStart"/>
      <w:r>
        <w:rPr>
          <w:bCs/>
        </w:rPr>
        <w:t>Czuciowec</w:t>
      </w:r>
      <w:proofErr w:type="spellEnd"/>
      <w:r>
        <w:rPr>
          <w:bCs/>
        </w:rPr>
        <w:t xml:space="preserve"> nie lubi czytać – dawaj mu raczej krótkie teksty i polecenie, bo się znudzi.</w:t>
      </w:r>
    </w:p>
    <w:p w:rsidR="00D9720E" w:rsidRDefault="00D9720E" w:rsidP="00A27206">
      <w:pPr>
        <w:pStyle w:val="Akapitzlist"/>
        <w:numPr>
          <w:ilvl w:val="0"/>
          <w:numId w:val="38"/>
        </w:numPr>
        <w:spacing w:after="0"/>
        <w:jc w:val="both"/>
        <w:rPr>
          <w:bCs/>
        </w:rPr>
      </w:pPr>
      <w:proofErr w:type="spellStart"/>
      <w:r>
        <w:rPr>
          <w:bCs/>
        </w:rPr>
        <w:lastRenderedPageBreak/>
        <w:t>Czuciowec</w:t>
      </w:r>
      <w:proofErr w:type="spellEnd"/>
      <w:r>
        <w:rPr>
          <w:bCs/>
        </w:rPr>
        <w:t>, nie przepada też za pisaniem, chociaż to drugie już bardziej, bo przynajmniej się rusza, prawda.</w:t>
      </w:r>
    </w:p>
    <w:p w:rsidR="00495246" w:rsidRDefault="00495246" w:rsidP="00A27206">
      <w:pPr>
        <w:pStyle w:val="Akapitzlist"/>
        <w:numPr>
          <w:ilvl w:val="0"/>
          <w:numId w:val="38"/>
        </w:numPr>
        <w:spacing w:after="0"/>
        <w:jc w:val="both"/>
        <w:rPr>
          <w:bCs/>
        </w:rPr>
      </w:pPr>
      <w:proofErr w:type="spellStart"/>
      <w:r>
        <w:rPr>
          <w:bCs/>
        </w:rPr>
        <w:t>Czuciowiec</w:t>
      </w:r>
      <w:proofErr w:type="spellEnd"/>
      <w:r>
        <w:rPr>
          <w:bCs/>
        </w:rPr>
        <w:t xml:space="preserve"> nie jest dobrym słuchaczem. Zbyt szybko traci zainteresowanie. </w:t>
      </w:r>
    </w:p>
    <w:p w:rsidR="00D9720E" w:rsidRDefault="00D9720E" w:rsidP="00A27206">
      <w:pPr>
        <w:pStyle w:val="Akapitzlist"/>
        <w:numPr>
          <w:ilvl w:val="0"/>
          <w:numId w:val="38"/>
        </w:numPr>
        <w:spacing w:after="0"/>
        <w:jc w:val="both"/>
        <w:rPr>
          <w:bCs/>
        </w:rPr>
      </w:pPr>
      <w:proofErr w:type="spellStart"/>
      <w:r w:rsidRPr="00D9720E">
        <w:rPr>
          <w:bCs/>
        </w:rPr>
        <w:t>Czuciowiec</w:t>
      </w:r>
      <w:proofErr w:type="spellEnd"/>
      <w:r>
        <w:rPr>
          <w:bCs/>
        </w:rPr>
        <w:t xml:space="preserve"> dużo się rusza i gestykuluje, przez co może C się wydać nerwowy lub niezainteresowany – nic bardziej mylnego, on po prostu tak ma. Nie przejmuj się.</w:t>
      </w:r>
    </w:p>
    <w:p w:rsidR="00D9720E" w:rsidRDefault="00D9720E" w:rsidP="00A27206">
      <w:pPr>
        <w:pStyle w:val="Akapitzlist"/>
        <w:numPr>
          <w:ilvl w:val="0"/>
          <w:numId w:val="38"/>
        </w:numPr>
        <w:spacing w:after="0"/>
        <w:jc w:val="both"/>
        <w:rPr>
          <w:bCs/>
        </w:rPr>
      </w:pPr>
      <w:proofErr w:type="spellStart"/>
      <w:r>
        <w:rPr>
          <w:bCs/>
        </w:rPr>
        <w:t>Czuciowiec</w:t>
      </w:r>
      <w:proofErr w:type="spellEnd"/>
      <w:r>
        <w:rPr>
          <w:bCs/>
        </w:rPr>
        <w:t xml:space="preserve"> lubi kontakt fizyczny – lubi </w:t>
      </w:r>
      <w:r w:rsidR="00495246">
        <w:rPr>
          <w:bCs/>
        </w:rPr>
        <w:t>dotykać i być dotykanym</w:t>
      </w:r>
      <w:r>
        <w:rPr>
          <w:bCs/>
        </w:rPr>
        <w:t xml:space="preserve">. Tylko nie przesadzajcie z tym, dobra. </w:t>
      </w:r>
      <w:r w:rsidR="00495246">
        <w:rPr>
          <w:bCs/>
        </w:rPr>
        <w:t xml:space="preserve">Podczas rozmowy lubi stać blisko rozmówcy. Nie odsuwaj się zatem, No chyba, ze to Tobie sprawia dyskomfort. Lepiej jednak wyjaśnij, dlaczego zwiększasz dystans. </w:t>
      </w:r>
      <w:proofErr w:type="spellStart"/>
      <w:r w:rsidR="00495246">
        <w:rPr>
          <w:bCs/>
        </w:rPr>
        <w:t>Czuciowiec</w:t>
      </w:r>
      <w:proofErr w:type="spellEnd"/>
      <w:r w:rsidR="00495246">
        <w:rPr>
          <w:bCs/>
        </w:rPr>
        <w:t xml:space="preserve"> może to opacznie pojąć. </w:t>
      </w:r>
    </w:p>
    <w:p w:rsidR="00D9720E" w:rsidRDefault="00D9720E" w:rsidP="00A27206">
      <w:pPr>
        <w:pStyle w:val="Akapitzlist"/>
        <w:numPr>
          <w:ilvl w:val="0"/>
          <w:numId w:val="38"/>
        </w:numPr>
        <w:spacing w:after="0"/>
        <w:jc w:val="both"/>
        <w:rPr>
          <w:bCs/>
        </w:rPr>
      </w:pPr>
      <w:r>
        <w:rPr>
          <w:bCs/>
        </w:rPr>
        <w:t xml:space="preserve">Zdenerwowany </w:t>
      </w:r>
      <w:proofErr w:type="spellStart"/>
      <w:r w:rsidRPr="00D9720E">
        <w:rPr>
          <w:bCs/>
        </w:rPr>
        <w:t>Czuciowiec</w:t>
      </w:r>
      <w:proofErr w:type="spellEnd"/>
      <w:r>
        <w:rPr>
          <w:bCs/>
        </w:rPr>
        <w:t xml:space="preserve"> to wulkan – tupie, krzyczy, macha </w:t>
      </w:r>
      <w:r w:rsidR="006C55F7">
        <w:rPr>
          <w:bCs/>
        </w:rPr>
        <w:t>rękami</w:t>
      </w:r>
      <w:r>
        <w:rPr>
          <w:bCs/>
        </w:rPr>
        <w:t xml:space="preserve">, czasami nawet czymś rzuci – nie chcemy tego, więc unikajmy konfliktów w grupie z </w:t>
      </w:r>
      <w:proofErr w:type="spellStart"/>
      <w:r>
        <w:rPr>
          <w:bCs/>
        </w:rPr>
        <w:t>Czuci</w:t>
      </w:r>
      <w:r w:rsidR="00495246">
        <w:rPr>
          <w:bCs/>
        </w:rPr>
        <w:t>o</w:t>
      </w:r>
      <w:r>
        <w:rPr>
          <w:bCs/>
        </w:rPr>
        <w:t>wcami</w:t>
      </w:r>
      <w:proofErr w:type="spellEnd"/>
      <w:r>
        <w:rPr>
          <w:bCs/>
        </w:rPr>
        <w:t xml:space="preserve">. </w:t>
      </w:r>
    </w:p>
    <w:p w:rsidR="00495246" w:rsidRDefault="00495246" w:rsidP="008B44F8">
      <w:pPr>
        <w:spacing w:after="0"/>
        <w:jc w:val="both"/>
        <w:rPr>
          <w:bCs/>
        </w:rPr>
      </w:pPr>
    </w:p>
    <w:p w:rsidR="00495246" w:rsidRPr="006C55F7" w:rsidRDefault="006C55F7" w:rsidP="008B44F8">
      <w:pPr>
        <w:spacing w:after="0"/>
        <w:jc w:val="both"/>
        <w:rPr>
          <w:b/>
          <w:bCs/>
          <w:sz w:val="24"/>
        </w:rPr>
      </w:pPr>
      <w:r w:rsidRPr="006C55F7">
        <w:rPr>
          <w:b/>
          <w:bCs/>
          <w:sz w:val="24"/>
        </w:rPr>
        <w:t>CZUCIOWCA ŁATWO ROZPOZNASZ PO TYM, CO MÓWI:</w:t>
      </w:r>
    </w:p>
    <w:p w:rsidR="00495246" w:rsidRDefault="00495246" w:rsidP="008B44F8">
      <w:pPr>
        <w:spacing w:after="0"/>
        <w:jc w:val="both"/>
        <w:rPr>
          <w:bCs/>
        </w:rPr>
      </w:pPr>
      <w:r>
        <w:rPr>
          <w:bCs/>
        </w:rPr>
        <w:t>- to miłe, to niemiłe, gładko nam to poszło, należy nimi ostro potrząsnąć, nie bądź taki twardy, co?, szef szorstko się z nim obszedł, spłynęło to po mnie jak po kaczce itp.</w:t>
      </w:r>
    </w:p>
    <w:p w:rsidR="00B62B2B" w:rsidRPr="007021A6" w:rsidRDefault="00495246" w:rsidP="007021A6">
      <w:pPr>
        <w:spacing w:after="0"/>
        <w:jc w:val="both"/>
        <w:rPr>
          <w:bCs/>
        </w:rPr>
      </w:pPr>
      <w:r>
        <w:rPr>
          <w:bCs/>
        </w:rPr>
        <w:t>Jeżeli ktoś używa takich sformułowań, jest duże prawdopodobieństw</w:t>
      </w:r>
      <w:r w:rsidR="006C55F7">
        <w:rPr>
          <w:bCs/>
        </w:rPr>
        <w:t xml:space="preserve">o, że jest właśnie </w:t>
      </w:r>
      <w:proofErr w:type="spellStart"/>
      <w:r w:rsidR="006C55F7">
        <w:rPr>
          <w:bCs/>
        </w:rPr>
        <w:t>Czuciowcem</w:t>
      </w:r>
      <w:proofErr w:type="spellEnd"/>
      <w:r w:rsidR="006C55F7">
        <w:rPr>
          <w:bCs/>
        </w:rPr>
        <w:t xml:space="preserve">. </w:t>
      </w:r>
    </w:p>
    <w:p w:rsidR="00B62B2B" w:rsidRDefault="006C55F7" w:rsidP="00B62B2B">
      <w:pPr>
        <w:spacing w:after="0"/>
        <w:jc w:val="center"/>
        <w:rPr>
          <w:b/>
          <w:bCs/>
        </w:rPr>
      </w:pPr>
      <w:r>
        <w:rPr>
          <w:noProof/>
        </w:rPr>
        <w:drawing>
          <wp:inline distT="0" distB="0" distL="0" distR="0">
            <wp:extent cx="3600000" cy="2700131"/>
            <wp:effectExtent l="76200" t="76200" r="133985" b="138430"/>
            <wp:docPr id="64" name="Obraz 64" descr="Znalezione obrazy dla zapytania sÅucho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Åuchowcy"/>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00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2B2B" w:rsidRDefault="00B62B2B" w:rsidP="00B62B2B">
      <w:pPr>
        <w:spacing w:after="0"/>
        <w:jc w:val="center"/>
        <w:rPr>
          <w:b/>
          <w:bCs/>
        </w:rPr>
      </w:pPr>
    </w:p>
    <w:p w:rsidR="00B62B2B" w:rsidRDefault="00B62B2B" w:rsidP="00B62B2B">
      <w:pPr>
        <w:pStyle w:val="Legenda"/>
      </w:pPr>
      <w:bookmarkStart w:id="62" w:name="_Toc511813109"/>
      <w:r>
        <w:t xml:space="preserve">Rysunek </w:t>
      </w:r>
      <w:fldSimple w:instr=" SEQ Rysunek \* ARABIC ">
        <w:r w:rsidR="00631214">
          <w:rPr>
            <w:noProof/>
          </w:rPr>
          <w:t>44</w:t>
        </w:r>
      </w:fldSimple>
      <w:r w:rsidR="004D7924">
        <w:t xml:space="preserve"> </w:t>
      </w:r>
      <w:hyperlink r:id="rId130" w:history="1">
        <w:r w:rsidR="006C55F7" w:rsidRPr="00F33A43">
          <w:rPr>
            <w:rStyle w:val="Hipercze"/>
          </w:rPr>
          <w:t>https://zygmuntmakolumne.wordpress.com/2015/07/21/kim-jestes-wzrokowcem-sluchowcem-kinestetykiem/</w:t>
        </w:r>
        <w:bookmarkEnd w:id="62"/>
      </w:hyperlink>
    </w:p>
    <w:p w:rsidR="00B62B2B" w:rsidRPr="00B62B2B" w:rsidRDefault="00B62B2B" w:rsidP="00B62B2B"/>
    <w:p w:rsidR="000B61AD" w:rsidRDefault="006C55F7" w:rsidP="00A83C6D">
      <w:pPr>
        <w:spacing w:after="0"/>
        <w:rPr>
          <w:b/>
          <w:bCs/>
          <w:sz w:val="28"/>
        </w:rPr>
      </w:pPr>
      <w:r w:rsidRPr="006C55F7">
        <w:rPr>
          <w:b/>
          <w:bCs/>
          <w:sz w:val="28"/>
        </w:rPr>
        <w:t>CYKL KOLBA</w:t>
      </w:r>
    </w:p>
    <w:p w:rsidR="00A83C6D" w:rsidRPr="00A83C6D" w:rsidRDefault="00A83C6D" w:rsidP="00A83C6D">
      <w:pPr>
        <w:spacing w:after="0"/>
        <w:rPr>
          <w:bCs/>
          <w:sz w:val="24"/>
        </w:rPr>
      </w:pPr>
    </w:p>
    <w:p w:rsidR="005B0D71" w:rsidRDefault="005B0D71" w:rsidP="00A83C6D">
      <w:pPr>
        <w:spacing w:after="0"/>
        <w:jc w:val="both"/>
        <w:rPr>
          <w:bCs/>
        </w:rPr>
      </w:pPr>
      <w:r>
        <w:rPr>
          <w:bCs/>
        </w:rPr>
        <w:t>Nauczanie</w:t>
      </w:r>
      <w:r w:rsidRPr="005B0D71">
        <w:rPr>
          <w:bCs/>
        </w:rPr>
        <w:t xml:space="preserve"> nie jest procesem prostym. </w:t>
      </w:r>
      <w:r>
        <w:rPr>
          <w:bCs/>
        </w:rPr>
        <w:t xml:space="preserve">Grupa szkoleniowa nie jest bowiem jednorodna – nie składa się z osób o tym samym stylu uczenia się. Dlatego bardzo ważne jest, aby tworzyć takie warunki uczenia się, które zaangażują każdego i będą równie efektywne, niezależnie od tego, jaki styl preferuje uczestnik. Podstawą takiego podejścia metodologicznego jest Cykl stworzony przez Davida Kolba. </w:t>
      </w:r>
    </w:p>
    <w:p w:rsidR="00A83C6D" w:rsidRPr="00A83C6D" w:rsidRDefault="00A83C6D" w:rsidP="00A83C6D">
      <w:pPr>
        <w:spacing w:after="0"/>
        <w:jc w:val="both"/>
        <w:rPr>
          <w:bCs/>
          <w:sz w:val="20"/>
        </w:rPr>
      </w:pPr>
    </w:p>
    <w:p w:rsidR="004E39AA" w:rsidRDefault="005B0D71" w:rsidP="00A83C6D">
      <w:pPr>
        <w:spacing w:after="0"/>
        <w:jc w:val="both"/>
        <w:rPr>
          <w:bCs/>
        </w:rPr>
      </w:pPr>
      <w:r>
        <w:rPr>
          <w:bCs/>
        </w:rPr>
        <w:lastRenderedPageBreak/>
        <w:t>Według niego, kiedy uczymy się nieustannie modyfikujemy, niejako nadpisujemy, nasze doświadczenia. Nowo zdobywana wiedza czy doświadczenie „wchodzą w reakcję” z już posiadanymi przez nas doświadczeniem i wiedzą. Zatem na proces uczenia należy patrzeć jak na określony cykl, w którym wyróżnił cztery etapy.</w:t>
      </w:r>
    </w:p>
    <w:p w:rsidR="00186B0E" w:rsidRDefault="00186B0E" w:rsidP="00A83C6D">
      <w:pPr>
        <w:spacing w:after="0"/>
        <w:jc w:val="both"/>
        <w:rPr>
          <w:bCs/>
        </w:rPr>
      </w:pPr>
    </w:p>
    <w:p w:rsidR="004E39AA" w:rsidRPr="00666A91" w:rsidRDefault="00AF42AA" w:rsidP="00666A91">
      <w:pPr>
        <w:spacing w:before="100" w:beforeAutospacing="1" w:after="100" w:afterAutospacing="1"/>
        <w:jc w:val="both"/>
        <w:rPr>
          <w:bCs/>
        </w:rPr>
      </w:pPr>
      <w:r>
        <w:rPr>
          <w:bCs/>
          <w:noProof/>
        </w:rPr>
        <w:drawing>
          <wp:inline distT="0" distB="0" distL="0" distR="0">
            <wp:extent cx="5486400" cy="3094075"/>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666A91" w:rsidRDefault="004E39AA" w:rsidP="00666A91">
      <w:pPr>
        <w:pStyle w:val="Legenda"/>
        <w:spacing w:after="0"/>
        <w:rPr>
          <w:bCs w:val="0"/>
        </w:rPr>
      </w:pPr>
      <w:bookmarkStart w:id="63" w:name="_Toc511813114"/>
      <w:r>
        <w:t xml:space="preserve">Schemat </w:t>
      </w:r>
      <w:fldSimple w:instr=" SEQ Schemat \* ARABIC ">
        <w:r w:rsidR="00631214">
          <w:rPr>
            <w:noProof/>
          </w:rPr>
          <w:t>5</w:t>
        </w:r>
      </w:fldSimple>
      <w:r>
        <w:t xml:space="preserve"> CYKL KOLBA</w:t>
      </w:r>
      <w:bookmarkEnd w:id="63"/>
    </w:p>
    <w:p w:rsidR="00186B0E" w:rsidRDefault="00186B0E" w:rsidP="00666A91">
      <w:pPr>
        <w:spacing w:after="0"/>
        <w:jc w:val="both"/>
        <w:rPr>
          <w:b/>
          <w:bCs/>
          <w:sz w:val="28"/>
        </w:rPr>
      </w:pPr>
    </w:p>
    <w:p w:rsidR="00D558D4" w:rsidRDefault="00666A91" w:rsidP="00666A91">
      <w:pPr>
        <w:spacing w:after="0"/>
        <w:jc w:val="both"/>
        <w:rPr>
          <w:b/>
          <w:bCs/>
          <w:sz w:val="28"/>
        </w:rPr>
      </w:pPr>
      <w:r w:rsidRPr="00666A91">
        <w:rPr>
          <w:b/>
          <w:bCs/>
          <w:sz w:val="28"/>
        </w:rPr>
        <w:t>ELEMENTY CYKLU KOLBA.</w:t>
      </w:r>
    </w:p>
    <w:p w:rsidR="00A83C6D" w:rsidRPr="00A83C6D" w:rsidRDefault="00A83C6D" w:rsidP="00666A91">
      <w:pPr>
        <w:spacing w:after="0"/>
        <w:jc w:val="both"/>
        <w:rPr>
          <w:b/>
          <w:bCs/>
          <w:sz w:val="20"/>
        </w:rPr>
      </w:pPr>
    </w:p>
    <w:p w:rsidR="00D558D4" w:rsidRPr="00666A91" w:rsidRDefault="00666A91" w:rsidP="00666A91">
      <w:pPr>
        <w:pStyle w:val="Akapitzlist"/>
        <w:numPr>
          <w:ilvl w:val="1"/>
          <w:numId w:val="25"/>
        </w:numPr>
        <w:spacing w:after="0"/>
        <w:jc w:val="both"/>
        <w:rPr>
          <w:b/>
          <w:bCs/>
          <w:color w:val="FFC000"/>
          <w:sz w:val="24"/>
        </w:rPr>
      </w:pPr>
      <w:r w:rsidRPr="00666A91">
        <w:rPr>
          <w:b/>
          <w:bCs/>
          <w:color w:val="FFC000"/>
          <w:sz w:val="24"/>
        </w:rPr>
        <w:t>DOŚWIADCZENIE.</w:t>
      </w:r>
    </w:p>
    <w:p w:rsidR="005B0D71" w:rsidRDefault="00D558D4" w:rsidP="00666A91">
      <w:pPr>
        <w:pStyle w:val="Akapitzlist"/>
        <w:spacing w:after="0"/>
        <w:jc w:val="both"/>
        <w:rPr>
          <w:bCs/>
        </w:rPr>
      </w:pPr>
      <w:r>
        <w:rPr>
          <w:bCs/>
        </w:rPr>
        <w:t>Najpierw przeżywamy coś w danym momencie, doświadczamy czegoś np. ucząc się, ćwicząc, szkoląc.</w:t>
      </w:r>
    </w:p>
    <w:p w:rsidR="00A83C6D" w:rsidRPr="00A83C6D" w:rsidRDefault="00A83C6D" w:rsidP="00666A91">
      <w:pPr>
        <w:pStyle w:val="Akapitzlist"/>
        <w:spacing w:after="0"/>
        <w:jc w:val="both"/>
        <w:rPr>
          <w:bCs/>
          <w:sz w:val="20"/>
        </w:rPr>
      </w:pPr>
    </w:p>
    <w:p w:rsidR="00D558D4" w:rsidRPr="00666A91" w:rsidRDefault="00666A91" w:rsidP="00666A91">
      <w:pPr>
        <w:pStyle w:val="Akapitzlist"/>
        <w:numPr>
          <w:ilvl w:val="1"/>
          <w:numId w:val="25"/>
        </w:numPr>
        <w:spacing w:after="0"/>
        <w:jc w:val="both"/>
        <w:rPr>
          <w:b/>
          <w:bCs/>
          <w:color w:val="D60093"/>
          <w:sz w:val="24"/>
        </w:rPr>
      </w:pPr>
      <w:r w:rsidRPr="00666A91">
        <w:rPr>
          <w:b/>
          <w:bCs/>
          <w:color w:val="D60093"/>
          <w:sz w:val="24"/>
        </w:rPr>
        <w:t>OBSERWACJA I REFLEKSJA.</w:t>
      </w:r>
    </w:p>
    <w:p w:rsidR="00D558D4" w:rsidRDefault="00D558D4" w:rsidP="00666A91">
      <w:pPr>
        <w:pStyle w:val="Akapitzlist"/>
        <w:spacing w:after="0"/>
        <w:jc w:val="both"/>
        <w:rPr>
          <w:bCs/>
        </w:rPr>
      </w:pPr>
      <w:r w:rsidRPr="00D558D4">
        <w:rPr>
          <w:bCs/>
        </w:rPr>
        <w:t>Dok</w:t>
      </w:r>
      <w:r>
        <w:rPr>
          <w:bCs/>
        </w:rPr>
        <w:t xml:space="preserve">onujemy analizy swoich doświadczeń. Często z rożnych perspektyw czy punktów widzenia tak, aby wyciągnąć jak najwięcej wniosków w kolejnej fazie cyklu. </w:t>
      </w:r>
    </w:p>
    <w:p w:rsidR="00A83C6D" w:rsidRPr="00A83C6D" w:rsidRDefault="00A83C6D" w:rsidP="00666A91">
      <w:pPr>
        <w:pStyle w:val="Akapitzlist"/>
        <w:spacing w:after="0"/>
        <w:jc w:val="both"/>
        <w:rPr>
          <w:bCs/>
          <w:sz w:val="20"/>
        </w:rPr>
      </w:pPr>
    </w:p>
    <w:p w:rsidR="00D558D4" w:rsidRPr="00A83C6D" w:rsidRDefault="00A83C6D" w:rsidP="00666A91">
      <w:pPr>
        <w:pStyle w:val="Akapitzlist"/>
        <w:numPr>
          <w:ilvl w:val="1"/>
          <w:numId w:val="25"/>
        </w:numPr>
        <w:spacing w:after="0"/>
        <w:jc w:val="both"/>
        <w:rPr>
          <w:b/>
          <w:bCs/>
          <w:color w:val="3333FF"/>
          <w:sz w:val="24"/>
        </w:rPr>
      </w:pPr>
      <w:r w:rsidRPr="00A83C6D">
        <w:rPr>
          <w:b/>
          <w:bCs/>
          <w:color w:val="3333FF"/>
          <w:sz w:val="24"/>
        </w:rPr>
        <w:t>WYCIĄGANIE WNIOSKÓW.</w:t>
      </w:r>
    </w:p>
    <w:p w:rsidR="00D558D4" w:rsidRDefault="00D558D4" w:rsidP="00666A91">
      <w:pPr>
        <w:pStyle w:val="Akapitzlist"/>
        <w:spacing w:after="0"/>
        <w:jc w:val="both"/>
        <w:rPr>
          <w:bCs/>
        </w:rPr>
      </w:pPr>
      <w:r>
        <w:rPr>
          <w:bCs/>
        </w:rPr>
        <w:t>Wyciągamy wnioski i dokonujemy refleksji odkrywając prawidłowości i schematy.</w:t>
      </w:r>
    </w:p>
    <w:p w:rsidR="00A83C6D" w:rsidRPr="00A83C6D" w:rsidRDefault="00A83C6D" w:rsidP="00666A91">
      <w:pPr>
        <w:pStyle w:val="Akapitzlist"/>
        <w:spacing w:after="0"/>
        <w:jc w:val="both"/>
        <w:rPr>
          <w:bCs/>
          <w:sz w:val="20"/>
        </w:rPr>
      </w:pPr>
    </w:p>
    <w:p w:rsidR="00D558D4" w:rsidRPr="00A83C6D" w:rsidRDefault="00A83C6D" w:rsidP="00666A91">
      <w:pPr>
        <w:pStyle w:val="Akapitzlist"/>
        <w:numPr>
          <w:ilvl w:val="1"/>
          <w:numId w:val="25"/>
        </w:numPr>
        <w:spacing w:after="0"/>
        <w:jc w:val="both"/>
        <w:rPr>
          <w:b/>
          <w:bCs/>
          <w:color w:val="00B050"/>
          <w:sz w:val="24"/>
        </w:rPr>
      </w:pPr>
      <w:r w:rsidRPr="00A83C6D">
        <w:rPr>
          <w:b/>
          <w:bCs/>
          <w:color w:val="00B050"/>
          <w:sz w:val="24"/>
        </w:rPr>
        <w:t>SPRAWDZANIE.</w:t>
      </w:r>
    </w:p>
    <w:p w:rsidR="00D558D4" w:rsidRPr="005B0D71" w:rsidRDefault="00D558D4" w:rsidP="008B44F8">
      <w:pPr>
        <w:pStyle w:val="Akapitzlist"/>
        <w:spacing w:before="100" w:beforeAutospacing="1" w:after="100" w:afterAutospacing="1"/>
        <w:jc w:val="both"/>
        <w:rPr>
          <w:bCs/>
        </w:rPr>
      </w:pPr>
      <w:r>
        <w:rPr>
          <w:bCs/>
        </w:rPr>
        <w:t xml:space="preserve">Zmieniamy swoje zachowanie i zaczynamy sprawdzać nowo nabytą wiedzę lub umiejętności w praktyce. Weryfikujemy, czy są nam przydatne. </w:t>
      </w:r>
    </w:p>
    <w:p w:rsidR="00B90B48" w:rsidRPr="007021A6" w:rsidRDefault="000B61AD" w:rsidP="007021A6">
      <w:pPr>
        <w:spacing w:before="100" w:beforeAutospacing="1" w:after="100" w:afterAutospacing="1"/>
        <w:jc w:val="both"/>
        <w:rPr>
          <w:bCs/>
        </w:rPr>
      </w:pPr>
      <w:r w:rsidRPr="00D558D4">
        <w:rPr>
          <w:bCs/>
        </w:rPr>
        <w:t>Aby proces uczenia się był efektywny ważne jest, by wystąpiły w nim wszystkie cztery etapy cyklu.</w:t>
      </w:r>
    </w:p>
    <w:p w:rsidR="00B221CD" w:rsidRDefault="00B221CD" w:rsidP="00186B0E">
      <w:pPr>
        <w:pStyle w:val="Nagwek1"/>
        <w:pBdr>
          <w:bottom w:val="single" w:sz="24" w:space="1" w:color="365F91" w:themeColor="accent1" w:themeShade="BF"/>
        </w:pBdr>
      </w:pPr>
      <w:bookmarkStart w:id="64" w:name="_Toc511813129"/>
      <w:r>
        <w:lastRenderedPageBreak/>
        <w:t xml:space="preserve">CZĘŚĆ SZÓSTA - </w:t>
      </w:r>
      <w:r w:rsidRPr="00B221CD">
        <w:t>ZASADY OCENY I SAMOOCENY POSTĘPÓW DYDAKTYCZNYCH</w:t>
      </w:r>
      <w:r>
        <w:t>.</w:t>
      </w:r>
      <w:bookmarkEnd w:id="64"/>
    </w:p>
    <w:p w:rsidR="00B221CD" w:rsidRDefault="00B221CD" w:rsidP="008B44F8">
      <w:pPr>
        <w:jc w:val="both"/>
        <w:rPr>
          <w:b/>
        </w:rPr>
      </w:pPr>
    </w:p>
    <w:p w:rsidR="008C0AA8" w:rsidRPr="00495246" w:rsidRDefault="00495246" w:rsidP="008B44F8">
      <w:pPr>
        <w:spacing w:after="0"/>
        <w:jc w:val="both"/>
        <w:rPr>
          <w:bCs/>
        </w:rPr>
      </w:pPr>
      <w:r w:rsidRPr="00495246">
        <w:rPr>
          <w:bCs/>
        </w:rPr>
        <w:t>Dotarliśmy do końca naszego poradnika. Pozostała tylko jeszcze jedna sprawa. Ocena szkolenia.</w:t>
      </w:r>
    </w:p>
    <w:p w:rsidR="00495246" w:rsidRDefault="00495246" w:rsidP="008B44F8">
      <w:pPr>
        <w:spacing w:after="0"/>
        <w:jc w:val="both"/>
        <w:rPr>
          <w:bCs/>
        </w:rPr>
      </w:pPr>
      <w:r>
        <w:rPr>
          <w:bCs/>
        </w:rPr>
        <w:t>Tak właśnie. Ocena. Ewaluacja. Nazywa się to różnie, ale sprowadza się do jednego – do</w:t>
      </w:r>
      <w:r w:rsidR="009A40DB">
        <w:rPr>
          <w:bCs/>
        </w:rPr>
        <w:t> </w:t>
      </w:r>
      <w:r>
        <w:rPr>
          <w:bCs/>
        </w:rPr>
        <w:t xml:space="preserve">zweryfikowania czy i jak szkolenie się udało. </w:t>
      </w:r>
    </w:p>
    <w:p w:rsidR="00495246" w:rsidRDefault="00495246" w:rsidP="008B44F8">
      <w:pPr>
        <w:spacing w:after="0"/>
        <w:jc w:val="both"/>
        <w:rPr>
          <w:bCs/>
        </w:rPr>
      </w:pPr>
    </w:p>
    <w:p w:rsidR="00495246" w:rsidRDefault="00495246" w:rsidP="008B44F8">
      <w:pPr>
        <w:spacing w:after="0"/>
        <w:jc w:val="both"/>
        <w:rPr>
          <w:bCs/>
        </w:rPr>
      </w:pPr>
      <w:r>
        <w:rPr>
          <w:bCs/>
        </w:rPr>
        <w:t>Ocena to ważny element szkolenia. Odpowiedni poprowadzona pozwala ocenić zarówno szkolenie, jak i siebie.</w:t>
      </w:r>
    </w:p>
    <w:p w:rsidR="00495246" w:rsidRDefault="00495246" w:rsidP="008B44F8">
      <w:pPr>
        <w:spacing w:after="0"/>
        <w:jc w:val="both"/>
        <w:rPr>
          <w:bCs/>
        </w:rPr>
      </w:pPr>
      <w:r w:rsidRPr="009A40DB">
        <w:rPr>
          <w:b/>
          <w:bCs/>
          <w:color w:val="3333FF"/>
          <w:sz w:val="24"/>
        </w:rPr>
        <w:t>Pamiętaj, że jesteś trenerem nieprofesjonalnym. Nie przejmuj się zatem wynikami oceny</w:t>
      </w:r>
      <w:r w:rsidRPr="009A40DB">
        <w:rPr>
          <w:bCs/>
          <w:color w:val="3333FF"/>
        </w:rPr>
        <w:t xml:space="preserve">. </w:t>
      </w:r>
      <w:r>
        <w:rPr>
          <w:bCs/>
        </w:rPr>
        <w:t xml:space="preserve">Coś Ci może nie pójść, coś może zostać ocenione gorzej, nic w tym złego. Nawet profesjonalni trenerzy czasami „zbierają cięgi” od uczestników. Czasami zasłużone, czasami niezasłużone. Takie życie. Potraktuj wiec </w:t>
      </w:r>
      <w:r w:rsidR="00A9343A">
        <w:rPr>
          <w:bCs/>
        </w:rPr>
        <w:t>ocenę, jako</w:t>
      </w:r>
      <w:r>
        <w:rPr>
          <w:bCs/>
        </w:rPr>
        <w:t xml:space="preserve"> formę komunikatu zwrotnego, czy jak mawiają „korporacyjni mistrzowie szkoleń” </w:t>
      </w:r>
      <w:proofErr w:type="spellStart"/>
      <w:r>
        <w:rPr>
          <w:bCs/>
        </w:rPr>
        <w:t>feedback</w:t>
      </w:r>
      <w:proofErr w:type="spellEnd"/>
      <w:r>
        <w:rPr>
          <w:bCs/>
        </w:rPr>
        <w:t xml:space="preserve">. </w:t>
      </w:r>
    </w:p>
    <w:p w:rsidR="008B44F8" w:rsidRDefault="008B44F8" w:rsidP="008B44F8">
      <w:pPr>
        <w:spacing w:after="0"/>
        <w:jc w:val="both"/>
        <w:rPr>
          <w:bCs/>
        </w:rPr>
      </w:pPr>
    </w:p>
    <w:p w:rsidR="009A40DB" w:rsidRDefault="009A40DB" w:rsidP="008B44F8">
      <w:pPr>
        <w:spacing w:after="0"/>
        <w:jc w:val="both"/>
        <w:rPr>
          <w:bCs/>
        </w:rPr>
      </w:pPr>
    </w:p>
    <w:p w:rsidR="008B44F8" w:rsidRPr="009A40DB" w:rsidRDefault="009A40DB" w:rsidP="008B44F8">
      <w:pPr>
        <w:spacing w:after="0"/>
        <w:jc w:val="both"/>
        <w:rPr>
          <w:b/>
          <w:bCs/>
          <w:sz w:val="24"/>
        </w:rPr>
      </w:pPr>
      <w:r w:rsidRPr="009A40DB">
        <w:rPr>
          <w:b/>
          <w:bCs/>
          <w:sz w:val="24"/>
        </w:rPr>
        <w:t>NAJCZĘŚCIEJ OCENIE SZKOLENIA PODLEGA:</w:t>
      </w:r>
    </w:p>
    <w:p w:rsidR="008B44F8" w:rsidRDefault="009A40DB" w:rsidP="00A27206">
      <w:pPr>
        <w:pStyle w:val="Akapitzlist"/>
        <w:numPr>
          <w:ilvl w:val="0"/>
          <w:numId w:val="39"/>
        </w:numPr>
        <w:spacing w:after="0"/>
        <w:jc w:val="both"/>
        <w:rPr>
          <w:bCs/>
        </w:rPr>
      </w:pPr>
      <w:r w:rsidRPr="009A40DB">
        <w:rPr>
          <w:b/>
          <w:bCs/>
          <w:color w:val="00B050"/>
          <w:sz w:val="24"/>
        </w:rPr>
        <w:t>ZADOWOLENIE UCZESTNIKÓW</w:t>
      </w:r>
      <w:r w:rsidR="008B44F8">
        <w:rPr>
          <w:bCs/>
        </w:rPr>
        <w:t xml:space="preserve">– obejmuje ono takie elementy jak: warunki na sali, poczęstunek, materiały szkoleniowe, </w:t>
      </w:r>
    </w:p>
    <w:p w:rsidR="008B44F8" w:rsidRDefault="009A40DB" w:rsidP="00A27206">
      <w:pPr>
        <w:pStyle w:val="Akapitzlist"/>
        <w:numPr>
          <w:ilvl w:val="0"/>
          <w:numId w:val="39"/>
        </w:numPr>
        <w:spacing w:after="0"/>
        <w:jc w:val="both"/>
        <w:rPr>
          <w:bCs/>
        </w:rPr>
      </w:pPr>
      <w:r w:rsidRPr="009A40DB">
        <w:rPr>
          <w:b/>
          <w:bCs/>
          <w:color w:val="C9C400"/>
          <w:sz w:val="24"/>
        </w:rPr>
        <w:t xml:space="preserve">UMIEJĘTNOŚCI TRENERA </w:t>
      </w:r>
      <w:r w:rsidRPr="009A40DB">
        <w:rPr>
          <w:bCs/>
        </w:rPr>
        <w:t xml:space="preserve">(o matulu </w:t>
      </w:r>
      <w:r w:rsidR="008B44F8">
        <w:rPr>
          <w:bCs/>
        </w:rPr>
        <w:t>– wykrzykniesz! Bez obaw. To Tw</w:t>
      </w:r>
      <w:r>
        <w:rPr>
          <w:bCs/>
        </w:rPr>
        <w:t>oi koledzy i </w:t>
      </w:r>
      <w:r w:rsidR="008B44F8">
        <w:rPr>
          <w:bCs/>
        </w:rPr>
        <w:t>koleżanki. Zjadą Cię na pewno – masz to jak w banku. Nieprawdaż?)</w:t>
      </w:r>
    </w:p>
    <w:p w:rsidR="008B44F8" w:rsidRDefault="008B44F8" w:rsidP="009A40DB">
      <w:pPr>
        <w:pStyle w:val="Akapitzlist"/>
        <w:spacing w:after="0"/>
        <w:jc w:val="both"/>
        <w:rPr>
          <w:bCs/>
        </w:rPr>
      </w:pPr>
    </w:p>
    <w:p w:rsidR="008B44F8" w:rsidRDefault="008B44F8" w:rsidP="008B44F8">
      <w:pPr>
        <w:spacing w:after="0"/>
        <w:jc w:val="both"/>
        <w:rPr>
          <w:bCs/>
        </w:rPr>
      </w:pPr>
      <w:r>
        <w:rPr>
          <w:bCs/>
        </w:rPr>
        <w:t>Czasami poddaje się ocenie inne czynniki – jak na przykład przyrost wiedzy lub umie</w:t>
      </w:r>
      <w:r w:rsidR="009A40DB">
        <w:rPr>
          <w:bCs/>
        </w:rPr>
        <w:t>jętności. Na </w:t>
      </w:r>
      <w:r w:rsidR="007D32FC">
        <w:rPr>
          <w:bCs/>
        </w:rPr>
        <w:t xml:space="preserve">tym etapie jednak taka wiedza będzie Ci zbędna. </w:t>
      </w:r>
    </w:p>
    <w:p w:rsidR="007D32FC" w:rsidRDefault="007D32FC" w:rsidP="008B44F8">
      <w:pPr>
        <w:spacing w:after="0"/>
        <w:jc w:val="both"/>
        <w:rPr>
          <w:bCs/>
        </w:rPr>
      </w:pPr>
    </w:p>
    <w:p w:rsidR="009A40DB" w:rsidRDefault="009A40DB" w:rsidP="008B44F8">
      <w:pPr>
        <w:spacing w:after="0"/>
        <w:jc w:val="both"/>
        <w:rPr>
          <w:bCs/>
        </w:rPr>
      </w:pPr>
    </w:p>
    <w:p w:rsidR="007D32FC" w:rsidRPr="007021A6" w:rsidRDefault="009A40DB" w:rsidP="008B44F8">
      <w:pPr>
        <w:spacing w:after="0"/>
        <w:jc w:val="both"/>
        <w:rPr>
          <w:b/>
          <w:bCs/>
          <w:color w:val="3333FF"/>
          <w:sz w:val="28"/>
        </w:rPr>
      </w:pPr>
      <w:r w:rsidRPr="007021A6">
        <w:rPr>
          <w:b/>
          <w:bCs/>
          <w:color w:val="3333FF"/>
          <w:sz w:val="28"/>
        </w:rPr>
        <w:t>ANALIZA</w:t>
      </w:r>
    </w:p>
    <w:p w:rsidR="007D32FC" w:rsidRDefault="007D32FC" w:rsidP="008B44F8">
      <w:pPr>
        <w:spacing w:after="0"/>
        <w:jc w:val="both"/>
        <w:rPr>
          <w:bCs/>
        </w:rPr>
      </w:pPr>
    </w:p>
    <w:p w:rsidR="007D32FC" w:rsidRDefault="007D32FC" w:rsidP="008B44F8">
      <w:pPr>
        <w:spacing w:after="0"/>
        <w:jc w:val="both"/>
        <w:rPr>
          <w:bCs/>
        </w:rPr>
      </w:pPr>
      <w:r w:rsidRPr="009A40DB">
        <w:rPr>
          <w:b/>
          <w:bCs/>
          <w:sz w:val="24"/>
        </w:rPr>
        <w:t xml:space="preserve">Z przeprowadzonej </w:t>
      </w:r>
      <w:r w:rsidR="0017455E" w:rsidRPr="009A40DB">
        <w:rPr>
          <w:b/>
          <w:bCs/>
          <w:sz w:val="24"/>
        </w:rPr>
        <w:t>ceny (ankiet) należy zrobić analizę</w:t>
      </w:r>
      <w:r w:rsidR="0017455E">
        <w:rPr>
          <w:bCs/>
        </w:rPr>
        <w:t xml:space="preserve">. Zebrać odpowiedzi i sprawdzić, które elementy szkolenia uzyskały wysokie oceny, a które niskie. Tam, gdzie ocena była wysoka można uznać, że szkolenie było dobre i warto czerpać z tego doświadczenia, trzymać się wypracowanej formy. tam, gdzie ocena była niższa powstają pola do poprawy. Pod żadnym pozorem niskich ocen nie traktuj w charakterze osobistej porażki! Nawet, jeżeli odnoszą się bezpośrednio do Twojej pracy jako trenera. Pamiętaj, że jesteś trenerem nieprofesjonalnym! </w:t>
      </w:r>
      <w:r w:rsidR="0017455E" w:rsidRPr="009A40DB">
        <w:rPr>
          <w:b/>
          <w:bCs/>
          <w:sz w:val="24"/>
        </w:rPr>
        <w:t>Uczysz się prowadzić szkolenia. Poćwicz. Porozmawiaj z grupą. Zobacz co im się podobało, a co nie. Wyciągaj wnioski. Analizuj. Działaj i traktuj niższe noty jako wskazówkę, co powinieneś rozwijać, co zmieniać.</w:t>
      </w:r>
      <w:r w:rsidR="0017455E">
        <w:rPr>
          <w:bCs/>
        </w:rPr>
        <w:t xml:space="preserve"> Nawet najniższa ocena nie powinna zawrócić Cię z tej drogi. Nawet pracy trenera trzeba się uczyć, tak to już jest. </w:t>
      </w:r>
    </w:p>
    <w:p w:rsidR="0017455E" w:rsidRDefault="0017455E" w:rsidP="008B44F8">
      <w:pPr>
        <w:spacing w:after="0"/>
        <w:jc w:val="both"/>
        <w:rPr>
          <w:bCs/>
        </w:rPr>
      </w:pPr>
    </w:p>
    <w:p w:rsidR="007D32FC" w:rsidRDefault="007D32FC" w:rsidP="008B44F8">
      <w:pPr>
        <w:spacing w:after="0"/>
        <w:jc w:val="both"/>
        <w:rPr>
          <w:bCs/>
        </w:rPr>
      </w:pPr>
    </w:p>
    <w:p w:rsidR="009A40DB" w:rsidRDefault="009A40DB" w:rsidP="008B44F8">
      <w:pPr>
        <w:spacing w:after="0"/>
        <w:jc w:val="both"/>
        <w:rPr>
          <w:bCs/>
        </w:rPr>
      </w:pPr>
    </w:p>
    <w:p w:rsidR="009A40DB" w:rsidRDefault="009A40DB" w:rsidP="008B44F8">
      <w:pPr>
        <w:spacing w:after="0"/>
        <w:jc w:val="both"/>
        <w:rPr>
          <w:bCs/>
        </w:rPr>
      </w:pPr>
    </w:p>
    <w:p w:rsidR="00427F6F" w:rsidRPr="00427F6F" w:rsidRDefault="00427F6F" w:rsidP="00427F6F">
      <w:pPr>
        <w:spacing w:after="0"/>
        <w:jc w:val="center"/>
        <w:rPr>
          <w:b/>
          <w:bCs/>
          <w:sz w:val="24"/>
        </w:rPr>
      </w:pPr>
      <w:r w:rsidRPr="00427F6F">
        <w:rPr>
          <w:b/>
          <w:bCs/>
          <w:sz w:val="24"/>
        </w:rPr>
        <w:lastRenderedPageBreak/>
        <w:t>PONIŻEJ PRZEDSTAWIAMY CI PRZYKŁADOWĄ ANKIETĘ EWALUACYJNĄ SZKOLENIE.</w:t>
      </w:r>
    </w:p>
    <w:p w:rsidR="00427F6F" w:rsidRDefault="00427F6F" w:rsidP="00427F6F">
      <w:pPr>
        <w:spacing w:after="0"/>
        <w:jc w:val="center"/>
        <w:rPr>
          <w:b/>
          <w:bCs/>
        </w:rPr>
      </w:pPr>
      <w:r w:rsidRPr="00427F6F">
        <w:rPr>
          <w:b/>
          <w:bCs/>
          <w:noProof/>
          <w:sz w:val="24"/>
        </w:rPr>
        <w:drawing>
          <wp:anchor distT="0" distB="0" distL="114300" distR="114300" simplePos="0" relativeHeight="251680768" behindDoc="1" locked="0" layoutInCell="1" allowOverlap="1">
            <wp:simplePos x="0" y="0"/>
            <wp:positionH relativeFrom="column">
              <wp:posOffset>4810125</wp:posOffset>
            </wp:positionH>
            <wp:positionV relativeFrom="paragraph">
              <wp:posOffset>62230</wp:posOffset>
            </wp:positionV>
            <wp:extent cx="719455" cy="930910"/>
            <wp:effectExtent l="76200" t="95250" r="156845" b="0"/>
            <wp:wrapNone/>
            <wp:docPr id="66" name="Obraz 66" descr="C:\Users\klaudiakott\AppData\Local\Microsoft\Windows\Temporary Internet Files\Content.IE5\WLAID54M\Pencil-Notes--Arvin61r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udiakott\AppData\Local\Microsoft\Windows\Temporary Internet Files\Content.IE5\WLAID54M\Pencil-Notes--Arvin61r58[1].pn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20610">
                      <a:off x="0" y="0"/>
                      <a:ext cx="719455" cy="930910"/>
                    </a:xfrm>
                    <a:prstGeom prst="rect">
                      <a:avLst/>
                    </a:prstGeom>
                    <a:noFill/>
                    <a:ln>
                      <a:noFill/>
                    </a:ln>
                  </pic:spPr>
                </pic:pic>
              </a:graphicData>
            </a:graphic>
          </wp:anchor>
        </w:drawing>
      </w:r>
      <w:r w:rsidRPr="00427F6F">
        <w:rPr>
          <w:b/>
          <w:bCs/>
          <w:sz w:val="24"/>
        </w:rPr>
        <w:t xml:space="preserve">GDYBY TEN SCHEMAT CI NIE WYSTARCZYŁ </w:t>
      </w:r>
      <w:r w:rsidRPr="00427F6F">
        <w:rPr>
          <w:b/>
          <w:bCs/>
          <w:sz w:val="24"/>
        </w:rPr>
        <w:br/>
        <w:t>W INTERNECIE ZNAJDZIESZ MNÓSTWO INNYCH PRZYKŁADÓW</w:t>
      </w:r>
      <w:r w:rsidR="009A40DB" w:rsidRPr="000617B5">
        <w:rPr>
          <w:b/>
          <w:bCs/>
        </w:rPr>
        <w:t>.</w:t>
      </w:r>
    </w:p>
    <w:p w:rsidR="009A40DB" w:rsidRPr="000617B5" w:rsidRDefault="009A40DB" w:rsidP="009A40DB">
      <w:pPr>
        <w:spacing w:after="0"/>
        <w:jc w:val="both"/>
        <w:rPr>
          <w:b/>
          <w:bCs/>
        </w:rPr>
      </w:pPr>
    </w:p>
    <w:p w:rsidR="009A40DB" w:rsidRDefault="009A40DB" w:rsidP="008B44F8">
      <w:pPr>
        <w:spacing w:after="0"/>
        <w:jc w:val="both"/>
        <w:rPr>
          <w:bCs/>
        </w:rPr>
      </w:pPr>
    </w:p>
    <w:p w:rsidR="00427F6F" w:rsidRDefault="00427F6F" w:rsidP="008B44F8">
      <w:pPr>
        <w:spacing w:after="0"/>
        <w:jc w:val="both"/>
        <w:rPr>
          <w:bCs/>
        </w:rPr>
      </w:pPr>
    </w:p>
    <w:tbl>
      <w:tblPr>
        <w:tblStyle w:val="Tabela-Siatka"/>
        <w:tblW w:w="0" w:type="auto"/>
        <w:tblLook w:val="04A0"/>
      </w:tblPr>
      <w:tblGrid>
        <w:gridCol w:w="8806"/>
      </w:tblGrid>
      <w:tr w:rsidR="009A40DB" w:rsidTr="009A40DB">
        <w:tc>
          <w:tcPr>
            <w:tcW w:w="8806" w:type="dxa"/>
          </w:tcPr>
          <w:p w:rsidR="009A40DB" w:rsidRDefault="009A40DB" w:rsidP="009A40DB">
            <w:pPr>
              <w:jc w:val="both"/>
              <w:rPr>
                <w:bCs/>
              </w:rPr>
            </w:pPr>
          </w:p>
          <w:p w:rsidR="009A40DB" w:rsidRPr="00427F6F" w:rsidRDefault="00427F6F" w:rsidP="00427F6F">
            <w:pPr>
              <w:jc w:val="center"/>
              <w:rPr>
                <w:b/>
                <w:bCs/>
                <w:sz w:val="32"/>
              </w:rPr>
            </w:pPr>
            <w:r w:rsidRPr="00427F6F">
              <w:rPr>
                <w:b/>
                <w:bCs/>
                <w:sz w:val="32"/>
              </w:rPr>
              <w:t>ANKIETA</w:t>
            </w:r>
          </w:p>
          <w:p w:rsidR="00427F6F" w:rsidRDefault="00427F6F" w:rsidP="009A40DB">
            <w:pPr>
              <w:jc w:val="both"/>
              <w:rPr>
                <w:bCs/>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 xml:space="preserve">OCEŃ, JAK SZKOLENIE SPEŁNIŁO TWOJE OCZEKIWANIA?  </w:t>
            </w:r>
          </w:p>
          <w:p w:rsidR="009A40DB" w:rsidRPr="0017455E" w:rsidRDefault="009A40DB" w:rsidP="009A40DB">
            <w:pPr>
              <w:pStyle w:val="Tekstpodstawowywcity"/>
              <w:ind w:left="360" w:firstLine="0"/>
              <w:rPr>
                <w:rFonts w:asciiTheme="minorHAnsi" w:hAnsiTheme="minorHAnsi" w:cstheme="minorHAnsi"/>
                <w:i/>
                <w:sz w:val="22"/>
                <w:szCs w:val="22"/>
              </w:rPr>
            </w:pPr>
            <w:r w:rsidRPr="0017455E">
              <w:rPr>
                <w:rFonts w:asciiTheme="minorHAnsi" w:hAnsiTheme="minorHAnsi" w:cstheme="minorHAnsi"/>
                <w:i/>
                <w:sz w:val="22"/>
                <w:szCs w:val="22"/>
              </w:rPr>
              <w:t>(5 - bardzo dobrze, 4 – dobrze, 3 – średnio, 2 - wystarczająco, 1 – niewystarczająco)</w:t>
            </w:r>
          </w:p>
          <w:p w:rsidR="009A40DB" w:rsidRPr="0017455E" w:rsidRDefault="009A40DB" w:rsidP="009A40DB">
            <w:pPr>
              <w:pStyle w:val="Tekstpodstawowywcity"/>
              <w:rPr>
                <w:rFonts w:asciiTheme="minorHAnsi" w:hAnsiTheme="minorHAnsi" w:cstheme="minorHAnsi"/>
                <w:b/>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 xml:space="preserve">JAK OCENIASZ PRZYDATNOŚĆ W ŻYCIU UZYSKANYCH NA SZKOLENIU UMIEJĘTNOŚCI/WIEDZY? </w:t>
            </w:r>
          </w:p>
          <w:p w:rsidR="009A40DB" w:rsidRPr="0017455E" w:rsidRDefault="009A40DB" w:rsidP="009A40DB">
            <w:pPr>
              <w:pStyle w:val="Tekstpodstawowywcity"/>
              <w:ind w:left="360" w:firstLine="0"/>
              <w:rPr>
                <w:rFonts w:asciiTheme="minorHAnsi" w:hAnsiTheme="minorHAnsi" w:cstheme="minorHAnsi"/>
                <w:i/>
                <w:sz w:val="22"/>
                <w:szCs w:val="22"/>
              </w:rPr>
            </w:pPr>
            <w:r w:rsidRPr="0017455E">
              <w:rPr>
                <w:rFonts w:asciiTheme="minorHAnsi" w:hAnsiTheme="minorHAnsi" w:cstheme="minorHAnsi"/>
                <w:i/>
                <w:sz w:val="22"/>
                <w:szCs w:val="22"/>
              </w:rPr>
              <w:t xml:space="preserve">(5- bardzo przydatne, 4 - raczej przydatne, 3 - trudno powiedzieć, </w:t>
            </w:r>
            <w:r w:rsidR="00A9343A">
              <w:rPr>
                <w:rFonts w:asciiTheme="minorHAnsi" w:hAnsiTheme="minorHAnsi" w:cstheme="minorHAnsi"/>
                <w:i/>
                <w:sz w:val="22"/>
                <w:szCs w:val="22"/>
              </w:rPr>
              <w:t>2</w:t>
            </w:r>
            <w:r w:rsidRPr="0017455E">
              <w:rPr>
                <w:rFonts w:asciiTheme="minorHAnsi" w:hAnsiTheme="minorHAnsi" w:cstheme="minorHAnsi"/>
                <w:i/>
                <w:sz w:val="22"/>
                <w:szCs w:val="22"/>
              </w:rPr>
              <w:t xml:space="preserve"> - raczej nieprzydatne, </w:t>
            </w:r>
            <w:r>
              <w:rPr>
                <w:rFonts w:asciiTheme="minorHAnsi" w:hAnsiTheme="minorHAnsi" w:cstheme="minorHAnsi"/>
                <w:i/>
                <w:sz w:val="22"/>
                <w:szCs w:val="22"/>
              </w:rPr>
              <w:br/>
            </w:r>
            <w:r w:rsidR="00A9343A">
              <w:rPr>
                <w:rFonts w:asciiTheme="minorHAnsi" w:hAnsiTheme="minorHAnsi" w:cstheme="minorHAnsi"/>
                <w:i/>
                <w:sz w:val="22"/>
                <w:szCs w:val="22"/>
              </w:rPr>
              <w:t>1</w:t>
            </w:r>
            <w:r w:rsidRPr="0017455E">
              <w:rPr>
                <w:rFonts w:asciiTheme="minorHAnsi" w:hAnsiTheme="minorHAnsi" w:cstheme="minorHAnsi"/>
                <w:i/>
                <w:sz w:val="22"/>
                <w:szCs w:val="22"/>
              </w:rPr>
              <w:t xml:space="preserve"> - zdecydowanie nieprzydatne).</w:t>
            </w:r>
          </w:p>
          <w:p w:rsidR="009A40DB" w:rsidRPr="0017455E" w:rsidRDefault="009A40DB" w:rsidP="009A40DB">
            <w:pPr>
              <w:pStyle w:val="Tekstpodstawowywcity"/>
              <w:ind w:left="360" w:firstLine="0"/>
              <w:rPr>
                <w:rFonts w:asciiTheme="minorHAnsi" w:hAnsiTheme="minorHAnsi" w:cstheme="minorHAnsi"/>
                <w:b/>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WIEDZĘ PROWADZĄCEGO I JEGO PRZYGOTOWANIE MERYTORYCZNE?</w:t>
            </w:r>
          </w:p>
          <w:p w:rsidR="009A40DB" w:rsidRPr="0017455E" w:rsidRDefault="009A40DB" w:rsidP="009A40DB">
            <w:pPr>
              <w:pStyle w:val="Tekstpodstawowywcity"/>
              <w:ind w:left="360" w:firstLine="0"/>
              <w:rPr>
                <w:rFonts w:asciiTheme="minorHAnsi" w:hAnsiTheme="minorHAnsi" w:cstheme="minorHAnsi"/>
                <w:i/>
                <w:sz w:val="22"/>
                <w:szCs w:val="22"/>
              </w:rPr>
            </w:pPr>
            <w:r w:rsidRPr="0017455E">
              <w:rPr>
                <w:rFonts w:asciiTheme="minorHAnsi" w:hAnsiTheme="minorHAnsi" w:cstheme="minorHAnsi"/>
                <w:i/>
                <w:sz w:val="22"/>
                <w:szCs w:val="22"/>
              </w:rPr>
              <w:t>(5 - bardzo dobrze, 4 - dobrze, 3 – ani że, ani dobrze, 2 -  raczej źle,  1 - źle)</w:t>
            </w:r>
          </w:p>
          <w:p w:rsidR="009A40DB" w:rsidRPr="0017455E" w:rsidRDefault="009A40DB" w:rsidP="009A40DB">
            <w:pPr>
              <w:pStyle w:val="Tekstpodstawowywcity"/>
              <w:ind w:left="360" w:firstLine="0"/>
              <w:rPr>
                <w:rFonts w:asciiTheme="minorHAnsi" w:hAnsiTheme="minorHAnsi" w:cstheme="minorHAnsi"/>
                <w:b/>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MATERIAŁY SZKOLENIOWE?</w:t>
            </w:r>
          </w:p>
          <w:p w:rsidR="009A40DB" w:rsidRPr="0017455E" w:rsidRDefault="009A40DB" w:rsidP="009A40DB">
            <w:pPr>
              <w:pStyle w:val="Tekstpodstawowywcity"/>
              <w:ind w:left="360" w:firstLine="0"/>
              <w:rPr>
                <w:rFonts w:asciiTheme="minorHAnsi" w:hAnsiTheme="minorHAnsi" w:cstheme="minorHAnsi"/>
                <w:i/>
                <w:sz w:val="22"/>
                <w:szCs w:val="22"/>
              </w:rPr>
            </w:pPr>
            <w:r w:rsidRPr="0017455E">
              <w:rPr>
                <w:rFonts w:asciiTheme="minorHAnsi" w:hAnsiTheme="minorHAnsi" w:cstheme="minorHAnsi"/>
                <w:i/>
                <w:sz w:val="22"/>
                <w:szCs w:val="22"/>
              </w:rPr>
              <w:t>(5 - bardzo dobrze, 4 – dobrze, 3 – średnio, 2 - wystarczająco, 1 – niewystarczająco)</w:t>
            </w:r>
          </w:p>
          <w:p w:rsidR="009A40DB" w:rsidRPr="0017455E" w:rsidRDefault="009A40DB" w:rsidP="009A40DB">
            <w:pPr>
              <w:pStyle w:val="Tekstpodstawowywcity"/>
              <w:rPr>
                <w:rFonts w:asciiTheme="minorHAnsi" w:hAnsiTheme="minorHAnsi" w:cstheme="minorHAnsi"/>
                <w:b/>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PRZYGOTOWANĄ PRZEZ TRENERA PREZENTACJĘ?</w:t>
            </w:r>
          </w:p>
          <w:p w:rsidR="009A40DB" w:rsidRPr="0017455E" w:rsidRDefault="009A40DB" w:rsidP="009A40DB">
            <w:pPr>
              <w:pStyle w:val="Tekstpodstawowywcity"/>
              <w:ind w:left="360" w:firstLine="0"/>
              <w:rPr>
                <w:rFonts w:asciiTheme="minorHAnsi" w:hAnsiTheme="minorHAnsi" w:cstheme="minorHAnsi"/>
                <w:i/>
                <w:sz w:val="22"/>
                <w:szCs w:val="22"/>
              </w:rPr>
            </w:pPr>
            <w:r w:rsidRPr="0017455E">
              <w:rPr>
                <w:rFonts w:asciiTheme="minorHAnsi" w:hAnsiTheme="minorHAnsi" w:cstheme="minorHAnsi"/>
                <w:i/>
                <w:sz w:val="22"/>
                <w:szCs w:val="22"/>
              </w:rPr>
              <w:t>(5 - bardzo dobrze, 4 – dobrze, 3 – średnio, 2 - wystarczająco, 1 – niewystarczająco)</w:t>
            </w:r>
          </w:p>
          <w:p w:rsidR="009A40DB" w:rsidRPr="0017455E" w:rsidRDefault="009A40DB" w:rsidP="009A40DB">
            <w:pPr>
              <w:pStyle w:val="Tekstpodstawowywcity"/>
              <w:ind w:left="720" w:firstLine="0"/>
              <w:rPr>
                <w:rFonts w:asciiTheme="minorHAnsi" w:hAnsiTheme="minorHAnsi" w:cstheme="minorHAnsi"/>
                <w:i/>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SPOSÓB PRZEKAZYWANIA INFORMACJ</w:t>
            </w:r>
            <w:r>
              <w:rPr>
                <w:rFonts w:asciiTheme="minorHAnsi" w:hAnsiTheme="minorHAnsi" w:cstheme="minorHAnsi"/>
                <w:b/>
                <w:sz w:val="22"/>
                <w:szCs w:val="22"/>
              </w:rPr>
              <w:t>I PRZEZ PROWADZĄCEGO SZKOLENIA?</w:t>
            </w:r>
          </w:p>
          <w:p w:rsidR="009A40DB" w:rsidRPr="0017455E" w:rsidRDefault="009A40DB" w:rsidP="009A40DB">
            <w:pPr>
              <w:pStyle w:val="Tekstpodstawowywcity"/>
              <w:ind w:left="720" w:firstLine="0"/>
              <w:rPr>
                <w:rFonts w:asciiTheme="minorHAnsi" w:hAnsiTheme="minorHAnsi" w:cstheme="minorHAnsi"/>
                <w:i/>
                <w:sz w:val="22"/>
                <w:szCs w:val="22"/>
              </w:rPr>
            </w:pPr>
            <w:r w:rsidRPr="0017455E">
              <w:rPr>
                <w:rFonts w:asciiTheme="minorHAnsi" w:hAnsiTheme="minorHAnsi" w:cstheme="minorHAnsi"/>
                <w:i/>
                <w:sz w:val="22"/>
                <w:szCs w:val="22"/>
              </w:rPr>
              <w:t xml:space="preserve">(5 - bardzo przystępnie, </w:t>
            </w:r>
            <w:r w:rsidR="00A9343A">
              <w:rPr>
                <w:rFonts w:asciiTheme="minorHAnsi" w:hAnsiTheme="minorHAnsi" w:cstheme="minorHAnsi"/>
                <w:i/>
                <w:sz w:val="22"/>
                <w:szCs w:val="22"/>
              </w:rPr>
              <w:t>4</w:t>
            </w:r>
            <w:r w:rsidRPr="0017455E">
              <w:rPr>
                <w:rFonts w:asciiTheme="minorHAnsi" w:hAnsiTheme="minorHAnsi" w:cstheme="minorHAnsi"/>
                <w:i/>
                <w:sz w:val="22"/>
                <w:szCs w:val="22"/>
              </w:rPr>
              <w:t xml:space="preserve"> – przystępnie i ciekawie, 3 - średnio przystępie, </w:t>
            </w:r>
            <w:r>
              <w:rPr>
                <w:rFonts w:asciiTheme="minorHAnsi" w:hAnsiTheme="minorHAnsi" w:cstheme="minorHAnsi"/>
                <w:i/>
                <w:sz w:val="22"/>
                <w:szCs w:val="22"/>
              </w:rPr>
              <w:br/>
            </w:r>
            <w:r w:rsidR="00A9343A">
              <w:rPr>
                <w:rFonts w:asciiTheme="minorHAnsi" w:hAnsiTheme="minorHAnsi" w:cstheme="minorHAnsi"/>
                <w:i/>
                <w:sz w:val="22"/>
                <w:szCs w:val="22"/>
              </w:rPr>
              <w:t>2</w:t>
            </w:r>
            <w:r w:rsidRPr="0017455E">
              <w:rPr>
                <w:rFonts w:asciiTheme="minorHAnsi" w:hAnsiTheme="minorHAnsi" w:cstheme="minorHAnsi"/>
                <w:i/>
                <w:sz w:val="22"/>
                <w:szCs w:val="22"/>
              </w:rPr>
              <w:t xml:space="preserve">– mało przystępnie, </w:t>
            </w:r>
            <w:r w:rsidR="00A9343A">
              <w:rPr>
                <w:rFonts w:asciiTheme="minorHAnsi" w:hAnsiTheme="minorHAnsi" w:cstheme="minorHAnsi"/>
                <w:i/>
                <w:sz w:val="22"/>
                <w:szCs w:val="22"/>
              </w:rPr>
              <w:t>1</w:t>
            </w:r>
            <w:r w:rsidRPr="0017455E">
              <w:rPr>
                <w:rFonts w:asciiTheme="minorHAnsi" w:hAnsiTheme="minorHAnsi" w:cstheme="minorHAnsi"/>
                <w:i/>
                <w:sz w:val="22"/>
                <w:szCs w:val="22"/>
              </w:rPr>
              <w:t xml:space="preserve"> –nieprzystępnie i niezrozumiale)</w:t>
            </w:r>
          </w:p>
          <w:p w:rsidR="009A40DB" w:rsidRPr="0017455E" w:rsidRDefault="009A40DB" w:rsidP="009A40DB">
            <w:pPr>
              <w:pStyle w:val="Tekstpodstawowywcity"/>
              <w:ind w:left="720" w:firstLine="0"/>
              <w:rPr>
                <w:rFonts w:asciiTheme="minorHAnsi" w:hAnsiTheme="minorHAnsi" w:cstheme="minorHAnsi"/>
                <w:i/>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SZKOLENIE OD STRONY ORGANIZACYJNEJ?</w:t>
            </w:r>
          </w:p>
          <w:p w:rsidR="009A40DB" w:rsidRPr="0017455E" w:rsidRDefault="009A40DB" w:rsidP="009A40DB">
            <w:pPr>
              <w:pStyle w:val="Tekstpodstawowywcity"/>
              <w:ind w:left="720" w:firstLine="0"/>
              <w:rPr>
                <w:rFonts w:asciiTheme="minorHAnsi" w:hAnsiTheme="minorHAnsi" w:cstheme="minorHAnsi"/>
                <w:i/>
                <w:sz w:val="22"/>
                <w:szCs w:val="22"/>
              </w:rPr>
            </w:pPr>
            <w:r w:rsidRPr="0017455E">
              <w:rPr>
                <w:rFonts w:asciiTheme="minorHAnsi" w:hAnsiTheme="minorHAnsi" w:cstheme="minorHAnsi"/>
                <w:i/>
                <w:sz w:val="22"/>
                <w:szCs w:val="22"/>
              </w:rPr>
              <w:t xml:space="preserve">(5 – bardzo dobrze, 4 – dobrze, 3 – średnio, </w:t>
            </w:r>
            <w:r w:rsidR="00A9343A">
              <w:rPr>
                <w:rFonts w:asciiTheme="minorHAnsi" w:hAnsiTheme="minorHAnsi" w:cstheme="minorHAnsi"/>
                <w:i/>
                <w:sz w:val="22"/>
                <w:szCs w:val="22"/>
              </w:rPr>
              <w:t>2</w:t>
            </w:r>
            <w:r w:rsidRPr="0017455E">
              <w:rPr>
                <w:rFonts w:asciiTheme="minorHAnsi" w:hAnsiTheme="minorHAnsi" w:cstheme="minorHAnsi"/>
                <w:i/>
                <w:sz w:val="22"/>
                <w:szCs w:val="22"/>
              </w:rPr>
              <w:t xml:space="preserve"> – raczej źle, 1 – źle)</w:t>
            </w:r>
          </w:p>
          <w:p w:rsidR="009A40DB" w:rsidRPr="0017455E" w:rsidRDefault="009A40DB" w:rsidP="009A40DB">
            <w:pPr>
              <w:pStyle w:val="Tekstpodstawowywcity"/>
              <w:ind w:left="720" w:firstLine="0"/>
              <w:rPr>
                <w:rFonts w:asciiTheme="minorHAnsi" w:hAnsiTheme="minorHAnsi" w:cstheme="minorHAnsi"/>
                <w:b/>
                <w:sz w:val="22"/>
                <w:szCs w:val="22"/>
              </w:rPr>
            </w:pPr>
          </w:p>
          <w:p w:rsidR="009A40DB" w:rsidRDefault="009A40DB" w:rsidP="009A40DB">
            <w:pPr>
              <w:pStyle w:val="Tekstpodstawowywcity"/>
              <w:ind w:left="720" w:firstLine="0"/>
              <w:rPr>
                <w:rFonts w:asciiTheme="minorHAnsi" w:hAnsiTheme="minorHAnsi" w:cstheme="minorHAnsi"/>
                <w:sz w:val="22"/>
                <w:szCs w:val="22"/>
              </w:rPr>
            </w:pPr>
            <w:r w:rsidRPr="0017455E">
              <w:rPr>
                <w:rFonts w:asciiTheme="minorHAnsi" w:hAnsiTheme="minorHAnsi" w:cstheme="minorHAnsi"/>
                <w:sz w:val="22"/>
                <w:szCs w:val="22"/>
              </w:rPr>
              <w:t>N</w:t>
            </w:r>
            <w:r>
              <w:rPr>
                <w:rFonts w:asciiTheme="minorHAnsi" w:hAnsiTheme="minorHAnsi" w:cstheme="minorHAnsi"/>
                <w:sz w:val="22"/>
                <w:szCs w:val="22"/>
              </w:rPr>
              <w:t xml:space="preserve">apisz: </w:t>
            </w:r>
          </w:p>
          <w:p w:rsidR="009A40DB" w:rsidRPr="0017455E" w:rsidRDefault="009A40DB" w:rsidP="009A40DB">
            <w:pPr>
              <w:pStyle w:val="Tekstpodstawowywcity"/>
              <w:ind w:left="720" w:firstLine="0"/>
              <w:rPr>
                <w:rFonts w:asciiTheme="minorHAnsi" w:hAnsiTheme="minorHAnsi" w:cstheme="minorHAnsi"/>
                <w:sz w:val="22"/>
                <w:szCs w:val="22"/>
              </w:rPr>
            </w:pPr>
            <w:r>
              <w:rPr>
                <w:rFonts w:asciiTheme="minorHAnsi" w:hAnsiTheme="minorHAnsi" w:cstheme="minorHAnsi"/>
                <w:sz w:val="22"/>
                <w:szCs w:val="22"/>
              </w:rPr>
              <w:t>C</w:t>
            </w:r>
            <w:r w:rsidRPr="0017455E">
              <w:rPr>
                <w:rFonts w:asciiTheme="minorHAnsi" w:hAnsiTheme="minorHAnsi" w:cstheme="minorHAnsi"/>
                <w:sz w:val="22"/>
                <w:szCs w:val="22"/>
              </w:rPr>
              <w:t>o było dobre: ……………………………………</w:t>
            </w:r>
          </w:p>
          <w:p w:rsidR="009A40DB" w:rsidRPr="0017455E" w:rsidRDefault="009A40DB" w:rsidP="009A40DB">
            <w:pPr>
              <w:pStyle w:val="Tekstpodstawowywcity"/>
              <w:ind w:left="720" w:firstLine="0"/>
              <w:rPr>
                <w:rFonts w:asciiTheme="minorHAnsi" w:hAnsiTheme="minorHAnsi" w:cstheme="minorHAnsi"/>
                <w:sz w:val="22"/>
                <w:szCs w:val="22"/>
              </w:rPr>
            </w:pPr>
            <w:r w:rsidRPr="0017455E">
              <w:rPr>
                <w:rFonts w:asciiTheme="minorHAnsi" w:hAnsiTheme="minorHAnsi" w:cstheme="minorHAnsi"/>
                <w:sz w:val="22"/>
                <w:szCs w:val="22"/>
              </w:rPr>
              <w:t>Co było złe:……………………………………………….</w:t>
            </w:r>
          </w:p>
          <w:p w:rsidR="009A40DB" w:rsidRPr="0017455E" w:rsidRDefault="009A40DB" w:rsidP="009A40DB">
            <w:pPr>
              <w:pStyle w:val="Tekstpodstawowywcity"/>
              <w:ind w:left="720" w:firstLine="0"/>
              <w:rPr>
                <w:rFonts w:asciiTheme="minorHAnsi" w:hAnsiTheme="minorHAnsi" w:cstheme="minorHAnsi"/>
                <w:b/>
                <w:sz w:val="22"/>
                <w:szCs w:val="22"/>
              </w:rPr>
            </w:pPr>
          </w:p>
          <w:p w:rsidR="009A40DB" w:rsidRPr="00427F6F" w:rsidRDefault="00427F6F" w:rsidP="009A40DB">
            <w:pPr>
              <w:pStyle w:val="Tekstpodstawowywcity"/>
              <w:numPr>
                <w:ilvl w:val="0"/>
                <w:numId w:val="40"/>
              </w:numPr>
              <w:rPr>
                <w:rFonts w:asciiTheme="minorHAnsi" w:hAnsiTheme="minorHAnsi" w:cstheme="minorHAnsi"/>
                <w:b/>
                <w:sz w:val="22"/>
                <w:szCs w:val="22"/>
              </w:rPr>
            </w:pPr>
            <w:r w:rsidRPr="00427F6F">
              <w:rPr>
                <w:rFonts w:asciiTheme="minorHAnsi" w:hAnsiTheme="minorHAnsi" w:cstheme="minorHAnsi"/>
                <w:b/>
                <w:sz w:val="22"/>
                <w:szCs w:val="22"/>
              </w:rPr>
              <w:t>JAK OCENIASZ OGÓLNĄ ATMOSFERĘ ODBYTEGO SZKOLENIA?</w:t>
            </w:r>
          </w:p>
          <w:p w:rsidR="009A40DB" w:rsidRPr="0017455E" w:rsidRDefault="009A40DB" w:rsidP="009A40DB">
            <w:pPr>
              <w:pStyle w:val="Tekstpodstawowywcity"/>
              <w:ind w:left="360" w:firstLine="0"/>
              <w:rPr>
                <w:rFonts w:asciiTheme="minorHAnsi" w:hAnsiTheme="minorHAnsi" w:cstheme="minorHAnsi"/>
                <w:b/>
                <w:i/>
                <w:sz w:val="22"/>
                <w:szCs w:val="22"/>
              </w:rPr>
            </w:pPr>
            <w:r w:rsidRPr="0017455E">
              <w:rPr>
                <w:rFonts w:asciiTheme="minorHAnsi" w:hAnsiTheme="minorHAnsi" w:cstheme="minorHAnsi"/>
                <w:i/>
                <w:sz w:val="22"/>
                <w:szCs w:val="22"/>
              </w:rPr>
              <w:t>(</w:t>
            </w:r>
            <w:r>
              <w:rPr>
                <w:rFonts w:asciiTheme="minorHAnsi" w:hAnsiTheme="minorHAnsi" w:cstheme="minorHAnsi"/>
                <w:i/>
                <w:sz w:val="22"/>
                <w:szCs w:val="22"/>
              </w:rPr>
              <w:t>5</w:t>
            </w:r>
            <w:r w:rsidRPr="0017455E">
              <w:rPr>
                <w:rFonts w:asciiTheme="minorHAnsi" w:hAnsiTheme="minorHAnsi" w:cstheme="minorHAnsi"/>
                <w:i/>
                <w:sz w:val="22"/>
                <w:szCs w:val="22"/>
              </w:rPr>
              <w:t xml:space="preserve"> - bardzo dobrze, </w:t>
            </w:r>
            <w:r>
              <w:rPr>
                <w:rFonts w:asciiTheme="minorHAnsi" w:hAnsiTheme="minorHAnsi" w:cstheme="minorHAnsi"/>
                <w:i/>
                <w:sz w:val="22"/>
                <w:szCs w:val="22"/>
              </w:rPr>
              <w:t>4</w:t>
            </w:r>
            <w:r w:rsidRPr="0017455E">
              <w:rPr>
                <w:rFonts w:asciiTheme="minorHAnsi" w:hAnsiTheme="minorHAnsi" w:cstheme="minorHAnsi"/>
                <w:i/>
                <w:sz w:val="22"/>
                <w:szCs w:val="22"/>
              </w:rPr>
              <w:t xml:space="preserve"> - dobrze, 3 - średnio, </w:t>
            </w:r>
            <w:r>
              <w:rPr>
                <w:rFonts w:asciiTheme="minorHAnsi" w:hAnsiTheme="minorHAnsi" w:cstheme="minorHAnsi"/>
                <w:i/>
                <w:sz w:val="22"/>
                <w:szCs w:val="22"/>
              </w:rPr>
              <w:t>2</w:t>
            </w:r>
            <w:r w:rsidRPr="0017455E">
              <w:rPr>
                <w:rFonts w:asciiTheme="minorHAnsi" w:hAnsiTheme="minorHAnsi" w:cstheme="minorHAnsi"/>
                <w:i/>
                <w:sz w:val="22"/>
                <w:szCs w:val="22"/>
              </w:rPr>
              <w:t xml:space="preserve"> - raczej źle,</w:t>
            </w:r>
            <w:r w:rsidR="00A9343A">
              <w:rPr>
                <w:rFonts w:asciiTheme="minorHAnsi" w:hAnsiTheme="minorHAnsi" w:cstheme="minorHAnsi"/>
                <w:i/>
                <w:sz w:val="22"/>
                <w:szCs w:val="22"/>
              </w:rPr>
              <w:t>1</w:t>
            </w:r>
            <w:r w:rsidRPr="0017455E">
              <w:rPr>
                <w:rFonts w:asciiTheme="minorHAnsi" w:hAnsiTheme="minorHAnsi" w:cstheme="minorHAnsi"/>
                <w:i/>
                <w:sz w:val="22"/>
                <w:szCs w:val="22"/>
              </w:rPr>
              <w:t xml:space="preserve"> – źle)</w:t>
            </w:r>
          </w:p>
          <w:p w:rsidR="009A40DB" w:rsidRDefault="009A40DB" w:rsidP="009A40DB">
            <w:pPr>
              <w:pStyle w:val="Tekstpodstawowywcity"/>
              <w:ind w:left="360" w:firstLine="0"/>
              <w:rPr>
                <w:b/>
                <w:sz w:val="24"/>
                <w:szCs w:val="24"/>
              </w:rPr>
            </w:pPr>
          </w:p>
          <w:p w:rsidR="009A40DB" w:rsidRDefault="009A40DB" w:rsidP="009A40DB">
            <w:pPr>
              <w:pStyle w:val="Tekstpodstawowywcity"/>
              <w:ind w:left="720" w:firstLine="0"/>
              <w:rPr>
                <w:rFonts w:asciiTheme="minorHAnsi" w:hAnsiTheme="minorHAnsi" w:cstheme="minorHAnsi"/>
                <w:sz w:val="22"/>
                <w:szCs w:val="22"/>
              </w:rPr>
            </w:pPr>
            <w:r w:rsidRPr="0017455E">
              <w:rPr>
                <w:rFonts w:asciiTheme="minorHAnsi" w:hAnsiTheme="minorHAnsi" w:cstheme="minorHAnsi"/>
                <w:sz w:val="22"/>
                <w:szCs w:val="22"/>
              </w:rPr>
              <w:t>N</w:t>
            </w:r>
            <w:r>
              <w:rPr>
                <w:rFonts w:asciiTheme="minorHAnsi" w:hAnsiTheme="minorHAnsi" w:cstheme="minorHAnsi"/>
                <w:sz w:val="22"/>
                <w:szCs w:val="22"/>
              </w:rPr>
              <w:t xml:space="preserve">apisz: </w:t>
            </w:r>
          </w:p>
          <w:p w:rsidR="009A40DB" w:rsidRPr="0017455E" w:rsidRDefault="009A40DB" w:rsidP="009A40DB">
            <w:pPr>
              <w:pStyle w:val="Tekstpodstawowywcity"/>
              <w:ind w:left="720" w:firstLine="0"/>
              <w:rPr>
                <w:rFonts w:asciiTheme="minorHAnsi" w:hAnsiTheme="minorHAnsi" w:cstheme="minorHAnsi"/>
                <w:sz w:val="22"/>
                <w:szCs w:val="22"/>
              </w:rPr>
            </w:pPr>
            <w:r>
              <w:rPr>
                <w:rFonts w:asciiTheme="minorHAnsi" w:hAnsiTheme="minorHAnsi" w:cstheme="minorHAnsi"/>
                <w:sz w:val="22"/>
                <w:szCs w:val="22"/>
              </w:rPr>
              <w:t>C</w:t>
            </w:r>
            <w:r w:rsidRPr="0017455E">
              <w:rPr>
                <w:rFonts w:asciiTheme="minorHAnsi" w:hAnsiTheme="minorHAnsi" w:cstheme="minorHAnsi"/>
                <w:sz w:val="22"/>
                <w:szCs w:val="22"/>
              </w:rPr>
              <w:t xml:space="preserve">o </w:t>
            </w:r>
            <w:r>
              <w:rPr>
                <w:rFonts w:asciiTheme="minorHAnsi" w:hAnsiTheme="minorHAnsi" w:cstheme="minorHAnsi"/>
                <w:sz w:val="22"/>
                <w:szCs w:val="22"/>
              </w:rPr>
              <w:t>najbardziej Ci się podobało</w:t>
            </w:r>
            <w:r w:rsidRPr="0017455E">
              <w:rPr>
                <w:rFonts w:asciiTheme="minorHAnsi" w:hAnsiTheme="minorHAnsi" w:cstheme="minorHAnsi"/>
                <w:sz w:val="22"/>
                <w:szCs w:val="22"/>
              </w:rPr>
              <w:t>: ……………………………………</w:t>
            </w:r>
          </w:p>
          <w:p w:rsidR="009A40DB" w:rsidRPr="0017455E" w:rsidRDefault="009A40DB" w:rsidP="009A40DB">
            <w:pPr>
              <w:pStyle w:val="Tekstpodstawowywcity"/>
              <w:ind w:left="720" w:firstLine="0"/>
              <w:rPr>
                <w:rFonts w:asciiTheme="minorHAnsi" w:hAnsiTheme="minorHAnsi" w:cstheme="minorHAnsi"/>
                <w:sz w:val="22"/>
                <w:szCs w:val="22"/>
              </w:rPr>
            </w:pPr>
            <w:r w:rsidRPr="0017455E">
              <w:rPr>
                <w:rFonts w:asciiTheme="minorHAnsi" w:hAnsiTheme="minorHAnsi" w:cstheme="minorHAnsi"/>
                <w:sz w:val="22"/>
                <w:szCs w:val="22"/>
              </w:rPr>
              <w:t xml:space="preserve">Co było </w:t>
            </w:r>
            <w:r>
              <w:rPr>
                <w:rFonts w:asciiTheme="minorHAnsi" w:hAnsiTheme="minorHAnsi" w:cstheme="minorHAnsi"/>
                <w:sz w:val="22"/>
                <w:szCs w:val="22"/>
              </w:rPr>
              <w:t xml:space="preserve">Twoim zdaniem </w:t>
            </w:r>
            <w:r w:rsidRPr="0017455E">
              <w:rPr>
                <w:rFonts w:asciiTheme="minorHAnsi" w:hAnsiTheme="minorHAnsi" w:cstheme="minorHAnsi"/>
                <w:sz w:val="22"/>
                <w:szCs w:val="22"/>
              </w:rPr>
              <w:t>złe:……………………………………………….</w:t>
            </w:r>
          </w:p>
          <w:p w:rsidR="009A40DB" w:rsidRDefault="009A40DB" w:rsidP="008B44F8">
            <w:pPr>
              <w:jc w:val="both"/>
              <w:rPr>
                <w:b/>
                <w:bCs/>
              </w:rPr>
            </w:pPr>
          </w:p>
        </w:tc>
      </w:tr>
    </w:tbl>
    <w:p w:rsidR="009A40DB" w:rsidRDefault="009A40DB" w:rsidP="008B44F8">
      <w:pPr>
        <w:spacing w:after="0"/>
        <w:jc w:val="both"/>
        <w:rPr>
          <w:b/>
          <w:bCs/>
        </w:rPr>
      </w:pPr>
    </w:p>
    <w:p w:rsidR="009721B5" w:rsidRDefault="009721B5" w:rsidP="008B44F8">
      <w:pPr>
        <w:spacing w:after="0"/>
        <w:jc w:val="both"/>
        <w:rPr>
          <w:bCs/>
        </w:rPr>
      </w:pPr>
    </w:p>
    <w:p w:rsidR="007021A6" w:rsidRDefault="007021A6" w:rsidP="008B44F8">
      <w:pPr>
        <w:spacing w:after="0"/>
        <w:jc w:val="both"/>
        <w:rPr>
          <w:bCs/>
        </w:rPr>
      </w:pPr>
    </w:p>
    <w:p w:rsidR="007021A6" w:rsidRDefault="007021A6" w:rsidP="008B44F8">
      <w:pPr>
        <w:spacing w:after="0"/>
        <w:jc w:val="both"/>
        <w:rPr>
          <w:bCs/>
        </w:rPr>
      </w:pPr>
    </w:p>
    <w:p w:rsidR="007021A6" w:rsidRPr="00F52FF7" w:rsidRDefault="007021A6" w:rsidP="00F52FF7">
      <w:pPr>
        <w:pStyle w:val="Nagwek1"/>
        <w:jc w:val="left"/>
        <w:rPr>
          <w:color w:val="auto"/>
          <w:sz w:val="24"/>
          <w:szCs w:val="24"/>
        </w:rPr>
      </w:pPr>
      <w:bookmarkStart w:id="65" w:name="_Toc511813130"/>
      <w:r w:rsidRPr="00F52FF7">
        <w:rPr>
          <w:color w:val="auto"/>
          <w:sz w:val="24"/>
          <w:szCs w:val="24"/>
        </w:rPr>
        <w:lastRenderedPageBreak/>
        <w:t>SPIS SCHEMATÓW</w:t>
      </w:r>
      <w:bookmarkEnd w:id="65"/>
    </w:p>
    <w:p w:rsidR="007021A6" w:rsidRDefault="007021A6" w:rsidP="008B44F8">
      <w:pPr>
        <w:spacing w:after="0"/>
        <w:jc w:val="both"/>
        <w:rPr>
          <w:bCs/>
        </w:rPr>
      </w:pPr>
    </w:p>
    <w:p w:rsidR="00FB4BB7" w:rsidRDefault="003853A3">
      <w:pPr>
        <w:pStyle w:val="Spisilustracji"/>
        <w:tabs>
          <w:tab w:val="right" w:leader="dot" w:pos="8656"/>
        </w:tabs>
        <w:rPr>
          <w:smallCaps w:val="0"/>
          <w:noProof/>
          <w:sz w:val="22"/>
          <w:szCs w:val="22"/>
        </w:rPr>
      </w:pPr>
      <w:r w:rsidRPr="003853A3">
        <w:rPr>
          <w:bCs/>
        </w:rPr>
        <w:fldChar w:fldCharType="begin"/>
      </w:r>
      <w:r w:rsidR="007021A6">
        <w:rPr>
          <w:bCs/>
        </w:rPr>
        <w:instrText xml:space="preserve"> TOC \h \z \c "Schemat" </w:instrText>
      </w:r>
      <w:r w:rsidRPr="003853A3">
        <w:rPr>
          <w:bCs/>
        </w:rPr>
        <w:fldChar w:fldCharType="separate"/>
      </w:r>
      <w:hyperlink w:anchor="_Toc511813110" w:history="1">
        <w:r w:rsidR="00FB4BB7" w:rsidRPr="00E53DC6">
          <w:rPr>
            <w:rStyle w:val="Hipercze"/>
            <w:noProof/>
          </w:rPr>
          <w:t>Schemat 1 SCHEMAT ZDOBYWANIA WIEDZY</w:t>
        </w:r>
        <w:r w:rsidR="00FB4BB7">
          <w:rPr>
            <w:noProof/>
            <w:webHidden/>
          </w:rPr>
          <w:tab/>
        </w:r>
        <w:r w:rsidR="00FB4BB7">
          <w:rPr>
            <w:noProof/>
            <w:webHidden/>
          </w:rPr>
          <w:fldChar w:fldCharType="begin"/>
        </w:r>
        <w:r w:rsidR="00FB4BB7">
          <w:rPr>
            <w:noProof/>
            <w:webHidden/>
          </w:rPr>
          <w:instrText xml:space="preserve"> PAGEREF _Toc511813110 \h </w:instrText>
        </w:r>
        <w:r w:rsidR="00FB4BB7">
          <w:rPr>
            <w:noProof/>
            <w:webHidden/>
          </w:rPr>
        </w:r>
        <w:r w:rsidR="00FB4BB7">
          <w:rPr>
            <w:noProof/>
            <w:webHidden/>
          </w:rPr>
          <w:fldChar w:fldCharType="separate"/>
        </w:r>
        <w:r w:rsidR="00631214">
          <w:rPr>
            <w:noProof/>
            <w:webHidden/>
          </w:rPr>
          <w:t>7</w:t>
        </w:r>
        <w:r w:rsidR="00FB4BB7">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11" w:history="1">
        <w:r w:rsidRPr="00E53DC6">
          <w:rPr>
            <w:rStyle w:val="Hipercze"/>
            <w:noProof/>
          </w:rPr>
          <w:t>Schemat 2 SCHEMAT METOD SZKOLENIOWYCH</w:t>
        </w:r>
        <w:r>
          <w:rPr>
            <w:noProof/>
            <w:webHidden/>
          </w:rPr>
          <w:tab/>
        </w:r>
        <w:r>
          <w:rPr>
            <w:noProof/>
            <w:webHidden/>
          </w:rPr>
          <w:fldChar w:fldCharType="begin"/>
        </w:r>
        <w:r>
          <w:rPr>
            <w:noProof/>
            <w:webHidden/>
          </w:rPr>
          <w:instrText xml:space="preserve"> PAGEREF _Toc511813111 \h </w:instrText>
        </w:r>
        <w:r>
          <w:rPr>
            <w:noProof/>
            <w:webHidden/>
          </w:rPr>
        </w:r>
        <w:r>
          <w:rPr>
            <w:noProof/>
            <w:webHidden/>
          </w:rPr>
          <w:fldChar w:fldCharType="separate"/>
        </w:r>
        <w:r w:rsidR="00631214">
          <w:rPr>
            <w:noProof/>
            <w:webHidden/>
          </w:rPr>
          <w:t>43</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12" w:history="1">
        <w:r w:rsidRPr="00E53DC6">
          <w:rPr>
            <w:rStyle w:val="Hipercze"/>
            <w:noProof/>
          </w:rPr>
          <w:t>Schemat 3 TECHNIKI SZKOLENIOWE</w:t>
        </w:r>
        <w:r>
          <w:rPr>
            <w:noProof/>
            <w:webHidden/>
          </w:rPr>
          <w:tab/>
        </w:r>
        <w:r>
          <w:rPr>
            <w:noProof/>
            <w:webHidden/>
          </w:rPr>
          <w:fldChar w:fldCharType="begin"/>
        </w:r>
        <w:r>
          <w:rPr>
            <w:noProof/>
            <w:webHidden/>
          </w:rPr>
          <w:instrText xml:space="preserve"> PAGEREF _Toc511813112 \h </w:instrText>
        </w:r>
        <w:r>
          <w:rPr>
            <w:noProof/>
            <w:webHidden/>
          </w:rPr>
        </w:r>
        <w:r>
          <w:rPr>
            <w:noProof/>
            <w:webHidden/>
          </w:rPr>
          <w:fldChar w:fldCharType="separate"/>
        </w:r>
        <w:r w:rsidR="00631214">
          <w:rPr>
            <w:noProof/>
            <w:webHidden/>
          </w:rPr>
          <w:t>53</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13" w:history="1">
        <w:r w:rsidRPr="00E53DC6">
          <w:rPr>
            <w:rStyle w:val="Hipercze"/>
            <w:noProof/>
          </w:rPr>
          <w:t>Schemat 4 ETAPY CYKLU SZKOLENIOWEGO</w:t>
        </w:r>
        <w:r>
          <w:rPr>
            <w:noProof/>
            <w:webHidden/>
          </w:rPr>
          <w:tab/>
        </w:r>
        <w:r>
          <w:rPr>
            <w:noProof/>
            <w:webHidden/>
          </w:rPr>
          <w:fldChar w:fldCharType="begin"/>
        </w:r>
        <w:r>
          <w:rPr>
            <w:noProof/>
            <w:webHidden/>
          </w:rPr>
          <w:instrText xml:space="preserve"> PAGEREF _Toc511813113 \h </w:instrText>
        </w:r>
        <w:r>
          <w:rPr>
            <w:noProof/>
            <w:webHidden/>
          </w:rPr>
        </w:r>
        <w:r>
          <w:rPr>
            <w:noProof/>
            <w:webHidden/>
          </w:rPr>
          <w:fldChar w:fldCharType="separate"/>
        </w:r>
        <w:r w:rsidR="00631214">
          <w:rPr>
            <w:noProof/>
            <w:webHidden/>
          </w:rPr>
          <w:t>74</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14" w:history="1">
        <w:r w:rsidRPr="00E53DC6">
          <w:rPr>
            <w:rStyle w:val="Hipercze"/>
            <w:noProof/>
          </w:rPr>
          <w:t>Schemat 5 CYKL KOLBA</w:t>
        </w:r>
        <w:r>
          <w:rPr>
            <w:noProof/>
            <w:webHidden/>
          </w:rPr>
          <w:tab/>
        </w:r>
        <w:r>
          <w:rPr>
            <w:noProof/>
            <w:webHidden/>
          </w:rPr>
          <w:fldChar w:fldCharType="begin"/>
        </w:r>
        <w:r>
          <w:rPr>
            <w:noProof/>
            <w:webHidden/>
          </w:rPr>
          <w:instrText xml:space="preserve"> PAGEREF _Toc511813114 \h </w:instrText>
        </w:r>
        <w:r>
          <w:rPr>
            <w:noProof/>
            <w:webHidden/>
          </w:rPr>
        </w:r>
        <w:r>
          <w:rPr>
            <w:noProof/>
            <w:webHidden/>
          </w:rPr>
          <w:fldChar w:fldCharType="separate"/>
        </w:r>
        <w:r w:rsidR="00631214">
          <w:rPr>
            <w:noProof/>
            <w:webHidden/>
          </w:rPr>
          <w:t>80</w:t>
        </w:r>
        <w:r>
          <w:rPr>
            <w:noProof/>
            <w:webHidden/>
          </w:rPr>
          <w:fldChar w:fldCharType="end"/>
        </w:r>
      </w:hyperlink>
    </w:p>
    <w:p w:rsidR="007021A6" w:rsidRDefault="003853A3" w:rsidP="008B44F8">
      <w:pPr>
        <w:spacing w:after="0"/>
        <w:jc w:val="both"/>
        <w:rPr>
          <w:bCs/>
        </w:rPr>
      </w:pPr>
      <w:r>
        <w:rPr>
          <w:bCs/>
        </w:rPr>
        <w:fldChar w:fldCharType="end"/>
      </w:r>
    </w:p>
    <w:p w:rsidR="007021A6" w:rsidRPr="00F52FF7" w:rsidRDefault="007021A6" w:rsidP="00F52FF7">
      <w:pPr>
        <w:pStyle w:val="Nagwek1"/>
        <w:jc w:val="left"/>
        <w:rPr>
          <w:color w:val="auto"/>
          <w:sz w:val="24"/>
          <w:szCs w:val="24"/>
        </w:rPr>
      </w:pPr>
      <w:bookmarkStart w:id="66" w:name="_Toc511813131"/>
      <w:r w:rsidRPr="00F52FF7">
        <w:rPr>
          <w:color w:val="auto"/>
          <w:sz w:val="24"/>
          <w:szCs w:val="24"/>
        </w:rPr>
        <w:t>SPIS RYSUNKÓW</w:t>
      </w:r>
      <w:bookmarkEnd w:id="66"/>
    </w:p>
    <w:p w:rsidR="007021A6" w:rsidRPr="007021A6" w:rsidRDefault="007021A6" w:rsidP="008B44F8">
      <w:pPr>
        <w:spacing w:after="0"/>
        <w:jc w:val="both"/>
        <w:rPr>
          <w:b/>
          <w:bCs/>
        </w:rPr>
      </w:pPr>
    </w:p>
    <w:p w:rsidR="00FB4BB7" w:rsidRDefault="003853A3">
      <w:pPr>
        <w:pStyle w:val="Spisilustracji"/>
        <w:tabs>
          <w:tab w:val="right" w:leader="dot" w:pos="8656"/>
        </w:tabs>
        <w:rPr>
          <w:smallCaps w:val="0"/>
          <w:noProof/>
          <w:sz w:val="22"/>
          <w:szCs w:val="22"/>
        </w:rPr>
      </w:pPr>
      <w:r w:rsidRPr="003853A3">
        <w:rPr>
          <w:bCs/>
        </w:rPr>
        <w:fldChar w:fldCharType="begin"/>
      </w:r>
      <w:r w:rsidR="007021A6">
        <w:rPr>
          <w:bCs/>
        </w:rPr>
        <w:instrText xml:space="preserve"> TOC \h \z \c "Rysunek" </w:instrText>
      </w:r>
      <w:r w:rsidRPr="003853A3">
        <w:rPr>
          <w:bCs/>
        </w:rPr>
        <w:fldChar w:fldCharType="separate"/>
      </w:r>
      <w:hyperlink w:anchor="_Toc511813066" w:history="1">
        <w:r w:rsidR="00FB4BB7" w:rsidRPr="00C61AC2">
          <w:rPr>
            <w:rStyle w:val="Hipercze"/>
            <w:noProof/>
          </w:rPr>
          <w:t xml:space="preserve">Rysunek 1 </w:t>
        </w:r>
        <w:r w:rsidR="00FB4BB7" w:rsidRPr="00C61AC2">
          <w:rPr>
            <w:rStyle w:val="Hipercze"/>
            <w:rFonts w:ascii="Calibri" w:hAnsi="Calibri"/>
            <w:noProof/>
          </w:rPr>
          <w:t>http://woleto.pl/memy/pokaz,120,A_daj_pan_spokoj_z_ta_nauka.html</w:t>
        </w:r>
        <w:r w:rsidR="00FB4BB7">
          <w:rPr>
            <w:noProof/>
            <w:webHidden/>
          </w:rPr>
          <w:tab/>
        </w:r>
        <w:r w:rsidR="00FB4BB7">
          <w:rPr>
            <w:noProof/>
            <w:webHidden/>
          </w:rPr>
          <w:fldChar w:fldCharType="begin"/>
        </w:r>
        <w:r w:rsidR="00FB4BB7">
          <w:rPr>
            <w:noProof/>
            <w:webHidden/>
          </w:rPr>
          <w:instrText xml:space="preserve"> PAGEREF _Toc511813066 \h </w:instrText>
        </w:r>
        <w:r w:rsidR="00FB4BB7">
          <w:rPr>
            <w:noProof/>
            <w:webHidden/>
          </w:rPr>
        </w:r>
        <w:r w:rsidR="00FB4BB7">
          <w:rPr>
            <w:noProof/>
            <w:webHidden/>
          </w:rPr>
          <w:fldChar w:fldCharType="separate"/>
        </w:r>
        <w:r w:rsidR="00631214">
          <w:rPr>
            <w:noProof/>
            <w:webHidden/>
          </w:rPr>
          <w:t>5</w:t>
        </w:r>
        <w:r w:rsidR="00FB4BB7">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67" w:history="1">
        <w:r w:rsidRPr="00C61AC2">
          <w:rPr>
            <w:rStyle w:val="Hipercze"/>
            <w:noProof/>
          </w:rPr>
          <w:t xml:space="preserve">Rysunek 2 </w:t>
        </w:r>
        <w:r w:rsidRPr="00C61AC2">
          <w:rPr>
            <w:rStyle w:val="Hipercze"/>
            <w:rFonts w:ascii="Calibri" w:hAnsi="Calibri"/>
            <w:noProof/>
          </w:rPr>
          <w:t>http://memy.pl/mem_48008_wybieram</w:t>
        </w:r>
        <w:r>
          <w:rPr>
            <w:noProof/>
            <w:webHidden/>
          </w:rPr>
          <w:tab/>
        </w:r>
        <w:r>
          <w:rPr>
            <w:noProof/>
            <w:webHidden/>
          </w:rPr>
          <w:fldChar w:fldCharType="begin"/>
        </w:r>
        <w:r>
          <w:rPr>
            <w:noProof/>
            <w:webHidden/>
          </w:rPr>
          <w:instrText xml:space="preserve"> PAGEREF _Toc511813067 \h </w:instrText>
        </w:r>
        <w:r>
          <w:rPr>
            <w:noProof/>
            <w:webHidden/>
          </w:rPr>
        </w:r>
        <w:r>
          <w:rPr>
            <w:noProof/>
            <w:webHidden/>
          </w:rPr>
          <w:fldChar w:fldCharType="separate"/>
        </w:r>
        <w:r w:rsidR="00631214">
          <w:rPr>
            <w:noProof/>
            <w:webHidden/>
          </w:rPr>
          <w:t>6</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68" w:history="1">
        <w:r w:rsidRPr="00C61AC2">
          <w:rPr>
            <w:rStyle w:val="Hipercze"/>
            <w:noProof/>
          </w:rPr>
          <w:t xml:space="preserve">Rysunek 3 </w:t>
        </w:r>
        <w:r w:rsidRPr="00C61AC2">
          <w:rPr>
            <w:rStyle w:val="Hipercze"/>
            <w:rFonts w:ascii="Calibri" w:hAnsi="Calibri"/>
            <w:noProof/>
          </w:rPr>
          <w:t>http://fifek.pl/tag/eksperymenty+w+łóżku</w:t>
        </w:r>
        <w:r>
          <w:rPr>
            <w:noProof/>
            <w:webHidden/>
          </w:rPr>
          <w:tab/>
        </w:r>
        <w:r>
          <w:rPr>
            <w:noProof/>
            <w:webHidden/>
          </w:rPr>
          <w:fldChar w:fldCharType="begin"/>
        </w:r>
        <w:r>
          <w:rPr>
            <w:noProof/>
            <w:webHidden/>
          </w:rPr>
          <w:instrText xml:space="preserve"> PAGEREF _Toc511813068 \h </w:instrText>
        </w:r>
        <w:r>
          <w:rPr>
            <w:noProof/>
            <w:webHidden/>
          </w:rPr>
        </w:r>
        <w:r>
          <w:rPr>
            <w:noProof/>
            <w:webHidden/>
          </w:rPr>
          <w:fldChar w:fldCharType="separate"/>
        </w:r>
        <w:r w:rsidR="00631214">
          <w:rPr>
            <w:noProof/>
            <w:webHidden/>
          </w:rPr>
          <w:t>7</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69" w:history="1">
        <w:r w:rsidRPr="00C61AC2">
          <w:rPr>
            <w:rStyle w:val="Hipercze"/>
            <w:noProof/>
          </w:rPr>
          <w:t xml:space="preserve">Rysunek 4 </w:t>
        </w:r>
        <w:r w:rsidRPr="00C61AC2">
          <w:rPr>
            <w:rStyle w:val="Hipercze"/>
            <w:rFonts w:ascii="Calibri" w:hAnsi="Calibri"/>
            <w:noProof/>
          </w:rPr>
          <w:t>https://www.blasty.pl/tag/motywacja</w:t>
        </w:r>
        <w:r>
          <w:rPr>
            <w:noProof/>
            <w:webHidden/>
          </w:rPr>
          <w:tab/>
        </w:r>
        <w:r>
          <w:rPr>
            <w:noProof/>
            <w:webHidden/>
          </w:rPr>
          <w:fldChar w:fldCharType="begin"/>
        </w:r>
        <w:r>
          <w:rPr>
            <w:noProof/>
            <w:webHidden/>
          </w:rPr>
          <w:instrText xml:space="preserve"> PAGEREF _Toc511813069 \h </w:instrText>
        </w:r>
        <w:r>
          <w:rPr>
            <w:noProof/>
            <w:webHidden/>
          </w:rPr>
        </w:r>
        <w:r>
          <w:rPr>
            <w:noProof/>
            <w:webHidden/>
          </w:rPr>
          <w:fldChar w:fldCharType="separate"/>
        </w:r>
        <w:r w:rsidR="00631214">
          <w:rPr>
            <w:noProof/>
            <w:webHidden/>
          </w:rPr>
          <w:t>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0" w:history="1">
        <w:r w:rsidRPr="00C61AC2">
          <w:rPr>
            <w:rStyle w:val="Hipercze"/>
            <w:noProof/>
          </w:rPr>
          <w:t xml:space="preserve">Rysunek 5 </w:t>
        </w:r>
        <w:r w:rsidRPr="00C61AC2">
          <w:rPr>
            <w:rStyle w:val="Hipercze"/>
            <w:rFonts w:ascii="Calibri" w:hAnsi="Calibri"/>
            <w:noProof/>
          </w:rPr>
          <w:t>http://memy.pl/mem_891650_mialem_juz_tyle_checi_do_nauki</w:t>
        </w:r>
        <w:r>
          <w:rPr>
            <w:noProof/>
            <w:webHidden/>
          </w:rPr>
          <w:tab/>
        </w:r>
        <w:r>
          <w:rPr>
            <w:noProof/>
            <w:webHidden/>
          </w:rPr>
          <w:fldChar w:fldCharType="begin"/>
        </w:r>
        <w:r>
          <w:rPr>
            <w:noProof/>
            <w:webHidden/>
          </w:rPr>
          <w:instrText xml:space="preserve"> PAGEREF _Toc511813070 \h </w:instrText>
        </w:r>
        <w:r>
          <w:rPr>
            <w:noProof/>
            <w:webHidden/>
          </w:rPr>
        </w:r>
        <w:r>
          <w:rPr>
            <w:noProof/>
            <w:webHidden/>
          </w:rPr>
          <w:fldChar w:fldCharType="separate"/>
        </w:r>
        <w:r w:rsidR="00631214">
          <w:rPr>
            <w:noProof/>
            <w:webHidden/>
          </w:rPr>
          <w:t>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1" w:history="1">
        <w:r w:rsidRPr="00C61AC2">
          <w:rPr>
            <w:rStyle w:val="Hipercze"/>
            <w:noProof/>
          </w:rPr>
          <w:t xml:space="preserve">Rysunek 6 </w:t>
        </w:r>
        <w:r w:rsidRPr="00C61AC2">
          <w:rPr>
            <w:rStyle w:val="Hipercze"/>
            <w:rFonts w:ascii="Calibri" w:hAnsi="Calibri"/>
            <w:noProof/>
          </w:rPr>
          <w:t>http://www.eszkola-wielkopolska.pl/eszkola/projekty/liceum-miedzychod/nie_jestem_inny_ jestem_wyjatkowy_1/</w:t>
        </w:r>
        <w:r>
          <w:rPr>
            <w:noProof/>
            <w:webHidden/>
          </w:rPr>
          <w:tab/>
        </w:r>
        <w:r>
          <w:rPr>
            <w:noProof/>
            <w:webHidden/>
          </w:rPr>
          <w:fldChar w:fldCharType="begin"/>
        </w:r>
        <w:r>
          <w:rPr>
            <w:noProof/>
            <w:webHidden/>
          </w:rPr>
          <w:instrText xml:space="preserve"> PAGEREF _Toc511813071 \h </w:instrText>
        </w:r>
        <w:r>
          <w:rPr>
            <w:noProof/>
            <w:webHidden/>
          </w:rPr>
        </w:r>
        <w:r>
          <w:rPr>
            <w:noProof/>
            <w:webHidden/>
          </w:rPr>
          <w:fldChar w:fldCharType="separate"/>
        </w:r>
        <w:r w:rsidR="00631214">
          <w:rPr>
            <w:noProof/>
            <w:webHidden/>
          </w:rPr>
          <w:t>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2" w:history="1">
        <w:r w:rsidRPr="00C61AC2">
          <w:rPr>
            <w:rStyle w:val="Hipercze"/>
            <w:noProof/>
          </w:rPr>
          <w:t xml:space="preserve">Rysunek 7 </w:t>
        </w:r>
        <w:r w:rsidRPr="00C61AC2">
          <w:rPr>
            <w:rStyle w:val="Hipercze"/>
            <w:rFonts w:ascii="Calibri" w:hAnsi="Calibri"/>
            <w:noProof/>
          </w:rPr>
          <w:t>http://www.kobiecybialystok.pl/pierwsze-kroki-warsztaty-dla-rodzicow-dzieci-do-3-lat/</w:t>
        </w:r>
        <w:r>
          <w:rPr>
            <w:noProof/>
            <w:webHidden/>
          </w:rPr>
          <w:tab/>
        </w:r>
        <w:r>
          <w:rPr>
            <w:noProof/>
            <w:webHidden/>
          </w:rPr>
          <w:fldChar w:fldCharType="begin"/>
        </w:r>
        <w:r>
          <w:rPr>
            <w:noProof/>
            <w:webHidden/>
          </w:rPr>
          <w:instrText xml:space="preserve"> PAGEREF _Toc511813072 \h </w:instrText>
        </w:r>
        <w:r>
          <w:rPr>
            <w:noProof/>
            <w:webHidden/>
          </w:rPr>
        </w:r>
        <w:r>
          <w:rPr>
            <w:noProof/>
            <w:webHidden/>
          </w:rPr>
          <w:fldChar w:fldCharType="separate"/>
        </w:r>
        <w:r w:rsidR="00631214">
          <w:rPr>
            <w:noProof/>
            <w:webHidden/>
          </w:rPr>
          <w:t>11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3" w:history="1">
        <w:r w:rsidRPr="00C61AC2">
          <w:rPr>
            <w:rStyle w:val="Hipercze"/>
            <w:noProof/>
          </w:rPr>
          <w:t xml:space="preserve">Rysunek 8 </w:t>
        </w:r>
        <w:r w:rsidRPr="00C61AC2">
          <w:rPr>
            <w:rStyle w:val="Hipercze"/>
            <w:rFonts w:ascii="Calibri" w:hAnsi="Calibri"/>
            <w:noProof/>
          </w:rPr>
          <w:t>https://www.xdpedia.com/55/chce_schudnac.html</w:t>
        </w:r>
        <w:r>
          <w:rPr>
            <w:noProof/>
            <w:webHidden/>
          </w:rPr>
          <w:tab/>
        </w:r>
        <w:r>
          <w:rPr>
            <w:noProof/>
            <w:webHidden/>
          </w:rPr>
          <w:fldChar w:fldCharType="begin"/>
        </w:r>
        <w:r>
          <w:rPr>
            <w:noProof/>
            <w:webHidden/>
          </w:rPr>
          <w:instrText xml:space="preserve"> PAGEREF _Toc511813073 \h </w:instrText>
        </w:r>
        <w:r>
          <w:rPr>
            <w:noProof/>
            <w:webHidden/>
          </w:rPr>
        </w:r>
        <w:r>
          <w:rPr>
            <w:noProof/>
            <w:webHidden/>
          </w:rPr>
          <w:fldChar w:fldCharType="separate"/>
        </w:r>
        <w:r w:rsidR="00631214">
          <w:rPr>
            <w:noProof/>
            <w:webHidden/>
          </w:rPr>
          <w:t>12</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4" w:history="1">
        <w:r w:rsidRPr="00C61AC2">
          <w:rPr>
            <w:rStyle w:val="Hipercze"/>
            <w:noProof/>
          </w:rPr>
          <w:t xml:space="preserve">Rysunek 9 </w:t>
        </w:r>
        <w:r w:rsidRPr="00C61AC2">
          <w:rPr>
            <w:rStyle w:val="Hipercze"/>
            <w:rFonts w:ascii="Calibri" w:hAnsi="Calibri"/>
            <w:noProof/>
          </w:rPr>
          <w:t>http://memy.pl/mem_842275_tyle_pytan</w:t>
        </w:r>
        <w:r>
          <w:rPr>
            <w:noProof/>
            <w:webHidden/>
          </w:rPr>
          <w:tab/>
        </w:r>
        <w:r>
          <w:rPr>
            <w:noProof/>
            <w:webHidden/>
          </w:rPr>
          <w:fldChar w:fldCharType="begin"/>
        </w:r>
        <w:r>
          <w:rPr>
            <w:noProof/>
            <w:webHidden/>
          </w:rPr>
          <w:instrText xml:space="preserve"> PAGEREF _Toc511813074 \h </w:instrText>
        </w:r>
        <w:r>
          <w:rPr>
            <w:noProof/>
            <w:webHidden/>
          </w:rPr>
        </w:r>
        <w:r>
          <w:rPr>
            <w:noProof/>
            <w:webHidden/>
          </w:rPr>
          <w:fldChar w:fldCharType="separate"/>
        </w:r>
        <w:r w:rsidR="00631214">
          <w:rPr>
            <w:noProof/>
            <w:webHidden/>
          </w:rPr>
          <w:t>14</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5" w:history="1">
        <w:r w:rsidRPr="00C61AC2">
          <w:rPr>
            <w:rStyle w:val="Hipercze"/>
            <w:noProof/>
          </w:rPr>
          <w:t>Rysunek 10 http://memy.pl/mem_1029026_co_tu</w:t>
        </w:r>
        <w:r>
          <w:rPr>
            <w:noProof/>
            <w:webHidden/>
          </w:rPr>
          <w:tab/>
        </w:r>
        <w:r>
          <w:rPr>
            <w:noProof/>
            <w:webHidden/>
          </w:rPr>
          <w:fldChar w:fldCharType="begin"/>
        </w:r>
        <w:r>
          <w:rPr>
            <w:noProof/>
            <w:webHidden/>
          </w:rPr>
          <w:instrText xml:space="preserve"> PAGEREF _Toc511813075 \h </w:instrText>
        </w:r>
        <w:r>
          <w:rPr>
            <w:noProof/>
            <w:webHidden/>
          </w:rPr>
        </w:r>
        <w:r>
          <w:rPr>
            <w:noProof/>
            <w:webHidden/>
          </w:rPr>
          <w:fldChar w:fldCharType="separate"/>
        </w:r>
        <w:r w:rsidR="00631214">
          <w:rPr>
            <w:noProof/>
            <w:webHidden/>
          </w:rPr>
          <w:t>19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6" w:history="1">
        <w:r w:rsidRPr="00C61AC2">
          <w:rPr>
            <w:rStyle w:val="Hipercze"/>
            <w:noProof/>
          </w:rPr>
          <w:t>Rysunek 11 http://memy.pl/mem_793076_zacna_dyskusja</w:t>
        </w:r>
        <w:r>
          <w:rPr>
            <w:noProof/>
            <w:webHidden/>
          </w:rPr>
          <w:tab/>
        </w:r>
        <w:r>
          <w:rPr>
            <w:noProof/>
            <w:webHidden/>
          </w:rPr>
          <w:fldChar w:fldCharType="begin"/>
        </w:r>
        <w:r>
          <w:rPr>
            <w:noProof/>
            <w:webHidden/>
          </w:rPr>
          <w:instrText xml:space="preserve"> PAGEREF _Toc511813076 \h </w:instrText>
        </w:r>
        <w:r>
          <w:rPr>
            <w:noProof/>
            <w:webHidden/>
          </w:rPr>
        </w:r>
        <w:r>
          <w:rPr>
            <w:noProof/>
            <w:webHidden/>
          </w:rPr>
          <w:fldChar w:fldCharType="separate"/>
        </w:r>
        <w:r w:rsidR="00631214">
          <w:rPr>
            <w:noProof/>
            <w:webHidden/>
          </w:rPr>
          <w:t>21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7" w:history="1">
        <w:r w:rsidRPr="00C61AC2">
          <w:rPr>
            <w:rStyle w:val="Hipercze"/>
            <w:noProof/>
          </w:rPr>
          <w:t xml:space="preserve">Rysunek 12 </w:t>
        </w:r>
        <w:r w:rsidRPr="00C61AC2">
          <w:rPr>
            <w:rStyle w:val="Hipercze"/>
            <w:rFonts w:ascii="Calibri" w:hAnsi="Calibri"/>
            <w:noProof/>
          </w:rPr>
          <w:t>https://sensit.pl/blog/post/17</w:t>
        </w:r>
        <w:r>
          <w:rPr>
            <w:noProof/>
            <w:webHidden/>
          </w:rPr>
          <w:tab/>
        </w:r>
        <w:r>
          <w:rPr>
            <w:noProof/>
            <w:webHidden/>
          </w:rPr>
          <w:fldChar w:fldCharType="begin"/>
        </w:r>
        <w:r>
          <w:rPr>
            <w:noProof/>
            <w:webHidden/>
          </w:rPr>
          <w:instrText xml:space="preserve"> PAGEREF _Toc511813077 \h </w:instrText>
        </w:r>
        <w:r>
          <w:rPr>
            <w:noProof/>
            <w:webHidden/>
          </w:rPr>
        </w:r>
        <w:r>
          <w:rPr>
            <w:noProof/>
            <w:webHidden/>
          </w:rPr>
          <w:fldChar w:fldCharType="separate"/>
        </w:r>
        <w:r w:rsidR="00631214">
          <w:rPr>
            <w:noProof/>
            <w:webHidden/>
          </w:rPr>
          <w:t>23</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8" w:history="1">
        <w:r w:rsidRPr="00C61AC2">
          <w:rPr>
            <w:rStyle w:val="Hipercze"/>
            <w:noProof/>
          </w:rPr>
          <w:t>Rysunek 13 http://memy.pl/mem_17830_czas_na</w:t>
        </w:r>
        <w:r>
          <w:rPr>
            <w:noProof/>
            <w:webHidden/>
          </w:rPr>
          <w:tab/>
        </w:r>
        <w:r>
          <w:rPr>
            <w:noProof/>
            <w:webHidden/>
          </w:rPr>
          <w:fldChar w:fldCharType="begin"/>
        </w:r>
        <w:r>
          <w:rPr>
            <w:noProof/>
            <w:webHidden/>
          </w:rPr>
          <w:instrText xml:space="preserve"> PAGEREF _Toc511813078 \h </w:instrText>
        </w:r>
        <w:r>
          <w:rPr>
            <w:noProof/>
            <w:webHidden/>
          </w:rPr>
        </w:r>
        <w:r>
          <w:rPr>
            <w:noProof/>
            <w:webHidden/>
          </w:rPr>
          <w:fldChar w:fldCharType="separate"/>
        </w:r>
        <w:r w:rsidR="00631214">
          <w:rPr>
            <w:noProof/>
            <w:webHidden/>
          </w:rPr>
          <w:t>24</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79" w:history="1">
        <w:r w:rsidRPr="00C61AC2">
          <w:rPr>
            <w:rStyle w:val="Hipercze"/>
            <w:noProof/>
          </w:rPr>
          <w:t xml:space="preserve">Rysunek 14 </w:t>
        </w:r>
        <w:r w:rsidRPr="00C61AC2">
          <w:rPr>
            <w:rStyle w:val="Hipercze"/>
            <w:rFonts w:ascii="Calibri" w:hAnsi="Calibri"/>
            <w:noProof/>
          </w:rPr>
          <w:t>http://memy.pl/mem_417988_czesc</w:t>
        </w:r>
        <w:r>
          <w:rPr>
            <w:noProof/>
            <w:webHidden/>
          </w:rPr>
          <w:tab/>
        </w:r>
        <w:r>
          <w:rPr>
            <w:noProof/>
            <w:webHidden/>
          </w:rPr>
          <w:fldChar w:fldCharType="begin"/>
        </w:r>
        <w:r>
          <w:rPr>
            <w:noProof/>
            <w:webHidden/>
          </w:rPr>
          <w:instrText xml:space="preserve"> PAGEREF _Toc511813079 \h </w:instrText>
        </w:r>
        <w:r>
          <w:rPr>
            <w:noProof/>
            <w:webHidden/>
          </w:rPr>
        </w:r>
        <w:r>
          <w:rPr>
            <w:noProof/>
            <w:webHidden/>
          </w:rPr>
          <w:fldChar w:fldCharType="separate"/>
        </w:r>
        <w:r w:rsidR="00631214">
          <w:rPr>
            <w:noProof/>
            <w:webHidden/>
          </w:rPr>
          <w:t>25</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0" w:history="1">
        <w:r w:rsidRPr="00C61AC2">
          <w:rPr>
            <w:rStyle w:val="Hipercze"/>
            <w:noProof/>
          </w:rPr>
          <w:t xml:space="preserve">Rysunek 15 </w:t>
        </w:r>
        <w:r w:rsidRPr="00C61AC2">
          <w:rPr>
            <w:rStyle w:val="Hipercze"/>
            <w:rFonts w:ascii="Calibri" w:hAnsi="Calibri"/>
            <w:noProof/>
          </w:rPr>
          <w:t>http://pl.memgenerator.pl/user/minaq/-/1/1/5</w:t>
        </w:r>
        <w:r>
          <w:rPr>
            <w:noProof/>
            <w:webHidden/>
          </w:rPr>
          <w:tab/>
        </w:r>
        <w:r>
          <w:rPr>
            <w:noProof/>
            <w:webHidden/>
          </w:rPr>
          <w:fldChar w:fldCharType="begin"/>
        </w:r>
        <w:r>
          <w:rPr>
            <w:noProof/>
            <w:webHidden/>
          </w:rPr>
          <w:instrText xml:space="preserve"> PAGEREF _Toc511813080 \h </w:instrText>
        </w:r>
        <w:r>
          <w:rPr>
            <w:noProof/>
            <w:webHidden/>
          </w:rPr>
        </w:r>
        <w:r>
          <w:rPr>
            <w:noProof/>
            <w:webHidden/>
          </w:rPr>
          <w:fldChar w:fldCharType="separate"/>
        </w:r>
        <w:r w:rsidR="00631214">
          <w:rPr>
            <w:noProof/>
            <w:webHidden/>
          </w:rPr>
          <w:t>25</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1" w:history="1">
        <w:r w:rsidRPr="00C61AC2">
          <w:rPr>
            <w:rStyle w:val="Hipercze"/>
            <w:noProof/>
          </w:rPr>
          <w:t>Rysunek 16</w:t>
        </w:r>
        <w:r w:rsidRPr="00C61AC2">
          <w:rPr>
            <w:rStyle w:val="Hipercze"/>
            <w:rFonts w:ascii="Calibri" w:hAnsi="Calibri"/>
            <w:noProof/>
          </w:rPr>
          <w:t>http://pl.memgenerator.pl/user/leetech</w:t>
        </w:r>
        <w:r>
          <w:rPr>
            <w:noProof/>
            <w:webHidden/>
          </w:rPr>
          <w:tab/>
        </w:r>
        <w:r>
          <w:rPr>
            <w:noProof/>
            <w:webHidden/>
          </w:rPr>
          <w:fldChar w:fldCharType="begin"/>
        </w:r>
        <w:r>
          <w:rPr>
            <w:noProof/>
            <w:webHidden/>
          </w:rPr>
          <w:instrText xml:space="preserve"> PAGEREF _Toc511813081 \h </w:instrText>
        </w:r>
        <w:r>
          <w:rPr>
            <w:noProof/>
            <w:webHidden/>
          </w:rPr>
        </w:r>
        <w:r>
          <w:rPr>
            <w:noProof/>
            <w:webHidden/>
          </w:rPr>
          <w:fldChar w:fldCharType="separate"/>
        </w:r>
        <w:r w:rsidR="00631214">
          <w:rPr>
            <w:noProof/>
            <w:webHidden/>
          </w:rPr>
          <w:t>26</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2" w:history="1">
        <w:r w:rsidRPr="00C61AC2">
          <w:rPr>
            <w:rStyle w:val="Hipercze"/>
            <w:noProof/>
          </w:rPr>
          <w:t>Rysunek 17 http://memy.pl/mem_219632_wiecej_sera__wiecej_dziur_wiecej_dziur__mniej_sera</w:t>
        </w:r>
        <w:r>
          <w:rPr>
            <w:noProof/>
            <w:webHidden/>
          </w:rPr>
          <w:tab/>
        </w:r>
        <w:r>
          <w:rPr>
            <w:noProof/>
            <w:webHidden/>
          </w:rPr>
          <w:fldChar w:fldCharType="begin"/>
        </w:r>
        <w:r>
          <w:rPr>
            <w:noProof/>
            <w:webHidden/>
          </w:rPr>
          <w:instrText xml:space="preserve"> PAGEREF _Toc511813082 \h </w:instrText>
        </w:r>
        <w:r>
          <w:rPr>
            <w:noProof/>
            <w:webHidden/>
          </w:rPr>
        </w:r>
        <w:r>
          <w:rPr>
            <w:noProof/>
            <w:webHidden/>
          </w:rPr>
          <w:fldChar w:fldCharType="separate"/>
        </w:r>
        <w:r w:rsidR="00631214">
          <w:rPr>
            <w:noProof/>
            <w:webHidden/>
          </w:rPr>
          <w:t>29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3" w:history="1">
        <w:r w:rsidRPr="00C61AC2">
          <w:rPr>
            <w:rStyle w:val="Hipercze"/>
            <w:noProof/>
          </w:rPr>
          <w:t>Rysunek 18 https://demotywatory.pl/4797777/12-zdjec-ktore-pokazuja-swiat-oczami-mezczyzny-i-kobiety</w:t>
        </w:r>
        <w:r>
          <w:rPr>
            <w:noProof/>
            <w:webHidden/>
          </w:rPr>
          <w:tab/>
        </w:r>
        <w:r>
          <w:rPr>
            <w:noProof/>
            <w:webHidden/>
          </w:rPr>
          <w:fldChar w:fldCharType="begin"/>
        </w:r>
        <w:r>
          <w:rPr>
            <w:noProof/>
            <w:webHidden/>
          </w:rPr>
          <w:instrText xml:space="preserve"> PAGEREF _Toc511813083 \h </w:instrText>
        </w:r>
        <w:r>
          <w:rPr>
            <w:noProof/>
            <w:webHidden/>
          </w:rPr>
        </w:r>
        <w:r>
          <w:rPr>
            <w:noProof/>
            <w:webHidden/>
          </w:rPr>
          <w:fldChar w:fldCharType="separate"/>
        </w:r>
        <w:r w:rsidR="00631214">
          <w:rPr>
            <w:noProof/>
            <w:webHidden/>
          </w:rPr>
          <w:t>31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4" w:history="1">
        <w:r w:rsidRPr="00C61AC2">
          <w:rPr>
            <w:rStyle w:val="Hipercze"/>
            <w:noProof/>
          </w:rPr>
          <w:t>Rysunek 19 http://pl.memgenerator.pl/user/Peplovsky/-/1/1/5</w:t>
        </w:r>
        <w:r>
          <w:rPr>
            <w:noProof/>
            <w:webHidden/>
          </w:rPr>
          <w:tab/>
        </w:r>
        <w:r>
          <w:rPr>
            <w:noProof/>
            <w:webHidden/>
          </w:rPr>
          <w:fldChar w:fldCharType="begin"/>
        </w:r>
        <w:r>
          <w:rPr>
            <w:noProof/>
            <w:webHidden/>
          </w:rPr>
          <w:instrText xml:space="preserve"> PAGEREF _Toc511813084 \h </w:instrText>
        </w:r>
        <w:r>
          <w:rPr>
            <w:noProof/>
            <w:webHidden/>
          </w:rPr>
        </w:r>
        <w:r>
          <w:rPr>
            <w:noProof/>
            <w:webHidden/>
          </w:rPr>
          <w:fldChar w:fldCharType="separate"/>
        </w:r>
        <w:r w:rsidR="00631214">
          <w:rPr>
            <w:noProof/>
            <w:webHidden/>
          </w:rPr>
          <w:t>32</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5" w:history="1">
        <w:r w:rsidRPr="00C61AC2">
          <w:rPr>
            <w:rStyle w:val="Hipercze"/>
            <w:noProof/>
          </w:rPr>
          <w:t>Rysunek 20 http://memy.pl/mem_932650_to_szkolenie_przygotuje</w:t>
        </w:r>
        <w:r>
          <w:rPr>
            <w:noProof/>
            <w:webHidden/>
          </w:rPr>
          <w:tab/>
        </w:r>
        <w:r>
          <w:rPr>
            <w:noProof/>
            <w:webHidden/>
          </w:rPr>
          <w:fldChar w:fldCharType="begin"/>
        </w:r>
        <w:r>
          <w:rPr>
            <w:noProof/>
            <w:webHidden/>
          </w:rPr>
          <w:instrText xml:space="preserve"> PAGEREF _Toc511813085 \h </w:instrText>
        </w:r>
        <w:r>
          <w:rPr>
            <w:noProof/>
            <w:webHidden/>
          </w:rPr>
        </w:r>
        <w:r>
          <w:rPr>
            <w:noProof/>
            <w:webHidden/>
          </w:rPr>
          <w:fldChar w:fldCharType="separate"/>
        </w:r>
        <w:r w:rsidR="00631214">
          <w:rPr>
            <w:noProof/>
            <w:webHidden/>
          </w:rPr>
          <w:t>33</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6" w:history="1">
        <w:r w:rsidRPr="00C61AC2">
          <w:rPr>
            <w:rStyle w:val="Hipercze"/>
            <w:noProof/>
          </w:rPr>
          <w:t>Rysunek 21 http://pl.memgenerator.pl/mem/stary-ostatnio-widzialem-bobmowe-materialy-wybuchowe-pl-ffffff</w:t>
        </w:r>
        <w:r>
          <w:rPr>
            <w:noProof/>
            <w:webHidden/>
          </w:rPr>
          <w:tab/>
        </w:r>
        <w:r>
          <w:rPr>
            <w:noProof/>
            <w:webHidden/>
          </w:rPr>
          <w:fldChar w:fldCharType="begin"/>
        </w:r>
        <w:r>
          <w:rPr>
            <w:noProof/>
            <w:webHidden/>
          </w:rPr>
          <w:instrText xml:space="preserve"> PAGEREF _Toc511813086 \h </w:instrText>
        </w:r>
        <w:r>
          <w:rPr>
            <w:noProof/>
            <w:webHidden/>
          </w:rPr>
        </w:r>
        <w:r>
          <w:rPr>
            <w:noProof/>
            <w:webHidden/>
          </w:rPr>
          <w:fldChar w:fldCharType="separate"/>
        </w:r>
        <w:r w:rsidR="00631214">
          <w:rPr>
            <w:noProof/>
            <w:webHidden/>
          </w:rPr>
          <w:t>35</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7" w:history="1">
        <w:r w:rsidRPr="00C61AC2">
          <w:rPr>
            <w:rStyle w:val="Hipercze"/>
            <w:noProof/>
          </w:rPr>
          <w:t>Rysunek 22 http://memy.pl/mem/80774/Wyklad?rsidebar</w:t>
        </w:r>
        <w:r>
          <w:rPr>
            <w:noProof/>
            <w:webHidden/>
          </w:rPr>
          <w:tab/>
        </w:r>
        <w:r>
          <w:rPr>
            <w:noProof/>
            <w:webHidden/>
          </w:rPr>
          <w:fldChar w:fldCharType="begin"/>
        </w:r>
        <w:r>
          <w:rPr>
            <w:noProof/>
            <w:webHidden/>
          </w:rPr>
          <w:instrText xml:space="preserve"> PAGEREF _Toc511813087 \h </w:instrText>
        </w:r>
        <w:r>
          <w:rPr>
            <w:noProof/>
            <w:webHidden/>
          </w:rPr>
        </w:r>
        <w:r>
          <w:rPr>
            <w:noProof/>
            <w:webHidden/>
          </w:rPr>
          <w:fldChar w:fldCharType="separate"/>
        </w:r>
        <w:r w:rsidR="00631214">
          <w:rPr>
            <w:noProof/>
            <w:webHidden/>
          </w:rPr>
          <w:t>38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8" w:history="1">
        <w:r w:rsidRPr="00C61AC2">
          <w:rPr>
            <w:rStyle w:val="Hipercze"/>
            <w:noProof/>
          </w:rPr>
          <w:t>Rysunek 23 https://www.xdpedia.com/memy/55059/wódka-besty-śmieszne_obrazki-pogadanka-memy-internet</w:t>
        </w:r>
        <w:r>
          <w:rPr>
            <w:noProof/>
            <w:webHidden/>
          </w:rPr>
          <w:tab/>
        </w:r>
        <w:r>
          <w:rPr>
            <w:noProof/>
            <w:webHidden/>
          </w:rPr>
          <w:fldChar w:fldCharType="begin"/>
        </w:r>
        <w:r>
          <w:rPr>
            <w:noProof/>
            <w:webHidden/>
          </w:rPr>
          <w:instrText xml:space="preserve"> PAGEREF _Toc511813088 \h </w:instrText>
        </w:r>
        <w:r>
          <w:rPr>
            <w:noProof/>
            <w:webHidden/>
          </w:rPr>
        </w:r>
        <w:r>
          <w:rPr>
            <w:noProof/>
            <w:webHidden/>
          </w:rPr>
          <w:fldChar w:fldCharType="separate"/>
        </w:r>
        <w:r w:rsidR="00631214">
          <w:rPr>
            <w:noProof/>
            <w:webHidden/>
          </w:rPr>
          <w:t>38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89" w:history="1">
        <w:r w:rsidRPr="00C61AC2">
          <w:rPr>
            <w:rStyle w:val="Hipercze"/>
            <w:noProof/>
          </w:rPr>
          <w:t>Rysunek 24 https://demotywatory.pl/4782786/Gry-dla-par-sa-takie-fajne-Napisz-cos-czego-nie-wie-twoj</w:t>
        </w:r>
        <w:r>
          <w:rPr>
            <w:noProof/>
            <w:webHidden/>
          </w:rPr>
          <w:tab/>
        </w:r>
        <w:r>
          <w:rPr>
            <w:noProof/>
            <w:webHidden/>
          </w:rPr>
          <w:fldChar w:fldCharType="begin"/>
        </w:r>
        <w:r>
          <w:rPr>
            <w:noProof/>
            <w:webHidden/>
          </w:rPr>
          <w:instrText xml:space="preserve"> PAGEREF _Toc511813089 \h </w:instrText>
        </w:r>
        <w:r>
          <w:rPr>
            <w:noProof/>
            <w:webHidden/>
          </w:rPr>
        </w:r>
        <w:r>
          <w:rPr>
            <w:noProof/>
            <w:webHidden/>
          </w:rPr>
          <w:fldChar w:fldCharType="separate"/>
        </w:r>
        <w:r w:rsidR="00631214">
          <w:rPr>
            <w:noProof/>
            <w:webHidden/>
          </w:rPr>
          <w:t>40</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0" w:history="1">
        <w:r w:rsidRPr="00C61AC2">
          <w:rPr>
            <w:rStyle w:val="Hipercze"/>
            <w:noProof/>
          </w:rPr>
          <w:t>Rysunek 25 http://pl.memgenerator.pl/mem/wylonczaj-ten-film-pl-ffffff</w:t>
        </w:r>
        <w:r>
          <w:rPr>
            <w:noProof/>
            <w:webHidden/>
          </w:rPr>
          <w:tab/>
        </w:r>
        <w:r>
          <w:rPr>
            <w:noProof/>
            <w:webHidden/>
          </w:rPr>
          <w:fldChar w:fldCharType="begin"/>
        </w:r>
        <w:r>
          <w:rPr>
            <w:noProof/>
            <w:webHidden/>
          </w:rPr>
          <w:instrText xml:space="preserve"> PAGEREF _Toc511813090 \h </w:instrText>
        </w:r>
        <w:r>
          <w:rPr>
            <w:noProof/>
            <w:webHidden/>
          </w:rPr>
        </w:r>
        <w:r>
          <w:rPr>
            <w:noProof/>
            <w:webHidden/>
          </w:rPr>
          <w:fldChar w:fldCharType="separate"/>
        </w:r>
        <w:r w:rsidR="00631214">
          <w:rPr>
            <w:noProof/>
            <w:webHidden/>
          </w:rPr>
          <w:t>41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1" w:history="1">
        <w:r w:rsidRPr="00C61AC2">
          <w:rPr>
            <w:rStyle w:val="Hipercze"/>
            <w:noProof/>
          </w:rPr>
          <w:t>Rysunek 26 http://memy.pl/mem_520500_robil_cwiczenia_na_nogi</w:t>
        </w:r>
        <w:r>
          <w:rPr>
            <w:noProof/>
            <w:webHidden/>
          </w:rPr>
          <w:tab/>
        </w:r>
        <w:r>
          <w:rPr>
            <w:noProof/>
            <w:webHidden/>
          </w:rPr>
          <w:fldChar w:fldCharType="begin"/>
        </w:r>
        <w:r>
          <w:rPr>
            <w:noProof/>
            <w:webHidden/>
          </w:rPr>
          <w:instrText xml:space="preserve"> PAGEREF _Toc511813091 \h </w:instrText>
        </w:r>
        <w:r>
          <w:rPr>
            <w:noProof/>
            <w:webHidden/>
          </w:rPr>
        </w:r>
        <w:r>
          <w:rPr>
            <w:noProof/>
            <w:webHidden/>
          </w:rPr>
          <w:fldChar w:fldCharType="separate"/>
        </w:r>
        <w:r w:rsidR="00631214">
          <w:rPr>
            <w:noProof/>
            <w:webHidden/>
          </w:rPr>
          <w:t>42</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2" w:history="1">
        <w:r w:rsidRPr="00C61AC2">
          <w:rPr>
            <w:rStyle w:val="Hipercze"/>
            <w:noProof/>
          </w:rPr>
          <w:t>Rysunek 27 http://memy.pl/mem_1011996_koniec_dyskusji</w:t>
        </w:r>
        <w:r>
          <w:rPr>
            <w:noProof/>
            <w:webHidden/>
          </w:rPr>
          <w:tab/>
        </w:r>
        <w:r>
          <w:rPr>
            <w:noProof/>
            <w:webHidden/>
          </w:rPr>
          <w:fldChar w:fldCharType="begin"/>
        </w:r>
        <w:r>
          <w:rPr>
            <w:noProof/>
            <w:webHidden/>
          </w:rPr>
          <w:instrText xml:space="preserve"> PAGEREF _Toc511813092 \h </w:instrText>
        </w:r>
        <w:r>
          <w:rPr>
            <w:noProof/>
            <w:webHidden/>
          </w:rPr>
        </w:r>
        <w:r>
          <w:rPr>
            <w:noProof/>
            <w:webHidden/>
          </w:rPr>
          <w:fldChar w:fldCharType="separate"/>
        </w:r>
        <w:r w:rsidR="00631214">
          <w:rPr>
            <w:noProof/>
            <w:webHidden/>
          </w:rPr>
          <w:t>44</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3" w:history="1">
        <w:r w:rsidRPr="00C61AC2">
          <w:rPr>
            <w:rStyle w:val="Hipercze"/>
            <w:noProof/>
          </w:rPr>
          <w:t>Rysunek 28 http://www.obrazki.jeja.pl/tag,burza,4</w:t>
        </w:r>
        <w:r>
          <w:rPr>
            <w:noProof/>
            <w:webHidden/>
          </w:rPr>
          <w:tab/>
        </w:r>
        <w:r>
          <w:rPr>
            <w:noProof/>
            <w:webHidden/>
          </w:rPr>
          <w:fldChar w:fldCharType="begin"/>
        </w:r>
        <w:r>
          <w:rPr>
            <w:noProof/>
            <w:webHidden/>
          </w:rPr>
          <w:instrText xml:space="preserve"> PAGEREF _Toc511813093 \h </w:instrText>
        </w:r>
        <w:r>
          <w:rPr>
            <w:noProof/>
            <w:webHidden/>
          </w:rPr>
        </w:r>
        <w:r>
          <w:rPr>
            <w:noProof/>
            <w:webHidden/>
          </w:rPr>
          <w:fldChar w:fldCharType="separate"/>
        </w:r>
        <w:r w:rsidR="00631214">
          <w:rPr>
            <w:noProof/>
            <w:webHidden/>
          </w:rPr>
          <w:t>47</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4" w:history="1">
        <w:r w:rsidRPr="00C61AC2">
          <w:rPr>
            <w:rStyle w:val="Hipercze"/>
            <w:noProof/>
          </w:rPr>
          <w:t>Rysunek 29 http://le-miiverse-resource.wikia.com/wiki/File:Toy-story-meme-drama-everywhere.jpg</w:t>
        </w:r>
        <w:r>
          <w:rPr>
            <w:noProof/>
            <w:webHidden/>
          </w:rPr>
          <w:tab/>
        </w:r>
        <w:r>
          <w:rPr>
            <w:noProof/>
            <w:webHidden/>
          </w:rPr>
          <w:fldChar w:fldCharType="begin"/>
        </w:r>
        <w:r>
          <w:rPr>
            <w:noProof/>
            <w:webHidden/>
          </w:rPr>
          <w:instrText xml:space="preserve"> PAGEREF _Toc511813094 \h </w:instrText>
        </w:r>
        <w:r>
          <w:rPr>
            <w:noProof/>
            <w:webHidden/>
          </w:rPr>
        </w:r>
        <w:r>
          <w:rPr>
            <w:noProof/>
            <w:webHidden/>
          </w:rPr>
          <w:fldChar w:fldCharType="separate"/>
        </w:r>
        <w:r w:rsidR="00631214">
          <w:rPr>
            <w:noProof/>
            <w:webHidden/>
          </w:rPr>
          <w:t>48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5" w:history="1">
        <w:r w:rsidRPr="00C61AC2">
          <w:rPr>
            <w:rStyle w:val="Hipercze"/>
            <w:noProof/>
          </w:rPr>
          <w:t>Rysunek 30 http://memy.pl/mem_793076_zacna_dyskusja</w:t>
        </w:r>
        <w:r>
          <w:rPr>
            <w:noProof/>
            <w:webHidden/>
          </w:rPr>
          <w:tab/>
        </w:r>
        <w:r>
          <w:rPr>
            <w:noProof/>
            <w:webHidden/>
          </w:rPr>
          <w:fldChar w:fldCharType="begin"/>
        </w:r>
        <w:r>
          <w:rPr>
            <w:noProof/>
            <w:webHidden/>
          </w:rPr>
          <w:instrText xml:space="preserve"> PAGEREF _Toc511813095 \h </w:instrText>
        </w:r>
        <w:r>
          <w:rPr>
            <w:noProof/>
            <w:webHidden/>
          </w:rPr>
        </w:r>
        <w:r>
          <w:rPr>
            <w:noProof/>
            <w:webHidden/>
          </w:rPr>
          <w:fldChar w:fldCharType="separate"/>
        </w:r>
        <w:r w:rsidR="00631214">
          <w:rPr>
            <w:noProof/>
            <w:webHidden/>
          </w:rPr>
          <w:t>49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6" w:history="1">
        <w:r w:rsidRPr="00C61AC2">
          <w:rPr>
            <w:rStyle w:val="Hipercze"/>
            <w:noProof/>
          </w:rPr>
          <w:t>Rysunek 31 http://pl.memgenerator.pl/user/andyrey/-/18</w:t>
        </w:r>
        <w:r>
          <w:rPr>
            <w:noProof/>
            <w:webHidden/>
          </w:rPr>
          <w:tab/>
        </w:r>
        <w:r>
          <w:rPr>
            <w:noProof/>
            <w:webHidden/>
          </w:rPr>
          <w:fldChar w:fldCharType="begin"/>
        </w:r>
        <w:r>
          <w:rPr>
            <w:noProof/>
            <w:webHidden/>
          </w:rPr>
          <w:instrText xml:space="preserve"> PAGEREF _Toc511813096 \h </w:instrText>
        </w:r>
        <w:r>
          <w:rPr>
            <w:noProof/>
            <w:webHidden/>
          </w:rPr>
        </w:r>
        <w:r>
          <w:rPr>
            <w:noProof/>
            <w:webHidden/>
          </w:rPr>
          <w:fldChar w:fldCharType="separate"/>
        </w:r>
        <w:r w:rsidR="00631214">
          <w:rPr>
            <w:noProof/>
            <w:webHidden/>
          </w:rPr>
          <w:t>57</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7" w:history="1">
        <w:r w:rsidRPr="00C61AC2">
          <w:rPr>
            <w:rStyle w:val="Hipercze"/>
            <w:noProof/>
          </w:rPr>
          <w:t>Rysunek 32 http://fifek.pl/tag/dekalog</w:t>
        </w:r>
        <w:r>
          <w:rPr>
            <w:noProof/>
            <w:webHidden/>
          </w:rPr>
          <w:tab/>
        </w:r>
        <w:r>
          <w:rPr>
            <w:noProof/>
            <w:webHidden/>
          </w:rPr>
          <w:fldChar w:fldCharType="begin"/>
        </w:r>
        <w:r>
          <w:rPr>
            <w:noProof/>
            <w:webHidden/>
          </w:rPr>
          <w:instrText xml:space="preserve"> PAGEREF _Toc511813097 \h </w:instrText>
        </w:r>
        <w:r>
          <w:rPr>
            <w:noProof/>
            <w:webHidden/>
          </w:rPr>
        </w:r>
        <w:r>
          <w:rPr>
            <w:noProof/>
            <w:webHidden/>
          </w:rPr>
          <w:fldChar w:fldCharType="separate"/>
        </w:r>
        <w:r w:rsidR="00631214">
          <w:rPr>
            <w:noProof/>
            <w:webHidden/>
          </w:rPr>
          <w:t>58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8" w:history="1">
        <w:r w:rsidRPr="00C61AC2">
          <w:rPr>
            <w:rStyle w:val="Hipercze"/>
            <w:noProof/>
          </w:rPr>
          <w:t>Rysunek 33 https://www.xdpedia.com/tag/gaduła</w:t>
        </w:r>
        <w:r>
          <w:rPr>
            <w:noProof/>
            <w:webHidden/>
          </w:rPr>
          <w:tab/>
        </w:r>
        <w:r>
          <w:rPr>
            <w:noProof/>
            <w:webHidden/>
          </w:rPr>
          <w:fldChar w:fldCharType="begin"/>
        </w:r>
        <w:r>
          <w:rPr>
            <w:noProof/>
            <w:webHidden/>
          </w:rPr>
          <w:instrText xml:space="preserve"> PAGEREF _Toc511813098 \h </w:instrText>
        </w:r>
        <w:r>
          <w:rPr>
            <w:noProof/>
            <w:webHidden/>
          </w:rPr>
        </w:r>
        <w:r>
          <w:rPr>
            <w:noProof/>
            <w:webHidden/>
          </w:rPr>
          <w:fldChar w:fldCharType="separate"/>
        </w:r>
        <w:r w:rsidR="00631214">
          <w:rPr>
            <w:noProof/>
            <w:webHidden/>
          </w:rPr>
          <w:t>59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099" w:history="1">
        <w:r w:rsidRPr="00C61AC2">
          <w:rPr>
            <w:rStyle w:val="Hipercze"/>
            <w:noProof/>
          </w:rPr>
          <w:t>Rysunek 34 https://demotywatory.pl/user/Paulina17335/ulubione/page/30</w:t>
        </w:r>
        <w:r>
          <w:rPr>
            <w:noProof/>
            <w:webHidden/>
          </w:rPr>
          <w:tab/>
        </w:r>
        <w:r>
          <w:rPr>
            <w:noProof/>
            <w:webHidden/>
          </w:rPr>
          <w:fldChar w:fldCharType="begin"/>
        </w:r>
        <w:r>
          <w:rPr>
            <w:noProof/>
            <w:webHidden/>
          </w:rPr>
          <w:instrText xml:space="preserve"> PAGEREF _Toc511813099 \h </w:instrText>
        </w:r>
        <w:r>
          <w:rPr>
            <w:noProof/>
            <w:webHidden/>
          </w:rPr>
        </w:r>
        <w:r>
          <w:rPr>
            <w:noProof/>
            <w:webHidden/>
          </w:rPr>
          <w:fldChar w:fldCharType="separate"/>
        </w:r>
        <w:r w:rsidR="00631214">
          <w:rPr>
            <w:noProof/>
            <w:webHidden/>
          </w:rPr>
          <w:t>60</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0" w:history="1">
        <w:r w:rsidRPr="00C61AC2">
          <w:rPr>
            <w:rStyle w:val="Hipercze"/>
            <w:noProof/>
          </w:rPr>
          <w:t>Rysunek 35 http://www.directpeople.pl/blog/polak-malkontent-a-moze-to-przesada/</w:t>
        </w:r>
        <w:r>
          <w:rPr>
            <w:noProof/>
            <w:webHidden/>
          </w:rPr>
          <w:tab/>
        </w:r>
        <w:r>
          <w:rPr>
            <w:noProof/>
            <w:webHidden/>
          </w:rPr>
          <w:fldChar w:fldCharType="begin"/>
        </w:r>
        <w:r>
          <w:rPr>
            <w:noProof/>
            <w:webHidden/>
          </w:rPr>
          <w:instrText xml:space="preserve"> PAGEREF _Toc511813100 \h </w:instrText>
        </w:r>
        <w:r>
          <w:rPr>
            <w:noProof/>
            <w:webHidden/>
          </w:rPr>
        </w:r>
        <w:r>
          <w:rPr>
            <w:noProof/>
            <w:webHidden/>
          </w:rPr>
          <w:fldChar w:fldCharType="separate"/>
        </w:r>
        <w:r w:rsidR="00631214">
          <w:rPr>
            <w:noProof/>
            <w:webHidden/>
          </w:rPr>
          <w:t>61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1" w:history="1">
        <w:r w:rsidRPr="00C61AC2">
          <w:rPr>
            <w:rStyle w:val="Hipercze"/>
            <w:noProof/>
          </w:rPr>
          <w:t>Rysunek 36 http://memy.pl/mem_516724_ale_ten_dominik</w:t>
        </w:r>
        <w:r>
          <w:rPr>
            <w:noProof/>
            <w:webHidden/>
          </w:rPr>
          <w:tab/>
        </w:r>
        <w:r>
          <w:rPr>
            <w:noProof/>
            <w:webHidden/>
          </w:rPr>
          <w:fldChar w:fldCharType="begin"/>
        </w:r>
        <w:r>
          <w:rPr>
            <w:noProof/>
            <w:webHidden/>
          </w:rPr>
          <w:instrText xml:space="preserve"> PAGEREF _Toc511813101 \h </w:instrText>
        </w:r>
        <w:r>
          <w:rPr>
            <w:noProof/>
            <w:webHidden/>
          </w:rPr>
        </w:r>
        <w:r>
          <w:rPr>
            <w:noProof/>
            <w:webHidden/>
          </w:rPr>
          <w:fldChar w:fldCharType="separate"/>
        </w:r>
        <w:r w:rsidR="00631214">
          <w:rPr>
            <w:noProof/>
            <w:webHidden/>
          </w:rPr>
          <w:t>62</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2" w:history="1">
        <w:r w:rsidRPr="00C61AC2">
          <w:rPr>
            <w:rStyle w:val="Hipercze"/>
            <w:noProof/>
          </w:rPr>
          <w:t>Rysunek 37 http://pudelekx.pl/skad-sie-bierze-konflikt-wewnetrzny-33984</w:t>
        </w:r>
        <w:r>
          <w:rPr>
            <w:noProof/>
            <w:webHidden/>
          </w:rPr>
          <w:tab/>
        </w:r>
        <w:r>
          <w:rPr>
            <w:noProof/>
            <w:webHidden/>
          </w:rPr>
          <w:fldChar w:fldCharType="begin"/>
        </w:r>
        <w:r>
          <w:rPr>
            <w:noProof/>
            <w:webHidden/>
          </w:rPr>
          <w:instrText xml:space="preserve"> PAGEREF _Toc511813102 \h </w:instrText>
        </w:r>
        <w:r>
          <w:rPr>
            <w:noProof/>
            <w:webHidden/>
          </w:rPr>
        </w:r>
        <w:r>
          <w:rPr>
            <w:noProof/>
            <w:webHidden/>
          </w:rPr>
          <w:fldChar w:fldCharType="separate"/>
        </w:r>
        <w:r w:rsidR="00631214">
          <w:rPr>
            <w:noProof/>
            <w:webHidden/>
          </w:rPr>
          <w:t>64</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3" w:history="1">
        <w:r w:rsidRPr="00C61AC2">
          <w:rPr>
            <w:rStyle w:val="Hipercze"/>
            <w:noProof/>
          </w:rPr>
          <w:t>Rysunek 38 http://memy.pl/mem_1049358_gdy_klotnia_sie_rozkrecila_poszedlem_po_popcorn</w:t>
        </w:r>
        <w:r>
          <w:rPr>
            <w:noProof/>
            <w:webHidden/>
          </w:rPr>
          <w:tab/>
        </w:r>
        <w:r>
          <w:rPr>
            <w:noProof/>
            <w:webHidden/>
          </w:rPr>
          <w:fldChar w:fldCharType="begin"/>
        </w:r>
        <w:r>
          <w:rPr>
            <w:noProof/>
            <w:webHidden/>
          </w:rPr>
          <w:instrText xml:space="preserve"> PAGEREF _Toc511813103 \h </w:instrText>
        </w:r>
        <w:r>
          <w:rPr>
            <w:noProof/>
            <w:webHidden/>
          </w:rPr>
        </w:r>
        <w:r>
          <w:rPr>
            <w:noProof/>
            <w:webHidden/>
          </w:rPr>
          <w:fldChar w:fldCharType="separate"/>
        </w:r>
        <w:r w:rsidR="00631214">
          <w:rPr>
            <w:noProof/>
            <w:webHidden/>
          </w:rPr>
          <w:t>65</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4" w:history="1">
        <w:r w:rsidRPr="00C61AC2">
          <w:rPr>
            <w:rStyle w:val="Hipercze"/>
            <w:noProof/>
          </w:rPr>
          <w:t>Rysunek 39 http://psychosecundum.blogspot.com/2012/09/konflikty-miedzygrupowe.html</w:t>
        </w:r>
        <w:r>
          <w:rPr>
            <w:noProof/>
            <w:webHidden/>
          </w:rPr>
          <w:tab/>
        </w:r>
        <w:r>
          <w:rPr>
            <w:noProof/>
            <w:webHidden/>
          </w:rPr>
          <w:fldChar w:fldCharType="begin"/>
        </w:r>
        <w:r>
          <w:rPr>
            <w:noProof/>
            <w:webHidden/>
          </w:rPr>
          <w:instrText xml:space="preserve"> PAGEREF _Toc511813104 \h </w:instrText>
        </w:r>
        <w:r>
          <w:rPr>
            <w:noProof/>
            <w:webHidden/>
          </w:rPr>
        </w:r>
        <w:r>
          <w:rPr>
            <w:noProof/>
            <w:webHidden/>
          </w:rPr>
          <w:fldChar w:fldCharType="separate"/>
        </w:r>
        <w:r w:rsidR="00631214">
          <w:rPr>
            <w:noProof/>
            <w:webHidden/>
          </w:rPr>
          <w:t>65</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5" w:history="1">
        <w:r w:rsidRPr="00C61AC2">
          <w:rPr>
            <w:rStyle w:val="Hipercze"/>
            <w:noProof/>
          </w:rPr>
          <w:t>Rysunek 40 http://www.obrazki.jeja.pl/55366,sarkazm-to-umiejetnosc.html</w:t>
        </w:r>
        <w:r>
          <w:rPr>
            <w:noProof/>
            <w:webHidden/>
          </w:rPr>
          <w:tab/>
        </w:r>
        <w:r>
          <w:rPr>
            <w:noProof/>
            <w:webHidden/>
          </w:rPr>
          <w:fldChar w:fldCharType="begin"/>
        </w:r>
        <w:r>
          <w:rPr>
            <w:noProof/>
            <w:webHidden/>
          </w:rPr>
          <w:instrText xml:space="preserve"> PAGEREF _Toc511813105 \h </w:instrText>
        </w:r>
        <w:r>
          <w:rPr>
            <w:noProof/>
            <w:webHidden/>
          </w:rPr>
        </w:r>
        <w:r>
          <w:rPr>
            <w:noProof/>
            <w:webHidden/>
          </w:rPr>
          <w:fldChar w:fldCharType="separate"/>
        </w:r>
        <w:r w:rsidR="00631214">
          <w:rPr>
            <w:noProof/>
            <w:webHidden/>
          </w:rPr>
          <w:t>68</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6" w:history="1">
        <w:r w:rsidRPr="00C61AC2">
          <w:rPr>
            <w:rStyle w:val="Hipercze"/>
            <w:noProof/>
          </w:rPr>
          <w:t>Rysunek 41 http://memy.pl/mem_666852_twoja_krytyka</w:t>
        </w:r>
        <w:r>
          <w:rPr>
            <w:noProof/>
            <w:webHidden/>
          </w:rPr>
          <w:tab/>
        </w:r>
        <w:r>
          <w:rPr>
            <w:noProof/>
            <w:webHidden/>
          </w:rPr>
          <w:fldChar w:fldCharType="begin"/>
        </w:r>
        <w:r>
          <w:rPr>
            <w:noProof/>
            <w:webHidden/>
          </w:rPr>
          <w:instrText xml:space="preserve"> PAGEREF _Toc511813106 \h </w:instrText>
        </w:r>
        <w:r>
          <w:rPr>
            <w:noProof/>
            <w:webHidden/>
          </w:rPr>
        </w:r>
        <w:r>
          <w:rPr>
            <w:noProof/>
            <w:webHidden/>
          </w:rPr>
          <w:fldChar w:fldCharType="separate"/>
        </w:r>
        <w:r w:rsidR="00631214">
          <w:rPr>
            <w:noProof/>
            <w:webHidden/>
          </w:rPr>
          <w:t>69</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7" w:history="1">
        <w:r w:rsidRPr="00C61AC2">
          <w:rPr>
            <w:rStyle w:val="Hipercze"/>
            <w:noProof/>
          </w:rPr>
          <w:t>Rysunek 42 https://demotywatory.pl/4200531/Nigdy-nie-lekcewaz-kobiety</w:t>
        </w:r>
        <w:r>
          <w:rPr>
            <w:noProof/>
            <w:webHidden/>
          </w:rPr>
          <w:tab/>
        </w:r>
        <w:r>
          <w:rPr>
            <w:noProof/>
            <w:webHidden/>
          </w:rPr>
          <w:fldChar w:fldCharType="begin"/>
        </w:r>
        <w:r>
          <w:rPr>
            <w:noProof/>
            <w:webHidden/>
          </w:rPr>
          <w:instrText xml:space="preserve"> PAGEREF _Toc511813107 \h </w:instrText>
        </w:r>
        <w:r>
          <w:rPr>
            <w:noProof/>
            <w:webHidden/>
          </w:rPr>
        </w:r>
        <w:r>
          <w:rPr>
            <w:noProof/>
            <w:webHidden/>
          </w:rPr>
          <w:fldChar w:fldCharType="separate"/>
        </w:r>
        <w:r w:rsidR="00631214">
          <w:rPr>
            <w:noProof/>
            <w:webHidden/>
          </w:rPr>
          <w:t>70</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8" w:history="1">
        <w:r w:rsidRPr="00C61AC2">
          <w:rPr>
            <w:rStyle w:val="Hipercze"/>
            <w:noProof/>
          </w:rPr>
          <w:t>Rysunek 43 https://pocisk.org/tag/malkontenci</w:t>
        </w:r>
        <w:r>
          <w:rPr>
            <w:noProof/>
            <w:webHidden/>
          </w:rPr>
          <w:tab/>
        </w:r>
        <w:r>
          <w:rPr>
            <w:noProof/>
            <w:webHidden/>
          </w:rPr>
          <w:fldChar w:fldCharType="begin"/>
        </w:r>
        <w:r>
          <w:rPr>
            <w:noProof/>
            <w:webHidden/>
          </w:rPr>
          <w:instrText xml:space="preserve"> PAGEREF _Toc511813108 \h </w:instrText>
        </w:r>
        <w:r>
          <w:rPr>
            <w:noProof/>
            <w:webHidden/>
          </w:rPr>
        </w:r>
        <w:r>
          <w:rPr>
            <w:noProof/>
            <w:webHidden/>
          </w:rPr>
          <w:fldChar w:fldCharType="separate"/>
        </w:r>
        <w:r w:rsidR="00631214">
          <w:rPr>
            <w:noProof/>
            <w:webHidden/>
          </w:rPr>
          <w:t>71</w:t>
        </w:r>
        <w:r>
          <w:rPr>
            <w:noProof/>
            <w:webHidden/>
          </w:rPr>
          <w:fldChar w:fldCharType="end"/>
        </w:r>
      </w:hyperlink>
    </w:p>
    <w:p w:rsidR="00FB4BB7" w:rsidRDefault="00FB4BB7">
      <w:pPr>
        <w:pStyle w:val="Spisilustracji"/>
        <w:tabs>
          <w:tab w:val="right" w:leader="dot" w:pos="8656"/>
        </w:tabs>
        <w:rPr>
          <w:smallCaps w:val="0"/>
          <w:noProof/>
          <w:sz w:val="22"/>
          <w:szCs w:val="22"/>
        </w:rPr>
      </w:pPr>
      <w:hyperlink w:anchor="_Toc511813109" w:history="1">
        <w:r w:rsidRPr="00C61AC2">
          <w:rPr>
            <w:rStyle w:val="Hipercze"/>
            <w:noProof/>
          </w:rPr>
          <w:t>Rysunek 44 https://zygmuntmakolumne.wordpress.com/2015/07/21/kim-jestes-wzrokowcem-sluchowcem-kinestetykiem/</w:t>
        </w:r>
        <w:r>
          <w:rPr>
            <w:noProof/>
            <w:webHidden/>
          </w:rPr>
          <w:tab/>
        </w:r>
        <w:r>
          <w:rPr>
            <w:noProof/>
            <w:webHidden/>
          </w:rPr>
          <w:fldChar w:fldCharType="begin"/>
        </w:r>
        <w:r>
          <w:rPr>
            <w:noProof/>
            <w:webHidden/>
          </w:rPr>
          <w:instrText xml:space="preserve"> PAGEREF _Toc511813109 \h </w:instrText>
        </w:r>
        <w:r>
          <w:rPr>
            <w:noProof/>
            <w:webHidden/>
          </w:rPr>
        </w:r>
        <w:r>
          <w:rPr>
            <w:noProof/>
            <w:webHidden/>
          </w:rPr>
          <w:fldChar w:fldCharType="separate"/>
        </w:r>
        <w:r w:rsidR="00631214">
          <w:rPr>
            <w:noProof/>
            <w:webHidden/>
          </w:rPr>
          <w:t>79</w:t>
        </w:r>
        <w:r>
          <w:rPr>
            <w:noProof/>
            <w:webHidden/>
          </w:rPr>
          <w:fldChar w:fldCharType="end"/>
        </w:r>
      </w:hyperlink>
    </w:p>
    <w:p w:rsidR="007021A6" w:rsidRPr="008B44F8" w:rsidRDefault="003853A3" w:rsidP="008B44F8">
      <w:pPr>
        <w:spacing w:after="0"/>
        <w:jc w:val="both"/>
        <w:rPr>
          <w:bCs/>
        </w:rPr>
      </w:pPr>
      <w:r>
        <w:rPr>
          <w:bCs/>
        </w:rPr>
        <w:fldChar w:fldCharType="end"/>
      </w:r>
    </w:p>
    <w:sectPr w:rsidR="007021A6" w:rsidRPr="008B44F8" w:rsidSect="00F52FF7">
      <w:pgSz w:w="11906" w:h="16838"/>
      <w:pgMar w:top="1440" w:right="1440" w:bottom="1440" w:left="1800"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E86" w:rsidRDefault="00892E86" w:rsidP="001A7FB8">
      <w:pPr>
        <w:spacing w:after="0" w:line="240" w:lineRule="auto"/>
      </w:pPr>
      <w:r>
        <w:separator/>
      </w:r>
    </w:p>
  </w:endnote>
  <w:endnote w:type="continuationSeparator" w:id="0">
    <w:p w:rsidR="00892E86" w:rsidRDefault="00892E86" w:rsidP="001A7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739455"/>
      <w:docPartObj>
        <w:docPartGallery w:val="Page Numbers (Bottom of Page)"/>
        <w:docPartUnique/>
      </w:docPartObj>
    </w:sdtPr>
    <w:sdtContent>
      <w:p w:rsidR="00331ABC" w:rsidRDefault="003853A3">
        <w:pPr>
          <w:pStyle w:val="Stopka"/>
          <w:jc w:val="center"/>
        </w:pPr>
        <w:fldSimple w:instr="PAGE   \* MERGEFORMAT">
          <w:r w:rsidR="00F52FF7">
            <w:rPr>
              <w:noProof/>
            </w:rPr>
            <w:t>47</w:t>
          </w:r>
        </w:fldSimple>
      </w:p>
    </w:sdtContent>
  </w:sdt>
  <w:p w:rsidR="00331ABC" w:rsidRDefault="00331AB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9569"/>
      <w:docPartObj>
        <w:docPartGallery w:val="Page Numbers (Bottom of Page)"/>
        <w:docPartUnique/>
      </w:docPartObj>
    </w:sdtPr>
    <w:sdtContent>
      <w:p w:rsidR="00334D6E" w:rsidRDefault="00334D6E">
        <w:pPr>
          <w:pStyle w:val="Stopka"/>
          <w:jc w:val="center"/>
        </w:pPr>
        <w:fldSimple w:instr=" PAGE   \* MERGEFORMAT ">
          <w:r w:rsidR="00631214">
            <w:rPr>
              <w:noProof/>
            </w:rPr>
            <w:t>84</w:t>
          </w:r>
        </w:fldSimple>
      </w:p>
    </w:sdtContent>
  </w:sdt>
  <w:p w:rsidR="00334D6E" w:rsidRDefault="00334D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E86" w:rsidRDefault="00892E86" w:rsidP="001A7FB8">
      <w:pPr>
        <w:spacing w:after="0" w:line="240" w:lineRule="auto"/>
      </w:pPr>
      <w:r>
        <w:separator/>
      </w:r>
    </w:p>
  </w:footnote>
  <w:footnote w:type="continuationSeparator" w:id="0">
    <w:p w:rsidR="00892E86" w:rsidRDefault="00892E86" w:rsidP="001A7F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053D5"/>
    <w:multiLevelType w:val="hybridMultilevel"/>
    <w:tmpl w:val="9BCC4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9C3FC8"/>
    <w:multiLevelType w:val="hybridMultilevel"/>
    <w:tmpl w:val="BD8674B4"/>
    <w:lvl w:ilvl="0" w:tplc="6CC2A8AA">
      <w:start w:val="1"/>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6D2638E"/>
    <w:multiLevelType w:val="hybridMultilevel"/>
    <w:tmpl w:val="24368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B212DD"/>
    <w:multiLevelType w:val="hybridMultilevel"/>
    <w:tmpl w:val="B99886E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190E6E1E"/>
    <w:multiLevelType w:val="hybridMultilevel"/>
    <w:tmpl w:val="7376D134"/>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AF140E4"/>
    <w:multiLevelType w:val="multilevel"/>
    <w:tmpl w:val="A1DC208C"/>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C337DAA"/>
    <w:multiLevelType w:val="hybridMultilevel"/>
    <w:tmpl w:val="58FC5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F37D67"/>
    <w:multiLevelType w:val="multilevel"/>
    <w:tmpl w:val="E7C89C7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5F0DC2"/>
    <w:multiLevelType w:val="hybridMultilevel"/>
    <w:tmpl w:val="DC96F3D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1B3091B"/>
    <w:multiLevelType w:val="hybridMultilevel"/>
    <w:tmpl w:val="64708572"/>
    <w:lvl w:ilvl="0" w:tplc="0415000F">
      <w:start w:val="1"/>
      <w:numFmt w:val="decimal"/>
      <w:lvlText w:val="%1."/>
      <w:lvlJc w:val="left"/>
      <w:pPr>
        <w:ind w:left="360" w:hanging="360"/>
      </w:pPr>
      <w:rPr>
        <w:rFonts w:hint="default"/>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4CC611C"/>
    <w:multiLevelType w:val="hybridMultilevel"/>
    <w:tmpl w:val="4FA00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CF5F78"/>
    <w:multiLevelType w:val="multilevel"/>
    <w:tmpl w:val="E7C89C7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69154AB"/>
    <w:multiLevelType w:val="hybridMultilevel"/>
    <w:tmpl w:val="CB2E3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A536A6A"/>
    <w:multiLevelType w:val="hybridMultilevel"/>
    <w:tmpl w:val="64708572"/>
    <w:lvl w:ilvl="0" w:tplc="0415000F">
      <w:start w:val="1"/>
      <w:numFmt w:val="decimal"/>
      <w:lvlText w:val="%1."/>
      <w:lvlJc w:val="left"/>
      <w:pPr>
        <w:ind w:left="360" w:hanging="360"/>
      </w:pPr>
      <w:rPr>
        <w:rFonts w:hint="default"/>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C200FA5"/>
    <w:multiLevelType w:val="hybridMultilevel"/>
    <w:tmpl w:val="E006CB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123E28"/>
    <w:multiLevelType w:val="hybridMultilevel"/>
    <w:tmpl w:val="B07E4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E7366A"/>
    <w:multiLevelType w:val="multilevel"/>
    <w:tmpl w:val="E7C89C7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1BF32B5"/>
    <w:multiLevelType w:val="hybridMultilevel"/>
    <w:tmpl w:val="F46A3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9E37CE5"/>
    <w:multiLevelType w:val="hybridMultilevel"/>
    <w:tmpl w:val="4DAC314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B833DFA"/>
    <w:multiLevelType w:val="multilevel"/>
    <w:tmpl w:val="4CB4F9F8"/>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E73024A"/>
    <w:multiLevelType w:val="hybridMultilevel"/>
    <w:tmpl w:val="A08E03A4"/>
    <w:lvl w:ilvl="0" w:tplc="04150001">
      <w:start w:val="1"/>
      <w:numFmt w:val="bullet"/>
      <w:lvlText w:val=""/>
      <w:lvlJc w:val="left"/>
      <w:pPr>
        <w:ind w:left="720" w:hanging="360"/>
      </w:pPr>
      <w:rPr>
        <w:rFonts w:ascii="Symbol" w:hAnsi="Symbol" w:hint="default"/>
      </w:rPr>
    </w:lvl>
    <w:lvl w:ilvl="1" w:tplc="272C18C8">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036254C"/>
    <w:multiLevelType w:val="hybridMultilevel"/>
    <w:tmpl w:val="105AB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9707E7"/>
    <w:multiLevelType w:val="hybridMultilevel"/>
    <w:tmpl w:val="335475E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37B7B60"/>
    <w:multiLevelType w:val="hybridMultilevel"/>
    <w:tmpl w:val="B060E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B3E5435"/>
    <w:multiLevelType w:val="hybridMultilevel"/>
    <w:tmpl w:val="556A5C20"/>
    <w:lvl w:ilvl="0" w:tplc="BE52EF4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B89073F"/>
    <w:multiLevelType w:val="hybridMultilevel"/>
    <w:tmpl w:val="8BB056EA"/>
    <w:lvl w:ilvl="0" w:tplc="E49860F4">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98184F"/>
    <w:multiLevelType w:val="hybridMultilevel"/>
    <w:tmpl w:val="873A2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4E2CF6"/>
    <w:multiLevelType w:val="hybridMultilevel"/>
    <w:tmpl w:val="0EA2C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70C2C73"/>
    <w:multiLevelType w:val="multilevel"/>
    <w:tmpl w:val="E462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D81195"/>
    <w:multiLevelType w:val="hybridMultilevel"/>
    <w:tmpl w:val="D56C2346"/>
    <w:lvl w:ilvl="0" w:tplc="B99E5374">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CF747F6"/>
    <w:multiLevelType w:val="hybridMultilevel"/>
    <w:tmpl w:val="D7F21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1F9543E"/>
    <w:multiLevelType w:val="hybridMultilevel"/>
    <w:tmpl w:val="E87EDC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380667A"/>
    <w:multiLevelType w:val="hybridMultilevel"/>
    <w:tmpl w:val="26D8B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4822449"/>
    <w:multiLevelType w:val="multilevel"/>
    <w:tmpl w:val="66C2B8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ACD1464"/>
    <w:multiLevelType w:val="hybridMultilevel"/>
    <w:tmpl w:val="F3B06C1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B41585E"/>
    <w:multiLevelType w:val="hybridMultilevel"/>
    <w:tmpl w:val="CFB033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6B6F534E"/>
    <w:multiLevelType w:val="hybridMultilevel"/>
    <w:tmpl w:val="8F2E4E64"/>
    <w:lvl w:ilvl="0" w:tplc="C21E845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C827E33"/>
    <w:multiLevelType w:val="hybridMultilevel"/>
    <w:tmpl w:val="7A6E5BD0"/>
    <w:lvl w:ilvl="0" w:tplc="B2DAD37C">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CA417F3"/>
    <w:multiLevelType w:val="hybridMultilevel"/>
    <w:tmpl w:val="25FC9F3C"/>
    <w:lvl w:ilvl="0" w:tplc="7D545B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6D6168AB"/>
    <w:multiLevelType w:val="hybridMultilevel"/>
    <w:tmpl w:val="4E5A5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2BD060C"/>
    <w:multiLevelType w:val="hybridMultilevel"/>
    <w:tmpl w:val="2EB06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D224DC"/>
    <w:multiLevelType w:val="hybridMultilevel"/>
    <w:tmpl w:val="06E86490"/>
    <w:lvl w:ilvl="0" w:tplc="AD041D58">
      <w:start w:val="1"/>
      <w:numFmt w:val="lowerLetter"/>
      <w:lvlText w:val="%1)"/>
      <w:lvlJc w:val="left"/>
      <w:pPr>
        <w:ind w:left="1080" w:hanging="360"/>
      </w:pPr>
      <w:rPr>
        <w:rFonts w:hint="default"/>
      </w:rPr>
    </w:lvl>
    <w:lvl w:ilvl="1" w:tplc="04150001">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74DA2159"/>
    <w:multiLevelType w:val="hybridMultilevel"/>
    <w:tmpl w:val="3528A1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A3879E6"/>
    <w:multiLevelType w:val="hybridMultilevel"/>
    <w:tmpl w:val="62EA37A2"/>
    <w:lvl w:ilvl="0" w:tplc="EFCCFB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CBD44AC"/>
    <w:multiLevelType w:val="hybridMultilevel"/>
    <w:tmpl w:val="6F9AEE6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7D435058"/>
    <w:multiLevelType w:val="hybridMultilevel"/>
    <w:tmpl w:val="F564887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32"/>
  </w:num>
  <w:num w:numId="2">
    <w:abstractNumId w:val="24"/>
  </w:num>
  <w:num w:numId="3">
    <w:abstractNumId w:val="28"/>
  </w:num>
  <w:num w:numId="4">
    <w:abstractNumId w:val="39"/>
  </w:num>
  <w:num w:numId="5">
    <w:abstractNumId w:val="37"/>
  </w:num>
  <w:num w:numId="6">
    <w:abstractNumId w:val="30"/>
  </w:num>
  <w:num w:numId="7">
    <w:abstractNumId w:val="20"/>
  </w:num>
  <w:num w:numId="8">
    <w:abstractNumId w:val="44"/>
  </w:num>
  <w:num w:numId="9">
    <w:abstractNumId w:val="18"/>
  </w:num>
  <w:num w:numId="10">
    <w:abstractNumId w:val="23"/>
  </w:num>
  <w:num w:numId="11">
    <w:abstractNumId w:val="33"/>
  </w:num>
  <w:num w:numId="12">
    <w:abstractNumId w:val="17"/>
  </w:num>
  <w:num w:numId="13">
    <w:abstractNumId w:val="25"/>
  </w:num>
  <w:num w:numId="14">
    <w:abstractNumId w:val="31"/>
  </w:num>
  <w:num w:numId="15">
    <w:abstractNumId w:val="29"/>
  </w:num>
  <w:num w:numId="16">
    <w:abstractNumId w:val="5"/>
  </w:num>
  <w:num w:numId="17">
    <w:abstractNumId w:val="2"/>
  </w:num>
  <w:num w:numId="18">
    <w:abstractNumId w:val="36"/>
  </w:num>
  <w:num w:numId="19">
    <w:abstractNumId w:val="11"/>
  </w:num>
  <w:num w:numId="20">
    <w:abstractNumId w:val="7"/>
  </w:num>
  <w:num w:numId="21">
    <w:abstractNumId w:val="16"/>
  </w:num>
  <w:num w:numId="22">
    <w:abstractNumId w:val="43"/>
  </w:num>
  <w:num w:numId="23">
    <w:abstractNumId w:val="14"/>
  </w:num>
  <w:num w:numId="24">
    <w:abstractNumId w:val="8"/>
  </w:num>
  <w:num w:numId="25">
    <w:abstractNumId w:val="19"/>
  </w:num>
  <w:num w:numId="26">
    <w:abstractNumId w:val="3"/>
  </w:num>
  <w:num w:numId="27">
    <w:abstractNumId w:val="38"/>
  </w:num>
  <w:num w:numId="28">
    <w:abstractNumId w:val="41"/>
  </w:num>
  <w:num w:numId="29">
    <w:abstractNumId w:val="27"/>
  </w:num>
  <w:num w:numId="30">
    <w:abstractNumId w:val="15"/>
  </w:num>
  <w:num w:numId="31">
    <w:abstractNumId w:val="26"/>
  </w:num>
  <w:num w:numId="32">
    <w:abstractNumId w:val="9"/>
  </w:num>
  <w:num w:numId="33">
    <w:abstractNumId w:val="40"/>
  </w:num>
  <w:num w:numId="34">
    <w:abstractNumId w:val="13"/>
  </w:num>
  <w:num w:numId="35">
    <w:abstractNumId w:val="35"/>
  </w:num>
  <w:num w:numId="36">
    <w:abstractNumId w:val="4"/>
  </w:num>
  <w:num w:numId="37">
    <w:abstractNumId w:val="12"/>
  </w:num>
  <w:num w:numId="38">
    <w:abstractNumId w:val="0"/>
  </w:num>
  <w:num w:numId="39">
    <w:abstractNumId w:val="6"/>
  </w:num>
  <w:num w:numId="40">
    <w:abstractNumId w:val="34"/>
  </w:num>
  <w:num w:numId="41">
    <w:abstractNumId w:val="1"/>
  </w:num>
  <w:num w:numId="42">
    <w:abstractNumId w:val="42"/>
  </w:num>
  <w:num w:numId="43">
    <w:abstractNumId w:val="10"/>
  </w:num>
  <w:num w:numId="44">
    <w:abstractNumId w:val="21"/>
  </w:num>
  <w:num w:numId="45">
    <w:abstractNumId w:val="45"/>
  </w:num>
  <w:num w:numId="46">
    <w:abstractNumId w:val="2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F00EA"/>
    <w:rsid w:val="0000118A"/>
    <w:rsid w:val="0001210B"/>
    <w:rsid w:val="00016671"/>
    <w:rsid w:val="00017FE0"/>
    <w:rsid w:val="00022417"/>
    <w:rsid w:val="00023DF0"/>
    <w:rsid w:val="00030DAF"/>
    <w:rsid w:val="000311ED"/>
    <w:rsid w:val="000341D4"/>
    <w:rsid w:val="00035106"/>
    <w:rsid w:val="0004187D"/>
    <w:rsid w:val="000617B5"/>
    <w:rsid w:val="000759AD"/>
    <w:rsid w:val="00086B9A"/>
    <w:rsid w:val="000938DB"/>
    <w:rsid w:val="00094185"/>
    <w:rsid w:val="000A6281"/>
    <w:rsid w:val="000B0E0E"/>
    <w:rsid w:val="000B1A48"/>
    <w:rsid w:val="000B61AD"/>
    <w:rsid w:val="000E4847"/>
    <w:rsid w:val="000F7886"/>
    <w:rsid w:val="0010291E"/>
    <w:rsid w:val="00127D06"/>
    <w:rsid w:val="0013469C"/>
    <w:rsid w:val="001379D8"/>
    <w:rsid w:val="00140C57"/>
    <w:rsid w:val="001424FA"/>
    <w:rsid w:val="00147238"/>
    <w:rsid w:val="00147B1E"/>
    <w:rsid w:val="00163394"/>
    <w:rsid w:val="00164D57"/>
    <w:rsid w:val="00165D2E"/>
    <w:rsid w:val="0017455E"/>
    <w:rsid w:val="0017710C"/>
    <w:rsid w:val="001842C4"/>
    <w:rsid w:val="00186B0E"/>
    <w:rsid w:val="001A79DB"/>
    <w:rsid w:val="001A7FB8"/>
    <w:rsid w:val="001B404D"/>
    <w:rsid w:val="001C4075"/>
    <w:rsid w:val="001E478E"/>
    <w:rsid w:val="00201796"/>
    <w:rsid w:val="002027C4"/>
    <w:rsid w:val="00212897"/>
    <w:rsid w:val="00213E26"/>
    <w:rsid w:val="002140D3"/>
    <w:rsid w:val="00214CAC"/>
    <w:rsid w:val="00222BF8"/>
    <w:rsid w:val="0023234C"/>
    <w:rsid w:val="002620BC"/>
    <w:rsid w:val="0027015E"/>
    <w:rsid w:val="0027055D"/>
    <w:rsid w:val="00271038"/>
    <w:rsid w:val="00292E3D"/>
    <w:rsid w:val="002941E1"/>
    <w:rsid w:val="002A0C98"/>
    <w:rsid w:val="002A7862"/>
    <w:rsid w:val="002B046D"/>
    <w:rsid w:val="002B6C9E"/>
    <w:rsid w:val="002C2C0A"/>
    <w:rsid w:val="002D3AF8"/>
    <w:rsid w:val="002D4503"/>
    <w:rsid w:val="002F09C7"/>
    <w:rsid w:val="002F748E"/>
    <w:rsid w:val="0030025A"/>
    <w:rsid w:val="003077CA"/>
    <w:rsid w:val="00310824"/>
    <w:rsid w:val="0031441E"/>
    <w:rsid w:val="00315DB6"/>
    <w:rsid w:val="00326EDE"/>
    <w:rsid w:val="00331ABC"/>
    <w:rsid w:val="00334D6E"/>
    <w:rsid w:val="00347535"/>
    <w:rsid w:val="00352147"/>
    <w:rsid w:val="00362572"/>
    <w:rsid w:val="00364352"/>
    <w:rsid w:val="00376B01"/>
    <w:rsid w:val="00384BA0"/>
    <w:rsid w:val="003853A3"/>
    <w:rsid w:val="003875A2"/>
    <w:rsid w:val="00397E60"/>
    <w:rsid w:val="003E09FF"/>
    <w:rsid w:val="003E0E7C"/>
    <w:rsid w:val="003E4F0F"/>
    <w:rsid w:val="003F00EA"/>
    <w:rsid w:val="004075FE"/>
    <w:rsid w:val="004144F6"/>
    <w:rsid w:val="004219EF"/>
    <w:rsid w:val="00427F6F"/>
    <w:rsid w:val="00434616"/>
    <w:rsid w:val="00434AA5"/>
    <w:rsid w:val="00434C76"/>
    <w:rsid w:val="00467CFF"/>
    <w:rsid w:val="00473AA8"/>
    <w:rsid w:val="00484178"/>
    <w:rsid w:val="00490877"/>
    <w:rsid w:val="00495246"/>
    <w:rsid w:val="004972BE"/>
    <w:rsid w:val="004A1F51"/>
    <w:rsid w:val="004A5677"/>
    <w:rsid w:val="004A5D34"/>
    <w:rsid w:val="004A7171"/>
    <w:rsid w:val="004B3511"/>
    <w:rsid w:val="004C1FE6"/>
    <w:rsid w:val="004D44F5"/>
    <w:rsid w:val="004D5728"/>
    <w:rsid w:val="004D5B38"/>
    <w:rsid w:val="004D7924"/>
    <w:rsid w:val="004D7B3A"/>
    <w:rsid w:val="004E39AA"/>
    <w:rsid w:val="004E7924"/>
    <w:rsid w:val="004F02BA"/>
    <w:rsid w:val="004F3BC6"/>
    <w:rsid w:val="0050551B"/>
    <w:rsid w:val="00525A09"/>
    <w:rsid w:val="00531101"/>
    <w:rsid w:val="00570C23"/>
    <w:rsid w:val="00571862"/>
    <w:rsid w:val="00571C81"/>
    <w:rsid w:val="00576B9D"/>
    <w:rsid w:val="0057710C"/>
    <w:rsid w:val="0057765A"/>
    <w:rsid w:val="00580A0E"/>
    <w:rsid w:val="00581B78"/>
    <w:rsid w:val="005842F3"/>
    <w:rsid w:val="00584EB2"/>
    <w:rsid w:val="00585CE6"/>
    <w:rsid w:val="0058610C"/>
    <w:rsid w:val="00597A0E"/>
    <w:rsid w:val="005A4FFB"/>
    <w:rsid w:val="005B0D71"/>
    <w:rsid w:val="005C021A"/>
    <w:rsid w:val="005C4F18"/>
    <w:rsid w:val="005E07EF"/>
    <w:rsid w:val="005E13BF"/>
    <w:rsid w:val="005E36A7"/>
    <w:rsid w:val="005E3C4D"/>
    <w:rsid w:val="005E5F87"/>
    <w:rsid w:val="00602376"/>
    <w:rsid w:val="0060686B"/>
    <w:rsid w:val="006105CC"/>
    <w:rsid w:val="0061143B"/>
    <w:rsid w:val="00624D19"/>
    <w:rsid w:val="006268BA"/>
    <w:rsid w:val="00630781"/>
    <w:rsid w:val="00630CEF"/>
    <w:rsid w:val="00631214"/>
    <w:rsid w:val="006350E2"/>
    <w:rsid w:val="00655CAD"/>
    <w:rsid w:val="006658C4"/>
    <w:rsid w:val="00666A91"/>
    <w:rsid w:val="00673EC6"/>
    <w:rsid w:val="00687FE7"/>
    <w:rsid w:val="00691315"/>
    <w:rsid w:val="006977AC"/>
    <w:rsid w:val="006A1A0E"/>
    <w:rsid w:val="006A6E01"/>
    <w:rsid w:val="006C55F7"/>
    <w:rsid w:val="006D1851"/>
    <w:rsid w:val="006D5A8E"/>
    <w:rsid w:val="006D5C97"/>
    <w:rsid w:val="006E3876"/>
    <w:rsid w:val="007021A6"/>
    <w:rsid w:val="007064FD"/>
    <w:rsid w:val="00707586"/>
    <w:rsid w:val="00707DC8"/>
    <w:rsid w:val="00723E2D"/>
    <w:rsid w:val="0072665A"/>
    <w:rsid w:val="007272A6"/>
    <w:rsid w:val="00734BF4"/>
    <w:rsid w:val="00744D31"/>
    <w:rsid w:val="00745F5F"/>
    <w:rsid w:val="00753650"/>
    <w:rsid w:val="00756B0C"/>
    <w:rsid w:val="0076458A"/>
    <w:rsid w:val="007768C7"/>
    <w:rsid w:val="007823B5"/>
    <w:rsid w:val="00785754"/>
    <w:rsid w:val="00792244"/>
    <w:rsid w:val="00793586"/>
    <w:rsid w:val="00796CAA"/>
    <w:rsid w:val="007A4C53"/>
    <w:rsid w:val="007A78A0"/>
    <w:rsid w:val="007B2868"/>
    <w:rsid w:val="007C4179"/>
    <w:rsid w:val="007C5145"/>
    <w:rsid w:val="007C5A08"/>
    <w:rsid w:val="007D32FC"/>
    <w:rsid w:val="007D78B0"/>
    <w:rsid w:val="007E1C74"/>
    <w:rsid w:val="007E2447"/>
    <w:rsid w:val="007E5558"/>
    <w:rsid w:val="007F74DE"/>
    <w:rsid w:val="007F7792"/>
    <w:rsid w:val="00801172"/>
    <w:rsid w:val="008437F6"/>
    <w:rsid w:val="00844D44"/>
    <w:rsid w:val="008619BD"/>
    <w:rsid w:val="00862B71"/>
    <w:rsid w:val="00885911"/>
    <w:rsid w:val="00890D4E"/>
    <w:rsid w:val="00892E86"/>
    <w:rsid w:val="008B4028"/>
    <w:rsid w:val="008B44F8"/>
    <w:rsid w:val="008B4FC6"/>
    <w:rsid w:val="008C0AA8"/>
    <w:rsid w:val="008C13E9"/>
    <w:rsid w:val="008C7C18"/>
    <w:rsid w:val="008D60B1"/>
    <w:rsid w:val="008D7973"/>
    <w:rsid w:val="008E1B0C"/>
    <w:rsid w:val="008E1DAD"/>
    <w:rsid w:val="008E4173"/>
    <w:rsid w:val="008E5FEA"/>
    <w:rsid w:val="008E64EB"/>
    <w:rsid w:val="008F0502"/>
    <w:rsid w:val="008F3A5C"/>
    <w:rsid w:val="008F3C48"/>
    <w:rsid w:val="00922181"/>
    <w:rsid w:val="009339FC"/>
    <w:rsid w:val="00944166"/>
    <w:rsid w:val="00946C31"/>
    <w:rsid w:val="00950A5F"/>
    <w:rsid w:val="00952C74"/>
    <w:rsid w:val="00952F18"/>
    <w:rsid w:val="009534A1"/>
    <w:rsid w:val="00953C7D"/>
    <w:rsid w:val="009551EC"/>
    <w:rsid w:val="00961DE7"/>
    <w:rsid w:val="009721B5"/>
    <w:rsid w:val="00972A20"/>
    <w:rsid w:val="00974034"/>
    <w:rsid w:val="00975490"/>
    <w:rsid w:val="00984493"/>
    <w:rsid w:val="00986C53"/>
    <w:rsid w:val="009A40DB"/>
    <w:rsid w:val="009B186A"/>
    <w:rsid w:val="009B1DBF"/>
    <w:rsid w:val="009C2872"/>
    <w:rsid w:val="009C7C58"/>
    <w:rsid w:val="009F01BB"/>
    <w:rsid w:val="00A11CFA"/>
    <w:rsid w:val="00A13666"/>
    <w:rsid w:val="00A27206"/>
    <w:rsid w:val="00A352A8"/>
    <w:rsid w:val="00A422D9"/>
    <w:rsid w:val="00A453F4"/>
    <w:rsid w:val="00A47599"/>
    <w:rsid w:val="00A516CF"/>
    <w:rsid w:val="00A555C8"/>
    <w:rsid w:val="00A564B7"/>
    <w:rsid w:val="00A73F76"/>
    <w:rsid w:val="00A75CC4"/>
    <w:rsid w:val="00A80F7A"/>
    <w:rsid w:val="00A83C6D"/>
    <w:rsid w:val="00A867D9"/>
    <w:rsid w:val="00A9046C"/>
    <w:rsid w:val="00A9343A"/>
    <w:rsid w:val="00A96CF6"/>
    <w:rsid w:val="00A97651"/>
    <w:rsid w:val="00A97A07"/>
    <w:rsid w:val="00AA08EE"/>
    <w:rsid w:val="00AA3C0F"/>
    <w:rsid w:val="00AB14A1"/>
    <w:rsid w:val="00AB2570"/>
    <w:rsid w:val="00AC19FD"/>
    <w:rsid w:val="00AC1C8F"/>
    <w:rsid w:val="00AC7BDD"/>
    <w:rsid w:val="00AD0DE7"/>
    <w:rsid w:val="00AE256C"/>
    <w:rsid w:val="00AE6BB7"/>
    <w:rsid w:val="00AF1AC3"/>
    <w:rsid w:val="00AF2E07"/>
    <w:rsid w:val="00AF42AA"/>
    <w:rsid w:val="00B1286C"/>
    <w:rsid w:val="00B16939"/>
    <w:rsid w:val="00B221CD"/>
    <w:rsid w:val="00B26E28"/>
    <w:rsid w:val="00B31D39"/>
    <w:rsid w:val="00B4192A"/>
    <w:rsid w:val="00B4665E"/>
    <w:rsid w:val="00B62B2B"/>
    <w:rsid w:val="00B7586A"/>
    <w:rsid w:val="00B80575"/>
    <w:rsid w:val="00B87F06"/>
    <w:rsid w:val="00B90B48"/>
    <w:rsid w:val="00BA1188"/>
    <w:rsid w:val="00BA28E2"/>
    <w:rsid w:val="00BA3DE6"/>
    <w:rsid w:val="00BC07A0"/>
    <w:rsid w:val="00BC382C"/>
    <w:rsid w:val="00BC3B07"/>
    <w:rsid w:val="00BD2942"/>
    <w:rsid w:val="00BD60FA"/>
    <w:rsid w:val="00BF1064"/>
    <w:rsid w:val="00BF2DFA"/>
    <w:rsid w:val="00C13256"/>
    <w:rsid w:val="00C15C7C"/>
    <w:rsid w:val="00C21A3A"/>
    <w:rsid w:val="00C326E0"/>
    <w:rsid w:val="00C33345"/>
    <w:rsid w:val="00C46C81"/>
    <w:rsid w:val="00C56A41"/>
    <w:rsid w:val="00C62703"/>
    <w:rsid w:val="00C652D8"/>
    <w:rsid w:val="00C800AE"/>
    <w:rsid w:val="00C82256"/>
    <w:rsid w:val="00C97124"/>
    <w:rsid w:val="00CB07FB"/>
    <w:rsid w:val="00CB08FF"/>
    <w:rsid w:val="00CB0A2B"/>
    <w:rsid w:val="00CB1803"/>
    <w:rsid w:val="00CC2FB7"/>
    <w:rsid w:val="00CC428E"/>
    <w:rsid w:val="00CD1244"/>
    <w:rsid w:val="00CD7DE9"/>
    <w:rsid w:val="00CE4BE2"/>
    <w:rsid w:val="00D02052"/>
    <w:rsid w:val="00D03DFD"/>
    <w:rsid w:val="00D06211"/>
    <w:rsid w:val="00D1122E"/>
    <w:rsid w:val="00D121A9"/>
    <w:rsid w:val="00D1647A"/>
    <w:rsid w:val="00D20A46"/>
    <w:rsid w:val="00D224E4"/>
    <w:rsid w:val="00D23278"/>
    <w:rsid w:val="00D257BE"/>
    <w:rsid w:val="00D321D4"/>
    <w:rsid w:val="00D328A5"/>
    <w:rsid w:val="00D40ADB"/>
    <w:rsid w:val="00D428AC"/>
    <w:rsid w:val="00D50DA2"/>
    <w:rsid w:val="00D54741"/>
    <w:rsid w:val="00D558D4"/>
    <w:rsid w:val="00D57628"/>
    <w:rsid w:val="00D6153B"/>
    <w:rsid w:val="00D64C80"/>
    <w:rsid w:val="00D729D7"/>
    <w:rsid w:val="00D96A1E"/>
    <w:rsid w:val="00D9720E"/>
    <w:rsid w:val="00D97CA7"/>
    <w:rsid w:val="00DA35E8"/>
    <w:rsid w:val="00DA583B"/>
    <w:rsid w:val="00DB7495"/>
    <w:rsid w:val="00DE319A"/>
    <w:rsid w:val="00DE3445"/>
    <w:rsid w:val="00DF209C"/>
    <w:rsid w:val="00DF27CF"/>
    <w:rsid w:val="00E00570"/>
    <w:rsid w:val="00E33F7C"/>
    <w:rsid w:val="00E5747F"/>
    <w:rsid w:val="00E61B8C"/>
    <w:rsid w:val="00E65FAD"/>
    <w:rsid w:val="00E71FCC"/>
    <w:rsid w:val="00E81697"/>
    <w:rsid w:val="00E81D9A"/>
    <w:rsid w:val="00E83CEC"/>
    <w:rsid w:val="00E86A8A"/>
    <w:rsid w:val="00ED3478"/>
    <w:rsid w:val="00ED3D47"/>
    <w:rsid w:val="00ED4613"/>
    <w:rsid w:val="00ED4DE0"/>
    <w:rsid w:val="00EE0781"/>
    <w:rsid w:val="00EF440A"/>
    <w:rsid w:val="00EF5A92"/>
    <w:rsid w:val="00F00432"/>
    <w:rsid w:val="00F042BF"/>
    <w:rsid w:val="00F14E51"/>
    <w:rsid w:val="00F16465"/>
    <w:rsid w:val="00F24EB0"/>
    <w:rsid w:val="00F2785B"/>
    <w:rsid w:val="00F32CEF"/>
    <w:rsid w:val="00F52FF7"/>
    <w:rsid w:val="00F5563D"/>
    <w:rsid w:val="00F64445"/>
    <w:rsid w:val="00F81929"/>
    <w:rsid w:val="00F82EA2"/>
    <w:rsid w:val="00F82EBB"/>
    <w:rsid w:val="00F85B34"/>
    <w:rsid w:val="00F9190B"/>
    <w:rsid w:val="00FB0A5C"/>
    <w:rsid w:val="00FB4BB7"/>
    <w:rsid w:val="00FB51E8"/>
    <w:rsid w:val="00FC6E28"/>
    <w:rsid w:val="00FD2DF7"/>
    <w:rsid w:val="00FD3048"/>
    <w:rsid w:val="00FD4F8E"/>
    <w:rsid w:val="00FD71DB"/>
    <w:rsid w:val="00FE0338"/>
    <w:rsid w:val="00FE1206"/>
    <w:rsid w:val="00FE32C7"/>
    <w:rsid w:val="00FE746B"/>
    <w:rsid w:val="00FE7FE3"/>
    <w:rsid w:val="00FF20F9"/>
    <w:rsid w:val="00FF71C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50E2"/>
  </w:style>
  <w:style w:type="paragraph" w:styleId="Nagwek1">
    <w:name w:val="heading 1"/>
    <w:basedOn w:val="Normalny"/>
    <w:next w:val="Normalny"/>
    <w:link w:val="Nagwek1Znak"/>
    <w:uiPriority w:val="9"/>
    <w:qFormat/>
    <w:rsid w:val="00315DB6"/>
    <w:pPr>
      <w:keepNext/>
      <w:keepLines/>
      <w:spacing w:before="480" w:after="0"/>
      <w:jc w:val="center"/>
      <w:outlineLvl w:val="0"/>
    </w:pPr>
    <w:rPr>
      <w:rFonts w:ascii="Calibri" w:eastAsiaTheme="majorEastAsia" w:hAnsi="Calibri" w:cstheme="majorBidi"/>
      <w:b/>
      <w:bCs/>
      <w:color w:val="365F91" w:themeColor="accent1" w:themeShade="BF"/>
      <w:sz w:val="32"/>
      <w:szCs w:val="28"/>
    </w:rPr>
  </w:style>
  <w:style w:type="paragraph" w:styleId="Nagwek2">
    <w:name w:val="heading 2"/>
    <w:basedOn w:val="Normalny"/>
    <w:next w:val="Normalny"/>
    <w:link w:val="Nagwek2Znak"/>
    <w:uiPriority w:val="9"/>
    <w:unhideWhenUsed/>
    <w:qFormat/>
    <w:rsid w:val="00315DB6"/>
    <w:pPr>
      <w:keepNext/>
      <w:keepLines/>
      <w:spacing w:before="200" w:after="0"/>
      <w:outlineLvl w:val="1"/>
    </w:pPr>
    <w:rPr>
      <w:rFonts w:ascii="Calibri" w:eastAsiaTheme="majorEastAsia" w:hAnsi="Calibri" w:cstheme="majorBidi"/>
      <w:b/>
      <w:bCs/>
      <w:color w:val="4F81BD" w:themeColor="accent1"/>
      <w:sz w:val="28"/>
      <w:szCs w:val="26"/>
    </w:rPr>
  </w:style>
  <w:style w:type="paragraph" w:styleId="Nagwek3">
    <w:name w:val="heading 3"/>
    <w:basedOn w:val="Normalny"/>
    <w:link w:val="Nagwek3Znak"/>
    <w:uiPriority w:val="9"/>
    <w:qFormat/>
    <w:rsid w:val="00570C23"/>
    <w:pPr>
      <w:spacing w:before="100" w:beforeAutospacing="1" w:after="100" w:afterAutospacing="1" w:line="240" w:lineRule="auto"/>
      <w:outlineLvl w:val="2"/>
    </w:pPr>
    <w:rPr>
      <w:rFonts w:eastAsia="Times New Roman" w:cs="Times New Roman"/>
      <w:b/>
      <w:bCs/>
      <w:color w:val="0F243E" w:themeColor="text2" w:themeShade="80"/>
      <w:sz w:val="26"/>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F00EA"/>
    <w:pPr>
      <w:ind w:left="720"/>
      <w:contextualSpacing/>
    </w:pPr>
  </w:style>
  <w:style w:type="character" w:styleId="Odwoaniedokomentarza">
    <w:name w:val="annotation reference"/>
    <w:basedOn w:val="Domylnaczcionkaakapitu"/>
    <w:uiPriority w:val="99"/>
    <w:semiHidden/>
    <w:unhideWhenUsed/>
    <w:rsid w:val="003F00EA"/>
    <w:rPr>
      <w:sz w:val="16"/>
      <w:szCs w:val="16"/>
    </w:rPr>
  </w:style>
  <w:style w:type="paragraph" w:styleId="Tekstkomentarza">
    <w:name w:val="annotation text"/>
    <w:basedOn w:val="Normalny"/>
    <w:link w:val="TekstkomentarzaZnak"/>
    <w:uiPriority w:val="99"/>
    <w:unhideWhenUsed/>
    <w:rsid w:val="003F00EA"/>
    <w:pPr>
      <w:spacing w:line="240" w:lineRule="auto"/>
    </w:pPr>
    <w:rPr>
      <w:sz w:val="20"/>
      <w:szCs w:val="20"/>
    </w:rPr>
  </w:style>
  <w:style w:type="character" w:customStyle="1" w:styleId="TekstkomentarzaZnak">
    <w:name w:val="Tekst komentarza Znak"/>
    <w:basedOn w:val="Domylnaczcionkaakapitu"/>
    <w:link w:val="Tekstkomentarza"/>
    <w:uiPriority w:val="99"/>
    <w:rsid w:val="003F00EA"/>
    <w:rPr>
      <w:sz w:val="20"/>
      <w:szCs w:val="20"/>
    </w:rPr>
  </w:style>
  <w:style w:type="paragraph" w:styleId="Tematkomentarza">
    <w:name w:val="annotation subject"/>
    <w:basedOn w:val="Tekstkomentarza"/>
    <w:next w:val="Tekstkomentarza"/>
    <w:link w:val="TematkomentarzaZnak"/>
    <w:uiPriority w:val="99"/>
    <w:semiHidden/>
    <w:unhideWhenUsed/>
    <w:rsid w:val="003F00EA"/>
    <w:rPr>
      <w:b/>
      <w:bCs/>
    </w:rPr>
  </w:style>
  <w:style w:type="character" w:customStyle="1" w:styleId="TematkomentarzaZnak">
    <w:name w:val="Temat komentarza Znak"/>
    <w:basedOn w:val="TekstkomentarzaZnak"/>
    <w:link w:val="Tematkomentarza"/>
    <w:uiPriority w:val="99"/>
    <w:semiHidden/>
    <w:rsid w:val="003F00EA"/>
    <w:rPr>
      <w:b/>
      <w:bCs/>
      <w:sz w:val="20"/>
      <w:szCs w:val="20"/>
    </w:rPr>
  </w:style>
  <w:style w:type="paragraph" w:styleId="Tekstdymka">
    <w:name w:val="Balloon Text"/>
    <w:basedOn w:val="Normalny"/>
    <w:link w:val="TekstdymkaZnak"/>
    <w:uiPriority w:val="99"/>
    <w:semiHidden/>
    <w:unhideWhenUsed/>
    <w:rsid w:val="003F00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00EA"/>
    <w:rPr>
      <w:rFonts w:ascii="Tahoma" w:hAnsi="Tahoma" w:cs="Tahoma"/>
      <w:sz w:val="16"/>
      <w:szCs w:val="16"/>
    </w:rPr>
  </w:style>
  <w:style w:type="character" w:customStyle="1" w:styleId="Nagwek3Znak">
    <w:name w:val="Nagłówek 3 Znak"/>
    <w:basedOn w:val="Domylnaczcionkaakapitu"/>
    <w:link w:val="Nagwek3"/>
    <w:uiPriority w:val="9"/>
    <w:rsid w:val="00570C23"/>
    <w:rPr>
      <w:rFonts w:eastAsia="Times New Roman" w:cs="Times New Roman"/>
      <w:b/>
      <w:bCs/>
      <w:color w:val="0F243E" w:themeColor="text2" w:themeShade="80"/>
      <w:sz w:val="26"/>
      <w:szCs w:val="27"/>
      <w:lang w:eastAsia="pl-PL"/>
    </w:rPr>
  </w:style>
  <w:style w:type="paragraph" w:styleId="NormalnyWeb">
    <w:name w:val="Normal (Web)"/>
    <w:basedOn w:val="Normalny"/>
    <w:uiPriority w:val="99"/>
    <w:unhideWhenUsed/>
    <w:rsid w:val="008F0502"/>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467CFF"/>
    <w:rPr>
      <w:b/>
      <w:bCs/>
    </w:rPr>
  </w:style>
  <w:style w:type="character" w:styleId="Uwydatnienie">
    <w:name w:val="Emphasis"/>
    <w:basedOn w:val="Domylnaczcionkaakapitu"/>
    <w:uiPriority w:val="20"/>
    <w:qFormat/>
    <w:rsid w:val="00953C7D"/>
    <w:rPr>
      <w:i/>
      <w:iCs/>
    </w:rPr>
  </w:style>
  <w:style w:type="paragraph" w:customStyle="1" w:styleId="Default">
    <w:name w:val="Default"/>
    <w:rsid w:val="00CC2FB7"/>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AC19FD"/>
    <w:rPr>
      <w:color w:val="0000FF" w:themeColor="hyperlink"/>
      <w:u w:val="single"/>
    </w:rPr>
  </w:style>
  <w:style w:type="character" w:customStyle="1" w:styleId="UnresolvedMention">
    <w:name w:val="Unresolved Mention"/>
    <w:basedOn w:val="Domylnaczcionkaakapitu"/>
    <w:uiPriority w:val="99"/>
    <w:semiHidden/>
    <w:unhideWhenUsed/>
    <w:rsid w:val="00AC19FD"/>
    <w:rPr>
      <w:color w:val="808080"/>
      <w:shd w:val="clear" w:color="auto" w:fill="E6E6E6"/>
    </w:rPr>
  </w:style>
  <w:style w:type="paragraph" w:styleId="Poprawka">
    <w:name w:val="Revision"/>
    <w:hidden/>
    <w:uiPriority w:val="99"/>
    <w:semiHidden/>
    <w:rsid w:val="00163394"/>
    <w:pPr>
      <w:spacing w:after="0" w:line="240" w:lineRule="auto"/>
    </w:pPr>
  </w:style>
  <w:style w:type="character" w:customStyle="1" w:styleId="st">
    <w:name w:val="st"/>
    <w:basedOn w:val="Domylnaczcionkaakapitu"/>
    <w:rsid w:val="00986C53"/>
  </w:style>
  <w:style w:type="character" w:styleId="UyteHipercze">
    <w:name w:val="FollowedHyperlink"/>
    <w:basedOn w:val="Domylnaczcionkaakapitu"/>
    <w:uiPriority w:val="99"/>
    <w:semiHidden/>
    <w:unhideWhenUsed/>
    <w:rsid w:val="00A11CFA"/>
    <w:rPr>
      <w:color w:val="800080" w:themeColor="followedHyperlink"/>
      <w:u w:val="single"/>
    </w:rPr>
  </w:style>
  <w:style w:type="table" w:styleId="Tabela-Siatka">
    <w:name w:val="Table Grid"/>
    <w:basedOn w:val="Standardowy"/>
    <w:uiPriority w:val="59"/>
    <w:unhideWhenUsed/>
    <w:rsid w:val="005C02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odstawowywcity">
    <w:name w:val="Body Text Indent"/>
    <w:basedOn w:val="Normalny"/>
    <w:link w:val="TekstpodstawowywcityZnak"/>
    <w:semiHidden/>
    <w:rsid w:val="007D32FC"/>
    <w:pPr>
      <w:spacing w:after="0" w:line="240" w:lineRule="auto"/>
      <w:ind w:firstLine="708"/>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semiHidden/>
    <w:rsid w:val="007D32F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315DB6"/>
    <w:rPr>
      <w:rFonts w:ascii="Calibri" w:eastAsiaTheme="majorEastAsia" w:hAnsi="Calibri" w:cstheme="majorBidi"/>
      <w:b/>
      <w:bCs/>
      <w:color w:val="365F91" w:themeColor="accent1" w:themeShade="BF"/>
      <w:sz w:val="32"/>
      <w:szCs w:val="28"/>
    </w:rPr>
  </w:style>
  <w:style w:type="character" w:customStyle="1" w:styleId="Nagwek2Znak">
    <w:name w:val="Nagłówek 2 Znak"/>
    <w:basedOn w:val="Domylnaczcionkaakapitu"/>
    <w:link w:val="Nagwek2"/>
    <w:uiPriority w:val="9"/>
    <w:rsid w:val="00315DB6"/>
    <w:rPr>
      <w:rFonts w:ascii="Calibri" w:eastAsiaTheme="majorEastAsia" w:hAnsi="Calibri" w:cstheme="majorBidi"/>
      <w:b/>
      <w:bCs/>
      <w:color w:val="4F81BD" w:themeColor="accent1"/>
      <w:sz w:val="28"/>
      <w:szCs w:val="26"/>
    </w:rPr>
  </w:style>
  <w:style w:type="paragraph" w:styleId="Legenda">
    <w:name w:val="caption"/>
    <w:basedOn w:val="Normalny"/>
    <w:next w:val="Normalny"/>
    <w:uiPriority w:val="35"/>
    <w:unhideWhenUsed/>
    <w:qFormat/>
    <w:rsid w:val="004F02BA"/>
    <w:pPr>
      <w:spacing w:line="240" w:lineRule="auto"/>
    </w:pPr>
    <w:rPr>
      <w:b/>
      <w:bCs/>
      <w:color w:val="4F81BD" w:themeColor="accent1"/>
      <w:sz w:val="18"/>
      <w:szCs w:val="18"/>
    </w:rPr>
  </w:style>
  <w:style w:type="paragraph" w:styleId="Nagwek">
    <w:name w:val="header"/>
    <w:basedOn w:val="Normalny"/>
    <w:link w:val="NagwekZnak"/>
    <w:uiPriority w:val="99"/>
    <w:unhideWhenUsed/>
    <w:rsid w:val="001A7F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7FB8"/>
  </w:style>
  <w:style w:type="paragraph" w:styleId="Stopka">
    <w:name w:val="footer"/>
    <w:basedOn w:val="Normalny"/>
    <w:link w:val="StopkaZnak"/>
    <w:uiPriority w:val="99"/>
    <w:unhideWhenUsed/>
    <w:rsid w:val="001A7F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7FB8"/>
  </w:style>
  <w:style w:type="paragraph" w:styleId="Spistreci1">
    <w:name w:val="toc 1"/>
    <w:basedOn w:val="Normalny"/>
    <w:next w:val="Normalny"/>
    <w:autoRedefine/>
    <w:uiPriority w:val="39"/>
    <w:unhideWhenUsed/>
    <w:rsid w:val="00BC3B07"/>
    <w:pPr>
      <w:spacing w:before="120" w:after="120"/>
    </w:pPr>
    <w:rPr>
      <w:b/>
      <w:bCs/>
      <w:caps/>
      <w:sz w:val="20"/>
      <w:szCs w:val="20"/>
    </w:rPr>
  </w:style>
  <w:style w:type="paragraph" w:styleId="Spistreci2">
    <w:name w:val="toc 2"/>
    <w:basedOn w:val="Normalny"/>
    <w:next w:val="Normalny"/>
    <w:autoRedefine/>
    <w:uiPriority w:val="39"/>
    <w:unhideWhenUsed/>
    <w:rsid w:val="00BC3B07"/>
    <w:pPr>
      <w:spacing w:after="0"/>
      <w:ind w:left="220"/>
    </w:pPr>
    <w:rPr>
      <w:smallCaps/>
      <w:sz w:val="20"/>
      <w:szCs w:val="20"/>
    </w:rPr>
  </w:style>
  <w:style w:type="paragraph" w:styleId="Spistreci3">
    <w:name w:val="toc 3"/>
    <w:basedOn w:val="Normalny"/>
    <w:next w:val="Normalny"/>
    <w:autoRedefine/>
    <w:uiPriority w:val="39"/>
    <w:unhideWhenUsed/>
    <w:rsid w:val="00BC3B07"/>
    <w:pPr>
      <w:spacing w:after="0"/>
      <w:ind w:left="440"/>
    </w:pPr>
    <w:rPr>
      <w:i/>
      <w:iCs/>
      <w:sz w:val="20"/>
      <w:szCs w:val="20"/>
    </w:rPr>
  </w:style>
  <w:style w:type="paragraph" w:styleId="Spistreci4">
    <w:name w:val="toc 4"/>
    <w:basedOn w:val="Normalny"/>
    <w:next w:val="Normalny"/>
    <w:autoRedefine/>
    <w:uiPriority w:val="39"/>
    <w:unhideWhenUsed/>
    <w:rsid w:val="00BC3B07"/>
    <w:pPr>
      <w:spacing w:after="0"/>
      <w:ind w:left="660"/>
    </w:pPr>
    <w:rPr>
      <w:sz w:val="18"/>
      <w:szCs w:val="18"/>
    </w:rPr>
  </w:style>
  <w:style w:type="paragraph" w:styleId="Spistreci5">
    <w:name w:val="toc 5"/>
    <w:basedOn w:val="Normalny"/>
    <w:next w:val="Normalny"/>
    <w:autoRedefine/>
    <w:uiPriority w:val="39"/>
    <w:unhideWhenUsed/>
    <w:rsid w:val="00BC3B07"/>
    <w:pPr>
      <w:spacing w:after="0"/>
      <w:ind w:left="880"/>
    </w:pPr>
    <w:rPr>
      <w:sz w:val="18"/>
      <w:szCs w:val="18"/>
    </w:rPr>
  </w:style>
  <w:style w:type="paragraph" w:styleId="Spistreci6">
    <w:name w:val="toc 6"/>
    <w:basedOn w:val="Normalny"/>
    <w:next w:val="Normalny"/>
    <w:autoRedefine/>
    <w:uiPriority w:val="39"/>
    <w:unhideWhenUsed/>
    <w:rsid w:val="00BC3B07"/>
    <w:pPr>
      <w:spacing w:after="0"/>
      <w:ind w:left="1100"/>
    </w:pPr>
    <w:rPr>
      <w:sz w:val="18"/>
      <w:szCs w:val="18"/>
    </w:rPr>
  </w:style>
  <w:style w:type="paragraph" w:styleId="Spistreci7">
    <w:name w:val="toc 7"/>
    <w:basedOn w:val="Normalny"/>
    <w:next w:val="Normalny"/>
    <w:autoRedefine/>
    <w:uiPriority w:val="39"/>
    <w:unhideWhenUsed/>
    <w:rsid w:val="00BC3B07"/>
    <w:pPr>
      <w:spacing w:after="0"/>
      <w:ind w:left="1320"/>
    </w:pPr>
    <w:rPr>
      <w:sz w:val="18"/>
      <w:szCs w:val="18"/>
    </w:rPr>
  </w:style>
  <w:style w:type="paragraph" w:styleId="Spistreci8">
    <w:name w:val="toc 8"/>
    <w:basedOn w:val="Normalny"/>
    <w:next w:val="Normalny"/>
    <w:autoRedefine/>
    <w:uiPriority w:val="39"/>
    <w:unhideWhenUsed/>
    <w:rsid w:val="00BC3B07"/>
    <w:pPr>
      <w:spacing w:after="0"/>
      <w:ind w:left="1540"/>
    </w:pPr>
    <w:rPr>
      <w:sz w:val="18"/>
      <w:szCs w:val="18"/>
    </w:rPr>
  </w:style>
  <w:style w:type="paragraph" w:styleId="Spistreci9">
    <w:name w:val="toc 9"/>
    <w:basedOn w:val="Normalny"/>
    <w:next w:val="Normalny"/>
    <w:autoRedefine/>
    <w:uiPriority w:val="39"/>
    <w:unhideWhenUsed/>
    <w:rsid w:val="00BC3B07"/>
    <w:pPr>
      <w:spacing w:after="0"/>
      <w:ind w:left="1760"/>
    </w:pPr>
    <w:rPr>
      <w:sz w:val="18"/>
      <w:szCs w:val="18"/>
    </w:rPr>
  </w:style>
  <w:style w:type="paragraph" w:styleId="Spisilustracji">
    <w:name w:val="table of figures"/>
    <w:basedOn w:val="Normalny"/>
    <w:next w:val="Normalny"/>
    <w:uiPriority w:val="99"/>
    <w:unhideWhenUsed/>
    <w:rsid w:val="007021A6"/>
    <w:pPr>
      <w:spacing w:after="0"/>
      <w:ind w:left="440" w:hanging="440"/>
    </w:pPr>
    <w:rPr>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15DB6"/>
    <w:pPr>
      <w:keepNext/>
      <w:keepLines/>
      <w:spacing w:before="480" w:after="0"/>
      <w:jc w:val="center"/>
      <w:outlineLvl w:val="0"/>
    </w:pPr>
    <w:rPr>
      <w:rFonts w:ascii="Calibri" w:eastAsiaTheme="majorEastAsia" w:hAnsi="Calibri" w:cstheme="majorBidi"/>
      <w:b/>
      <w:bCs/>
      <w:color w:val="365F91" w:themeColor="accent1" w:themeShade="BF"/>
      <w:sz w:val="32"/>
      <w:szCs w:val="28"/>
    </w:rPr>
  </w:style>
  <w:style w:type="paragraph" w:styleId="Nagwek2">
    <w:name w:val="heading 2"/>
    <w:basedOn w:val="Normalny"/>
    <w:next w:val="Normalny"/>
    <w:link w:val="Nagwek2Znak"/>
    <w:uiPriority w:val="9"/>
    <w:unhideWhenUsed/>
    <w:qFormat/>
    <w:rsid w:val="00315DB6"/>
    <w:pPr>
      <w:keepNext/>
      <w:keepLines/>
      <w:spacing w:before="200" w:after="0"/>
      <w:outlineLvl w:val="1"/>
    </w:pPr>
    <w:rPr>
      <w:rFonts w:ascii="Calibri" w:eastAsiaTheme="majorEastAsia" w:hAnsi="Calibri" w:cstheme="majorBidi"/>
      <w:b/>
      <w:bCs/>
      <w:color w:val="4F81BD" w:themeColor="accent1"/>
      <w:sz w:val="28"/>
      <w:szCs w:val="26"/>
    </w:rPr>
  </w:style>
  <w:style w:type="paragraph" w:styleId="Nagwek3">
    <w:name w:val="heading 3"/>
    <w:basedOn w:val="Normalny"/>
    <w:link w:val="Nagwek3Znak"/>
    <w:uiPriority w:val="9"/>
    <w:qFormat/>
    <w:rsid w:val="00570C23"/>
    <w:pPr>
      <w:spacing w:before="100" w:beforeAutospacing="1" w:after="100" w:afterAutospacing="1" w:line="240" w:lineRule="auto"/>
      <w:outlineLvl w:val="2"/>
    </w:pPr>
    <w:rPr>
      <w:rFonts w:eastAsia="Times New Roman" w:cs="Times New Roman"/>
      <w:b/>
      <w:bCs/>
      <w:color w:val="0F243E" w:themeColor="text2" w:themeShade="80"/>
      <w:sz w:val="26"/>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F00EA"/>
    <w:pPr>
      <w:ind w:left="720"/>
      <w:contextualSpacing/>
    </w:pPr>
  </w:style>
  <w:style w:type="character" w:styleId="Odwoaniedokomentarza">
    <w:name w:val="annotation reference"/>
    <w:basedOn w:val="Domylnaczcionkaakapitu"/>
    <w:uiPriority w:val="99"/>
    <w:semiHidden/>
    <w:unhideWhenUsed/>
    <w:rsid w:val="003F00EA"/>
    <w:rPr>
      <w:sz w:val="16"/>
      <w:szCs w:val="16"/>
    </w:rPr>
  </w:style>
  <w:style w:type="paragraph" w:styleId="Tekstkomentarza">
    <w:name w:val="annotation text"/>
    <w:basedOn w:val="Normalny"/>
    <w:link w:val="TekstkomentarzaZnak"/>
    <w:uiPriority w:val="99"/>
    <w:unhideWhenUsed/>
    <w:rsid w:val="003F00EA"/>
    <w:pPr>
      <w:spacing w:line="240" w:lineRule="auto"/>
    </w:pPr>
    <w:rPr>
      <w:sz w:val="20"/>
      <w:szCs w:val="20"/>
    </w:rPr>
  </w:style>
  <w:style w:type="character" w:customStyle="1" w:styleId="TekstkomentarzaZnak">
    <w:name w:val="Tekst komentarza Znak"/>
    <w:basedOn w:val="Domylnaczcionkaakapitu"/>
    <w:link w:val="Tekstkomentarza"/>
    <w:uiPriority w:val="99"/>
    <w:rsid w:val="003F00EA"/>
    <w:rPr>
      <w:sz w:val="20"/>
      <w:szCs w:val="20"/>
    </w:rPr>
  </w:style>
  <w:style w:type="paragraph" w:styleId="Tematkomentarza">
    <w:name w:val="annotation subject"/>
    <w:basedOn w:val="Tekstkomentarza"/>
    <w:next w:val="Tekstkomentarza"/>
    <w:link w:val="TematkomentarzaZnak"/>
    <w:uiPriority w:val="99"/>
    <w:semiHidden/>
    <w:unhideWhenUsed/>
    <w:rsid w:val="003F00EA"/>
    <w:rPr>
      <w:b/>
      <w:bCs/>
    </w:rPr>
  </w:style>
  <w:style w:type="character" w:customStyle="1" w:styleId="TematkomentarzaZnak">
    <w:name w:val="Temat komentarza Znak"/>
    <w:basedOn w:val="TekstkomentarzaZnak"/>
    <w:link w:val="Tematkomentarza"/>
    <w:uiPriority w:val="99"/>
    <w:semiHidden/>
    <w:rsid w:val="003F00EA"/>
    <w:rPr>
      <w:b/>
      <w:bCs/>
      <w:sz w:val="20"/>
      <w:szCs w:val="20"/>
    </w:rPr>
  </w:style>
  <w:style w:type="paragraph" w:styleId="Tekstdymka">
    <w:name w:val="Balloon Text"/>
    <w:basedOn w:val="Normalny"/>
    <w:link w:val="TekstdymkaZnak"/>
    <w:uiPriority w:val="99"/>
    <w:semiHidden/>
    <w:unhideWhenUsed/>
    <w:rsid w:val="003F00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00EA"/>
    <w:rPr>
      <w:rFonts w:ascii="Tahoma" w:hAnsi="Tahoma" w:cs="Tahoma"/>
      <w:sz w:val="16"/>
      <w:szCs w:val="16"/>
    </w:rPr>
  </w:style>
  <w:style w:type="character" w:customStyle="1" w:styleId="Nagwek3Znak">
    <w:name w:val="Nagłówek 3 Znak"/>
    <w:basedOn w:val="Domylnaczcionkaakapitu"/>
    <w:link w:val="Nagwek3"/>
    <w:uiPriority w:val="9"/>
    <w:rsid w:val="00570C23"/>
    <w:rPr>
      <w:rFonts w:eastAsia="Times New Roman" w:cs="Times New Roman"/>
      <w:b/>
      <w:bCs/>
      <w:color w:val="0F243E" w:themeColor="text2" w:themeShade="80"/>
      <w:sz w:val="26"/>
      <w:szCs w:val="27"/>
      <w:lang w:eastAsia="pl-PL"/>
    </w:rPr>
  </w:style>
  <w:style w:type="paragraph" w:styleId="NormalnyWeb">
    <w:name w:val="Normal (Web)"/>
    <w:basedOn w:val="Normalny"/>
    <w:uiPriority w:val="99"/>
    <w:unhideWhenUsed/>
    <w:rsid w:val="008F0502"/>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467CFF"/>
    <w:rPr>
      <w:b/>
      <w:bCs/>
    </w:rPr>
  </w:style>
  <w:style w:type="character" w:styleId="Uwydatnienie">
    <w:name w:val="Emphasis"/>
    <w:basedOn w:val="Domylnaczcionkaakapitu"/>
    <w:uiPriority w:val="20"/>
    <w:qFormat/>
    <w:rsid w:val="00953C7D"/>
    <w:rPr>
      <w:i/>
      <w:iCs/>
    </w:rPr>
  </w:style>
  <w:style w:type="paragraph" w:customStyle="1" w:styleId="Default">
    <w:name w:val="Default"/>
    <w:rsid w:val="00CC2FB7"/>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AC19FD"/>
    <w:rPr>
      <w:color w:val="0000FF" w:themeColor="hyperlink"/>
      <w:u w:val="single"/>
    </w:rPr>
  </w:style>
  <w:style w:type="character" w:customStyle="1" w:styleId="UnresolvedMention">
    <w:name w:val="Unresolved Mention"/>
    <w:basedOn w:val="Domylnaczcionkaakapitu"/>
    <w:uiPriority w:val="99"/>
    <w:semiHidden/>
    <w:unhideWhenUsed/>
    <w:rsid w:val="00AC19FD"/>
    <w:rPr>
      <w:color w:val="808080"/>
      <w:shd w:val="clear" w:color="auto" w:fill="E6E6E6"/>
    </w:rPr>
  </w:style>
  <w:style w:type="paragraph" w:styleId="Poprawka">
    <w:name w:val="Revision"/>
    <w:hidden/>
    <w:uiPriority w:val="99"/>
    <w:semiHidden/>
    <w:rsid w:val="00163394"/>
    <w:pPr>
      <w:spacing w:after="0" w:line="240" w:lineRule="auto"/>
    </w:pPr>
  </w:style>
  <w:style w:type="character" w:customStyle="1" w:styleId="st">
    <w:name w:val="st"/>
    <w:basedOn w:val="Domylnaczcionkaakapitu"/>
    <w:rsid w:val="00986C53"/>
  </w:style>
  <w:style w:type="character" w:styleId="UyteHipercze">
    <w:name w:val="FollowedHyperlink"/>
    <w:basedOn w:val="Domylnaczcionkaakapitu"/>
    <w:uiPriority w:val="99"/>
    <w:semiHidden/>
    <w:unhideWhenUsed/>
    <w:rsid w:val="00A11CFA"/>
    <w:rPr>
      <w:color w:val="800080" w:themeColor="followedHyperlink"/>
      <w:u w:val="single"/>
    </w:rPr>
  </w:style>
  <w:style w:type="table" w:styleId="Tabela-Siatka">
    <w:name w:val="Table Grid"/>
    <w:basedOn w:val="Standardowy"/>
    <w:uiPriority w:val="59"/>
    <w:unhideWhenUsed/>
    <w:rsid w:val="005C02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wcity">
    <w:name w:val="Body Text Indent"/>
    <w:basedOn w:val="Normalny"/>
    <w:link w:val="TekstpodstawowywcityZnak"/>
    <w:semiHidden/>
    <w:rsid w:val="007D32FC"/>
    <w:pPr>
      <w:spacing w:after="0" w:line="240" w:lineRule="auto"/>
      <w:ind w:firstLine="708"/>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semiHidden/>
    <w:rsid w:val="007D32F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315DB6"/>
    <w:rPr>
      <w:rFonts w:ascii="Calibri" w:eastAsiaTheme="majorEastAsia" w:hAnsi="Calibri" w:cstheme="majorBidi"/>
      <w:b/>
      <w:bCs/>
      <w:color w:val="365F91" w:themeColor="accent1" w:themeShade="BF"/>
      <w:sz w:val="32"/>
      <w:szCs w:val="28"/>
    </w:rPr>
  </w:style>
  <w:style w:type="character" w:customStyle="1" w:styleId="Nagwek2Znak">
    <w:name w:val="Nagłówek 2 Znak"/>
    <w:basedOn w:val="Domylnaczcionkaakapitu"/>
    <w:link w:val="Nagwek2"/>
    <w:uiPriority w:val="9"/>
    <w:rsid w:val="00315DB6"/>
    <w:rPr>
      <w:rFonts w:ascii="Calibri" w:eastAsiaTheme="majorEastAsia" w:hAnsi="Calibri" w:cstheme="majorBidi"/>
      <w:b/>
      <w:bCs/>
      <w:color w:val="4F81BD" w:themeColor="accent1"/>
      <w:sz w:val="28"/>
      <w:szCs w:val="26"/>
    </w:rPr>
  </w:style>
  <w:style w:type="paragraph" w:styleId="Legenda">
    <w:name w:val="caption"/>
    <w:basedOn w:val="Normalny"/>
    <w:next w:val="Normalny"/>
    <w:uiPriority w:val="35"/>
    <w:unhideWhenUsed/>
    <w:qFormat/>
    <w:rsid w:val="004F02BA"/>
    <w:pPr>
      <w:spacing w:line="240" w:lineRule="auto"/>
    </w:pPr>
    <w:rPr>
      <w:b/>
      <w:bCs/>
      <w:color w:val="4F81BD" w:themeColor="accent1"/>
      <w:sz w:val="18"/>
      <w:szCs w:val="18"/>
    </w:rPr>
  </w:style>
  <w:style w:type="paragraph" w:styleId="Nagwek">
    <w:name w:val="header"/>
    <w:basedOn w:val="Normalny"/>
    <w:link w:val="NagwekZnak"/>
    <w:uiPriority w:val="99"/>
    <w:unhideWhenUsed/>
    <w:rsid w:val="001A7F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7FB8"/>
  </w:style>
  <w:style w:type="paragraph" w:styleId="Stopka">
    <w:name w:val="footer"/>
    <w:basedOn w:val="Normalny"/>
    <w:link w:val="StopkaZnak"/>
    <w:uiPriority w:val="99"/>
    <w:unhideWhenUsed/>
    <w:rsid w:val="001A7F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7FB8"/>
  </w:style>
  <w:style w:type="paragraph" w:styleId="Spistreci1">
    <w:name w:val="toc 1"/>
    <w:basedOn w:val="Normalny"/>
    <w:next w:val="Normalny"/>
    <w:autoRedefine/>
    <w:uiPriority w:val="39"/>
    <w:unhideWhenUsed/>
    <w:rsid w:val="00BC3B07"/>
    <w:pPr>
      <w:spacing w:before="120" w:after="120"/>
    </w:pPr>
    <w:rPr>
      <w:b/>
      <w:bCs/>
      <w:caps/>
      <w:sz w:val="20"/>
      <w:szCs w:val="20"/>
    </w:rPr>
  </w:style>
  <w:style w:type="paragraph" w:styleId="Spistreci2">
    <w:name w:val="toc 2"/>
    <w:basedOn w:val="Normalny"/>
    <w:next w:val="Normalny"/>
    <w:autoRedefine/>
    <w:uiPriority w:val="39"/>
    <w:unhideWhenUsed/>
    <w:rsid w:val="00BC3B07"/>
    <w:pPr>
      <w:spacing w:after="0"/>
      <w:ind w:left="220"/>
    </w:pPr>
    <w:rPr>
      <w:smallCaps/>
      <w:sz w:val="20"/>
      <w:szCs w:val="20"/>
    </w:rPr>
  </w:style>
  <w:style w:type="paragraph" w:styleId="Spistreci3">
    <w:name w:val="toc 3"/>
    <w:basedOn w:val="Normalny"/>
    <w:next w:val="Normalny"/>
    <w:autoRedefine/>
    <w:uiPriority w:val="39"/>
    <w:unhideWhenUsed/>
    <w:rsid w:val="00BC3B07"/>
    <w:pPr>
      <w:spacing w:after="0"/>
      <w:ind w:left="440"/>
    </w:pPr>
    <w:rPr>
      <w:i/>
      <w:iCs/>
      <w:sz w:val="20"/>
      <w:szCs w:val="20"/>
    </w:rPr>
  </w:style>
  <w:style w:type="paragraph" w:styleId="Spistreci4">
    <w:name w:val="toc 4"/>
    <w:basedOn w:val="Normalny"/>
    <w:next w:val="Normalny"/>
    <w:autoRedefine/>
    <w:uiPriority w:val="39"/>
    <w:unhideWhenUsed/>
    <w:rsid w:val="00BC3B07"/>
    <w:pPr>
      <w:spacing w:after="0"/>
      <w:ind w:left="660"/>
    </w:pPr>
    <w:rPr>
      <w:sz w:val="18"/>
      <w:szCs w:val="18"/>
    </w:rPr>
  </w:style>
  <w:style w:type="paragraph" w:styleId="Spistreci5">
    <w:name w:val="toc 5"/>
    <w:basedOn w:val="Normalny"/>
    <w:next w:val="Normalny"/>
    <w:autoRedefine/>
    <w:uiPriority w:val="39"/>
    <w:unhideWhenUsed/>
    <w:rsid w:val="00BC3B07"/>
    <w:pPr>
      <w:spacing w:after="0"/>
      <w:ind w:left="880"/>
    </w:pPr>
    <w:rPr>
      <w:sz w:val="18"/>
      <w:szCs w:val="18"/>
    </w:rPr>
  </w:style>
  <w:style w:type="paragraph" w:styleId="Spistreci6">
    <w:name w:val="toc 6"/>
    <w:basedOn w:val="Normalny"/>
    <w:next w:val="Normalny"/>
    <w:autoRedefine/>
    <w:uiPriority w:val="39"/>
    <w:unhideWhenUsed/>
    <w:rsid w:val="00BC3B07"/>
    <w:pPr>
      <w:spacing w:after="0"/>
      <w:ind w:left="1100"/>
    </w:pPr>
    <w:rPr>
      <w:sz w:val="18"/>
      <w:szCs w:val="18"/>
    </w:rPr>
  </w:style>
  <w:style w:type="paragraph" w:styleId="Spistreci7">
    <w:name w:val="toc 7"/>
    <w:basedOn w:val="Normalny"/>
    <w:next w:val="Normalny"/>
    <w:autoRedefine/>
    <w:uiPriority w:val="39"/>
    <w:unhideWhenUsed/>
    <w:rsid w:val="00BC3B07"/>
    <w:pPr>
      <w:spacing w:after="0"/>
      <w:ind w:left="1320"/>
    </w:pPr>
    <w:rPr>
      <w:sz w:val="18"/>
      <w:szCs w:val="18"/>
    </w:rPr>
  </w:style>
  <w:style w:type="paragraph" w:styleId="Spistreci8">
    <w:name w:val="toc 8"/>
    <w:basedOn w:val="Normalny"/>
    <w:next w:val="Normalny"/>
    <w:autoRedefine/>
    <w:uiPriority w:val="39"/>
    <w:unhideWhenUsed/>
    <w:rsid w:val="00BC3B07"/>
    <w:pPr>
      <w:spacing w:after="0"/>
      <w:ind w:left="1540"/>
    </w:pPr>
    <w:rPr>
      <w:sz w:val="18"/>
      <w:szCs w:val="18"/>
    </w:rPr>
  </w:style>
  <w:style w:type="paragraph" w:styleId="Spistreci9">
    <w:name w:val="toc 9"/>
    <w:basedOn w:val="Normalny"/>
    <w:next w:val="Normalny"/>
    <w:autoRedefine/>
    <w:uiPriority w:val="39"/>
    <w:unhideWhenUsed/>
    <w:rsid w:val="00BC3B07"/>
    <w:pPr>
      <w:spacing w:after="0"/>
      <w:ind w:left="1760"/>
    </w:pPr>
    <w:rPr>
      <w:sz w:val="18"/>
      <w:szCs w:val="18"/>
    </w:rPr>
  </w:style>
  <w:style w:type="paragraph" w:styleId="Spisilustracji">
    <w:name w:val="table of figures"/>
    <w:basedOn w:val="Normalny"/>
    <w:next w:val="Normalny"/>
    <w:uiPriority w:val="99"/>
    <w:unhideWhenUsed/>
    <w:rsid w:val="007021A6"/>
    <w:pPr>
      <w:spacing w:after="0"/>
      <w:ind w:left="440" w:hanging="440"/>
    </w:pPr>
    <w:rPr>
      <w:smallCaps/>
      <w:sz w:val="20"/>
      <w:szCs w:val="20"/>
    </w:rPr>
  </w:style>
</w:styles>
</file>

<file path=word/webSettings.xml><?xml version="1.0" encoding="utf-8"?>
<w:webSettings xmlns:r="http://schemas.openxmlformats.org/officeDocument/2006/relationships" xmlns:w="http://schemas.openxmlformats.org/wordprocessingml/2006/main">
  <w:divs>
    <w:div w:id="51657807">
      <w:bodyDiv w:val="1"/>
      <w:marLeft w:val="0"/>
      <w:marRight w:val="0"/>
      <w:marTop w:val="0"/>
      <w:marBottom w:val="0"/>
      <w:divBdr>
        <w:top w:val="none" w:sz="0" w:space="0" w:color="auto"/>
        <w:left w:val="none" w:sz="0" w:space="0" w:color="auto"/>
        <w:bottom w:val="none" w:sz="0" w:space="0" w:color="auto"/>
        <w:right w:val="none" w:sz="0" w:space="0" w:color="auto"/>
      </w:divBdr>
    </w:div>
    <w:div w:id="119689707">
      <w:bodyDiv w:val="1"/>
      <w:marLeft w:val="0"/>
      <w:marRight w:val="0"/>
      <w:marTop w:val="0"/>
      <w:marBottom w:val="0"/>
      <w:divBdr>
        <w:top w:val="none" w:sz="0" w:space="0" w:color="auto"/>
        <w:left w:val="none" w:sz="0" w:space="0" w:color="auto"/>
        <w:bottom w:val="none" w:sz="0" w:space="0" w:color="auto"/>
        <w:right w:val="none" w:sz="0" w:space="0" w:color="auto"/>
      </w:divBdr>
    </w:div>
    <w:div w:id="157962914">
      <w:bodyDiv w:val="1"/>
      <w:marLeft w:val="0"/>
      <w:marRight w:val="0"/>
      <w:marTop w:val="0"/>
      <w:marBottom w:val="0"/>
      <w:divBdr>
        <w:top w:val="none" w:sz="0" w:space="0" w:color="auto"/>
        <w:left w:val="none" w:sz="0" w:space="0" w:color="auto"/>
        <w:bottom w:val="none" w:sz="0" w:space="0" w:color="auto"/>
        <w:right w:val="none" w:sz="0" w:space="0" w:color="auto"/>
      </w:divBdr>
      <w:divsChild>
        <w:div w:id="1478184611">
          <w:marLeft w:val="0"/>
          <w:marRight w:val="0"/>
          <w:marTop w:val="0"/>
          <w:marBottom w:val="0"/>
          <w:divBdr>
            <w:top w:val="none" w:sz="0" w:space="0" w:color="auto"/>
            <w:left w:val="none" w:sz="0" w:space="0" w:color="auto"/>
            <w:bottom w:val="none" w:sz="0" w:space="0" w:color="auto"/>
            <w:right w:val="none" w:sz="0" w:space="0" w:color="auto"/>
          </w:divBdr>
        </w:div>
        <w:div w:id="1794252803">
          <w:marLeft w:val="0"/>
          <w:marRight w:val="0"/>
          <w:marTop w:val="0"/>
          <w:marBottom w:val="0"/>
          <w:divBdr>
            <w:top w:val="none" w:sz="0" w:space="0" w:color="auto"/>
            <w:left w:val="none" w:sz="0" w:space="0" w:color="auto"/>
            <w:bottom w:val="none" w:sz="0" w:space="0" w:color="auto"/>
            <w:right w:val="none" w:sz="0" w:space="0" w:color="auto"/>
          </w:divBdr>
        </w:div>
        <w:div w:id="819465494">
          <w:marLeft w:val="0"/>
          <w:marRight w:val="0"/>
          <w:marTop w:val="0"/>
          <w:marBottom w:val="0"/>
          <w:divBdr>
            <w:top w:val="none" w:sz="0" w:space="0" w:color="auto"/>
            <w:left w:val="none" w:sz="0" w:space="0" w:color="auto"/>
            <w:bottom w:val="none" w:sz="0" w:space="0" w:color="auto"/>
            <w:right w:val="none" w:sz="0" w:space="0" w:color="auto"/>
          </w:divBdr>
        </w:div>
        <w:div w:id="2121290366">
          <w:marLeft w:val="0"/>
          <w:marRight w:val="0"/>
          <w:marTop w:val="0"/>
          <w:marBottom w:val="0"/>
          <w:divBdr>
            <w:top w:val="none" w:sz="0" w:space="0" w:color="auto"/>
            <w:left w:val="none" w:sz="0" w:space="0" w:color="auto"/>
            <w:bottom w:val="none" w:sz="0" w:space="0" w:color="auto"/>
            <w:right w:val="none" w:sz="0" w:space="0" w:color="auto"/>
          </w:divBdr>
        </w:div>
        <w:div w:id="1038311115">
          <w:marLeft w:val="0"/>
          <w:marRight w:val="0"/>
          <w:marTop w:val="0"/>
          <w:marBottom w:val="0"/>
          <w:divBdr>
            <w:top w:val="none" w:sz="0" w:space="0" w:color="auto"/>
            <w:left w:val="none" w:sz="0" w:space="0" w:color="auto"/>
            <w:bottom w:val="none" w:sz="0" w:space="0" w:color="auto"/>
            <w:right w:val="none" w:sz="0" w:space="0" w:color="auto"/>
          </w:divBdr>
        </w:div>
        <w:div w:id="1194223000">
          <w:marLeft w:val="0"/>
          <w:marRight w:val="0"/>
          <w:marTop w:val="0"/>
          <w:marBottom w:val="0"/>
          <w:divBdr>
            <w:top w:val="none" w:sz="0" w:space="0" w:color="auto"/>
            <w:left w:val="none" w:sz="0" w:space="0" w:color="auto"/>
            <w:bottom w:val="none" w:sz="0" w:space="0" w:color="auto"/>
            <w:right w:val="none" w:sz="0" w:space="0" w:color="auto"/>
          </w:divBdr>
        </w:div>
        <w:div w:id="827327186">
          <w:marLeft w:val="0"/>
          <w:marRight w:val="0"/>
          <w:marTop w:val="0"/>
          <w:marBottom w:val="0"/>
          <w:divBdr>
            <w:top w:val="none" w:sz="0" w:space="0" w:color="auto"/>
            <w:left w:val="none" w:sz="0" w:space="0" w:color="auto"/>
            <w:bottom w:val="none" w:sz="0" w:space="0" w:color="auto"/>
            <w:right w:val="none" w:sz="0" w:space="0" w:color="auto"/>
          </w:divBdr>
        </w:div>
        <w:div w:id="748160326">
          <w:marLeft w:val="0"/>
          <w:marRight w:val="0"/>
          <w:marTop w:val="0"/>
          <w:marBottom w:val="0"/>
          <w:divBdr>
            <w:top w:val="none" w:sz="0" w:space="0" w:color="auto"/>
            <w:left w:val="none" w:sz="0" w:space="0" w:color="auto"/>
            <w:bottom w:val="none" w:sz="0" w:space="0" w:color="auto"/>
            <w:right w:val="none" w:sz="0" w:space="0" w:color="auto"/>
          </w:divBdr>
        </w:div>
        <w:div w:id="1207718088">
          <w:marLeft w:val="0"/>
          <w:marRight w:val="0"/>
          <w:marTop w:val="0"/>
          <w:marBottom w:val="0"/>
          <w:divBdr>
            <w:top w:val="none" w:sz="0" w:space="0" w:color="auto"/>
            <w:left w:val="none" w:sz="0" w:space="0" w:color="auto"/>
            <w:bottom w:val="none" w:sz="0" w:space="0" w:color="auto"/>
            <w:right w:val="none" w:sz="0" w:space="0" w:color="auto"/>
          </w:divBdr>
        </w:div>
        <w:div w:id="524908766">
          <w:marLeft w:val="0"/>
          <w:marRight w:val="0"/>
          <w:marTop w:val="0"/>
          <w:marBottom w:val="0"/>
          <w:divBdr>
            <w:top w:val="none" w:sz="0" w:space="0" w:color="auto"/>
            <w:left w:val="none" w:sz="0" w:space="0" w:color="auto"/>
            <w:bottom w:val="none" w:sz="0" w:space="0" w:color="auto"/>
            <w:right w:val="none" w:sz="0" w:space="0" w:color="auto"/>
          </w:divBdr>
        </w:div>
        <w:div w:id="447355021">
          <w:marLeft w:val="0"/>
          <w:marRight w:val="0"/>
          <w:marTop w:val="0"/>
          <w:marBottom w:val="0"/>
          <w:divBdr>
            <w:top w:val="none" w:sz="0" w:space="0" w:color="auto"/>
            <w:left w:val="none" w:sz="0" w:space="0" w:color="auto"/>
            <w:bottom w:val="none" w:sz="0" w:space="0" w:color="auto"/>
            <w:right w:val="none" w:sz="0" w:space="0" w:color="auto"/>
          </w:divBdr>
        </w:div>
        <w:div w:id="1665082822">
          <w:marLeft w:val="0"/>
          <w:marRight w:val="0"/>
          <w:marTop w:val="0"/>
          <w:marBottom w:val="0"/>
          <w:divBdr>
            <w:top w:val="none" w:sz="0" w:space="0" w:color="auto"/>
            <w:left w:val="none" w:sz="0" w:space="0" w:color="auto"/>
            <w:bottom w:val="none" w:sz="0" w:space="0" w:color="auto"/>
            <w:right w:val="none" w:sz="0" w:space="0" w:color="auto"/>
          </w:divBdr>
        </w:div>
        <w:div w:id="1122000360">
          <w:marLeft w:val="0"/>
          <w:marRight w:val="0"/>
          <w:marTop w:val="0"/>
          <w:marBottom w:val="0"/>
          <w:divBdr>
            <w:top w:val="none" w:sz="0" w:space="0" w:color="auto"/>
            <w:left w:val="none" w:sz="0" w:space="0" w:color="auto"/>
            <w:bottom w:val="none" w:sz="0" w:space="0" w:color="auto"/>
            <w:right w:val="none" w:sz="0" w:space="0" w:color="auto"/>
          </w:divBdr>
        </w:div>
        <w:div w:id="1121218928">
          <w:marLeft w:val="0"/>
          <w:marRight w:val="0"/>
          <w:marTop w:val="0"/>
          <w:marBottom w:val="0"/>
          <w:divBdr>
            <w:top w:val="none" w:sz="0" w:space="0" w:color="auto"/>
            <w:left w:val="none" w:sz="0" w:space="0" w:color="auto"/>
            <w:bottom w:val="none" w:sz="0" w:space="0" w:color="auto"/>
            <w:right w:val="none" w:sz="0" w:space="0" w:color="auto"/>
          </w:divBdr>
        </w:div>
        <w:div w:id="2058778523">
          <w:marLeft w:val="0"/>
          <w:marRight w:val="0"/>
          <w:marTop w:val="0"/>
          <w:marBottom w:val="0"/>
          <w:divBdr>
            <w:top w:val="none" w:sz="0" w:space="0" w:color="auto"/>
            <w:left w:val="none" w:sz="0" w:space="0" w:color="auto"/>
            <w:bottom w:val="none" w:sz="0" w:space="0" w:color="auto"/>
            <w:right w:val="none" w:sz="0" w:space="0" w:color="auto"/>
          </w:divBdr>
        </w:div>
        <w:div w:id="237635282">
          <w:marLeft w:val="0"/>
          <w:marRight w:val="0"/>
          <w:marTop w:val="0"/>
          <w:marBottom w:val="0"/>
          <w:divBdr>
            <w:top w:val="none" w:sz="0" w:space="0" w:color="auto"/>
            <w:left w:val="none" w:sz="0" w:space="0" w:color="auto"/>
            <w:bottom w:val="none" w:sz="0" w:space="0" w:color="auto"/>
            <w:right w:val="none" w:sz="0" w:space="0" w:color="auto"/>
          </w:divBdr>
        </w:div>
        <w:div w:id="870723392">
          <w:marLeft w:val="0"/>
          <w:marRight w:val="0"/>
          <w:marTop w:val="0"/>
          <w:marBottom w:val="0"/>
          <w:divBdr>
            <w:top w:val="none" w:sz="0" w:space="0" w:color="auto"/>
            <w:left w:val="none" w:sz="0" w:space="0" w:color="auto"/>
            <w:bottom w:val="none" w:sz="0" w:space="0" w:color="auto"/>
            <w:right w:val="none" w:sz="0" w:space="0" w:color="auto"/>
          </w:divBdr>
        </w:div>
        <w:div w:id="785539499">
          <w:marLeft w:val="0"/>
          <w:marRight w:val="0"/>
          <w:marTop w:val="0"/>
          <w:marBottom w:val="0"/>
          <w:divBdr>
            <w:top w:val="none" w:sz="0" w:space="0" w:color="auto"/>
            <w:left w:val="none" w:sz="0" w:space="0" w:color="auto"/>
            <w:bottom w:val="none" w:sz="0" w:space="0" w:color="auto"/>
            <w:right w:val="none" w:sz="0" w:space="0" w:color="auto"/>
          </w:divBdr>
        </w:div>
        <w:div w:id="2013756864">
          <w:marLeft w:val="0"/>
          <w:marRight w:val="0"/>
          <w:marTop w:val="0"/>
          <w:marBottom w:val="0"/>
          <w:divBdr>
            <w:top w:val="none" w:sz="0" w:space="0" w:color="auto"/>
            <w:left w:val="none" w:sz="0" w:space="0" w:color="auto"/>
            <w:bottom w:val="none" w:sz="0" w:space="0" w:color="auto"/>
            <w:right w:val="none" w:sz="0" w:space="0" w:color="auto"/>
          </w:divBdr>
        </w:div>
        <w:div w:id="1755010198">
          <w:marLeft w:val="0"/>
          <w:marRight w:val="0"/>
          <w:marTop w:val="0"/>
          <w:marBottom w:val="0"/>
          <w:divBdr>
            <w:top w:val="none" w:sz="0" w:space="0" w:color="auto"/>
            <w:left w:val="none" w:sz="0" w:space="0" w:color="auto"/>
            <w:bottom w:val="none" w:sz="0" w:space="0" w:color="auto"/>
            <w:right w:val="none" w:sz="0" w:space="0" w:color="auto"/>
          </w:divBdr>
        </w:div>
        <w:div w:id="222253114">
          <w:marLeft w:val="0"/>
          <w:marRight w:val="0"/>
          <w:marTop w:val="0"/>
          <w:marBottom w:val="0"/>
          <w:divBdr>
            <w:top w:val="none" w:sz="0" w:space="0" w:color="auto"/>
            <w:left w:val="none" w:sz="0" w:space="0" w:color="auto"/>
            <w:bottom w:val="none" w:sz="0" w:space="0" w:color="auto"/>
            <w:right w:val="none" w:sz="0" w:space="0" w:color="auto"/>
          </w:divBdr>
        </w:div>
        <w:div w:id="1811366352">
          <w:marLeft w:val="0"/>
          <w:marRight w:val="0"/>
          <w:marTop w:val="0"/>
          <w:marBottom w:val="0"/>
          <w:divBdr>
            <w:top w:val="none" w:sz="0" w:space="0" w:color="auto"/>
            <w:left w:val="none" w:sz="0" w:space="0" w:color="auto"/>
            <w:bottom w:val="none" w:sz="0" w:space="0" w:color="auto"/>
            <w:right w:val="none" w:sz="0" w:space="0" w:color="auto"/>
          </w:divBdr>
        </w:div>
        <w:div w:id="1375232266">
          <w:marLeft w:val="0"/>
          <w:marRight w:val="0"/>
          <w:marTop w:val="0"/>
          <w:marBottom w:val="0"/>
          <w:divBdr>
            <w:top w:val="none" w:sz="0" w:space="0" w:color="auto"/>
            <w:left w:val="none" w:sz="0" w:space="0" w:color="auto"/>
            <w:bottom w:val="none" w:sz="0" w:space="0" w:color="auto"/>
            <w:right w:val="none" w:sz="0" w:space="0" w:color="auto"/>
          </w:divBdr>
        </w:div>
        <w:div w:id="1518613294">
          <w:marLeft w:val="0"/>
          <w:marRight w:val="0"/>
          <w:marTop w:val="0"/>
          <w:marBottom w:val="0"/>
          <w:divBdr>
            <w:top w:val="none" w:sz="0" w:space="0" w:color="auto"/>
            <w:left w:val="none" w:sz="0" w:space="0" w:color="auto"/>
            <w:bottom w:val="none" w:sz="0" w:space="0" w:color="auto"/>
            <w:right w:val="none" w:sz="0" w:space="0" w:color="auto"/>
          </w:divBdr>
        </w:div>
        <w:div w:id="54663466">
          <w:marLeft w:val="0"/>
          <w:marRight w:val="0"/>
          <w:marTop w:val="0"/>
          <w:marBottom w:val="0"/>
          <w:divBdr>
            <w:top w:val="none" w:sz="0" w:space="0" w:color="auto"/>
            <w:left w:val="none" w:sz="0" w:space="0" w:color="auto"/>
            <w:bottom w:val="none" w:sz="0" w:space="0" w:color="auto"/>
            <w:right w:val="none" w:sz="0" w:space="0" w:color="auto"/>
          </w:divBdr>
        </w:div>
        <w:div w:id="1708095200">
          <w:marLeft w:val="0"/>
          <w:marRight w:val="0"/>
          <w:marTop w:val="0"/>
          <w:marBottom w:val="0"/>
          <w:divBdr>
            <w:top w:val="none" w:sz="0" w:space="0" w:color="auto"/>
            <w:left w:val="none" w:sz="0" w:space="0" w:color="auto"/>
            <w:bottom w:val="none" w:sz="0" w:space="0" w:color="auto"/>
            <w:right w:val="none" w:sz="0" w:space="0" w:color="auto"/>
          </w:divBdr>
        </w:div>
        <w:div w:id="424693728">
          <w:marLeft w:val="0"/>
          <w:marRight w:val="0"/>
          <w:marTop w:val="0"/>
          <w:marBottom w:val="0"/>
          <w:divBdr>
            <w:top w:val="none" w:sz="0" w:space="0" w:color="auto"/>
            <w:left w:val="none" w:sz="0" w:space="0" w:color="auto"/>
            <w:bottom w:val="none" w:sz="0" w:space="0" w:color="auto"/>
            <w:right w:val="none" w:sz="0" w:space="0" w:color="auto"/>
          </w:divBdr>
        </w:div>
        <w:div w:id="1379431070">
          <w:marLeft w:val="0"/>
          <w:marRight w:val="0"/>
          <w:marTop w:val="0"/>
          <w:marBottom w:val="0"/>
          <w:divBdr>
            <w:top w:val="none" w:sz="0" w:space="0" w:color="auto"/>
            <w:left w:val="none" w:sz="0" w:space="0" w:color="auto"/>
            <w:bottom w:val="none" w:sz="0" w:space="0" w:color="auto"/>
            <w:right w:val="none" w:sz="0" w:space="0" w:color="auto"/>
          </w:divBdr>
        </w:div>
        <w:div w:id="1151017227">
          <w:marLeft w:val="0"/>
          <w:marRight w:val="0"/>
          <w:marTop w:val="0"/>
          <w:marBottom w:val="0"/>
          <w:divBdr>
            <w:top w:val="none" w:sz="0" w:space="0" w:color="auto"/>
            <w:left w:val="none" w:sz="0" w:space="0" w:color="auto"/>
            <w:bottom w:val="none" w:sz="0" w:space="0" w:color="auto"/>
            <w:right w:val="none" w:sz="0" w:space="0" w:color="auto"/>
          </w:divBdr>
        </w:div>
        <w:div w:id="1038432295">
          <w:marLeft w:val="0"/>
          <w:marRight w:val="0"/>
          <w:marTop w:val="0"/>
          <w:marBottom w:val="0"/>
          <w:divBdr>
            <w:top w:val="none" w:sz="0" w:space="0" w:color="auto"/>
            <w:left w:val="none" w:sz="0" w:space="0" w:color="auto"/>
            <w:bottom w:val="none" w:sz="0" w:space="0" w:color="auto"/>
            <w:right w:val="none" w:sz="0" w:space="0" w:color="auto"/>
          </w:divBdr>
        </w:div>
        <w:div w:id="1249731981">
          <w:marLeft w:val="0"/>
          <w:marRight w:val="0"/>
          <w:marTop w:val="0"/>
          <w:marBottom w:val="0"/>
          <w:divBdr>
            <w:top w:val="none" w:sz="0" w:space="0" w:color="auto"/>
            <w:left w:val="none" w:sz="0" w:space="0" w:color="auto"/>
            <w:bottom w:val="none" w:sz="0" w:space="0" w:color="auto"/>
            <w:right w:val="none" w:sz="0" w:space="0" w:color="auto"/>
          </w:divBdr>
        </w:div>
        <w:div w:id="149371916">
          <w:marLeft w:val="0"/>
          <w:marRight w:val="0"/>
          <w:marTop w:val="0"/>
          <w:marBottom w:val="0"/>
          <w:divBdr>
            <w:top w:val="none" w:sz="0" w:space="0" w:color="auto"/>
            <w:left w:val="none" w:sz="0" w:space="0" w:color="auto"/>
            <w:bottom w:val="none" w:sz="0" w:space="0" w:color="auto"/>
            <w:right w:val="none" w:sz="0" w:space="0" w:color="auto"/>
          </w:divBdr>
        </w:div>
        <w:div w:id="575943462">
          <w:marLeft w:val="0"/>
          <w:marRight w:val="0"/>
          <w:marTop w:val="0"/>
          <w:marBottom w:val="0"/>
          <w:divBdr>
            <w:top w:val="none" w:sz="0" w:space="0" w:color="auto"/>
            <w:left w:val="none" w:sz="0" w:space="0" w:color="auto"/>
            <w:bottom w:val="none" w:sz="0" w:space="0" w:color="auto"/>
            <w:right w:val="none" w:sz="0" w:space="0" w:color="auto"/>
          </w:divBdr>
        </w:div>
        <w:div w:id="1075127995">
          <w:marLeft w:val="0"/>
          <w:marRight w:val="0"/>
          <w:marTop w:val="0"/>
          <w:marBottom w:val="0"/>
          <w:divBdr>
            <w:top w:val="none" w:sz="0" w:space="0" w:color="auto"/>
            <w:left w:val="none" w:sz="0" w:space="0" w:color="auto"/>
            <w:bottom w:val="none" w:sz="0" w:space="0" w:color="auto"/>
            <w:right w:val="none" w:sz="0" w:space="0" w:color="auto"/>
          </w:divBdr>
        </w:div>
        <w:div w:id="1549340293">
          <w:marLeft w:val="0"/>
          <w:marRight w:val="0"/>
          <w:marTop w:val="0"/>
          <w:marBottom w:val="0"/>
          <w:divBdr>
            <w:top w:val="none" w:sz="0" w:space="0" w:color="auto"/>
            <w:left w:val="none" w:sz="0" w:space="0" w:color="auto"/>
            <w:bottom w:val="none" w:sz="0" w:space="0" w:color="auto"/>
            <w:right w:val="none" w:sz="0" w:space="0" w:color="auto"/>
          </w:divBdr>
        </w:div>
        <w:div w:id="205026675">
          <w:marLeft w:val="0"/>
          <w:marRight w:val="0"/>
          <w:marTop w:val="0"/>
          <w:marBottom w:val="0"/>
          <w:divBdr>
            <w:top w:val="none" w:sz="0" w:space="0" w:color="auto"/>
            <w:left w:val="none" w:sz="0" w:space="0" w:color="auto"/>
            <w:bottom w:val="none" w:sz="0" w:space="0" w:color="auto"/>
            <w:right w:val="none" w:sz="0" w:space="0" w:color="auto"/>
          </w:divBdr>
        </w:div>
        <w:div w:id="1727417140">
          <w:marLeft w:val="0"/>
          <w:marRight w:val="0"/>
          <w:marTop w:val="0"/>
          <w:marBottom w:val="0"/>
          <w:divBdr>
            <w:top w:val="none" w:sz="0" w:space="0" w:color="auto"/>
            <w:left w:val="none" w:sz="0" w:space="0" w:color="auto"/>
            <w:bottom w:val="none" w:sz="0" w:space="0" w:color="auto"/>
            <w:right w:val="none" w:sz="0" w:space="0" w:color="auto"/>
          </w:divBdr>
        </w:div>
        <w:div w:id="547226994">
          <w:marLeft w:val="0"/>
          <w:marRight w:val="0"/>
          <w:marTop w:val="0"/>
          <w:marBottom w:val="0"/>
          <w:divBdr>
            <w:top w:val="none" w:sz="0" w:space="0" w:color="auto"/>
            <w:left w:val="none" w:sz="0" w:space="0" w:color="auto"/>
            <w:bottom w:val="none" w:sz="0" w:space="0" w:color="auto"/>
            <w:right w:val="none" w:sz="0" w:space="0" w:color="auto"/>
          </w:divBdr>
        </w:div>
        <w:div w:id="1921131925">
          <w:marLeft w:val="0"/>
          <w:marRight w:val="0"/>
          <w:marTop w:val="0"/>
          <w:marBottom w:val="0"/>
          <w:divBdr>
            <w:top w:val="none" w:sz="0" w:space="0" w:color="auto"/>
            <w:left w:val="none" w:sz="0" w:space="0" w:color="auto"/>
            <w:bottom w:val="none" w:sz="0" w:space="0" w:color="auto"/>
            <w:right w:val="none" w:sz="0" w:space="0" w:color="auto"/>
          </w:divBdr>
        </w:div>
        <w:div w:id="1707220010">
          <w:marLeft w:val="0"/>
          <w:marRight w:val="0"/>
          <w:marTop w:val="0"/>
          <w:marBottom w:val="0"/>
          <w:divBdr>
            <w:top w:val="none" w:sz="0" w:space="0" w:color="auto"/>
            <w:left w:val="none" w:sz="0" w:space="0" w:color="auto"/>
            <w:bottom w:val="none" w:sz="0" w:space="0" w:color="auto"/>
            <w:right w:val="none" w:sz="0" w:space="0" w:color="auto"/>
          </w:divBdr>
        </w:div>
        <w:div w:id="383408505">
          <w:marLeft w:val="0"/>
          <w:marRight w:val="0"/>
          <w:marTop w:val="0"/>
          <w:marBottom w:val="0"/>
          <w:divBdr>
            <w:top w:val="none" w:sz="0" w:space="0" w:color="auto"/>
            <w:left w:val="none" w:sz="0" w:space="0" w:color="auto"/>
            <w:bottom w:val="none" w:sz="0" w:space="0" w:color="auto"/>
            <w:right w:val="none" w:sz="0" w:space="0" w:color="auto"/>
          </w:divBdr>
        </w:div>
        <w:div w:id="350572264">
          <w:marLeft w:val="0"/>
          <w:marRight w:val="0"/>
          <w:marTop w:val="0"/>
          <w:marBottom w:val="0"/>
          <w:divBdr>
            <w:top w:val="none" w:sz="0" w:space="0" w:color="auto"/>
            <w:left w:val="none" w:sz="0" w:space="0" w:color="auto"/>
            <w:bottom w:val="none" w:sz="0" w:space="0" w:color="auto"/>
            <w:right w:val="none" w:sz="0" w:space="0" w:color="auto"/>
          </w:divBdr>
        </w:div>
        <w:div w:id="1038049423">
          <w:marLeft w:val="0"/>
          <w:marRight w:val="0"/>
          <w:marTop w:val="0"/>
          <w:marBottom w:val="0"/>
          <w:divBdr>
            <w:top w:val="none" w:sz="0" w:space="0" w:color="auto"/>
            <w:left w:val="none" w:sz="0" w:space="0" w:color="auto"/>
            <w:bottom w:val="none" w:sz="0" w:space="0" w:color="auto"/>
            <w:right w:val="none" w:sz="0" w:space="0" w:color="auto"/>
          </w:divBdr>
        </w:div>
        <w:div w:id="6831664">
          <w:marLeft w:val="0"/>
          <w:marRight w:val="0"/>
          <w:marTop w:val="0"/>
          <w:marBottom w:val="0"/>
          <w:divBdr>
            <w:top w:val="none" w:sz="0" w:space="0" w:color="auto"/>
            <w:left w:val="none" w:sz="0" w:space="0" w:color="auto"/>
            <w:bottom w:val="none" w:sz="0" w:space="0" w:color="auto"/>
            <w:right w:val="none" w:sz="0" w:space="0" w:color="auto"/>
          </w:divBdr>
        </w:div>
        <w:div w:id="1286084301">
          <w:marLeft w:val="0"/>
          <w:marRight w:val="0"/>
          <w:marTop w:val="0"/>
          <w:marBottom w:val="0"/>
          <w:divBdr>
            <w:top w:val="none" w:sz="0" w:space="0" w:color="auto"/>
            <w:left w:val="none" w:sz="0" w:space="0" w:color="auto"/>
            <w:bottom w:val="none" w:sz="0" w:space="0" w:color="auto"/>
            <w:right w:val="none" w:sz="0" w:space="0" w:color="auto"/>
          </w:divBdr>
        </w:div>
        <w:div w:id="1398674655">
          <w:marLeft w:val="0"/>
          <w:marRight w:val="0"/>
          <w:marTop w:val="0"/>
          <w:marBottom w:val="0"/>
          <w:divBdr>
            <w:top w:val="none" w:sz="0" w:space="0" w:color="auto"/>
            <w:left w:val="none" w:sz="0" w:space="0" w:color="auto"/>
            <w:bottom w:val="none" w:sz="0" w:space="0" w:color="auto"/>
            <w:right w:val="none" w:sz="0" w:space="0" w:color="auto"/>
          </w:divBdr>
        </w:div>
        <w:div w:id="1058091878">
          <w:marLeft w:val="0"/>
          <w:marRight w:val="0"/>
          <w:marTop w:val="0"/>
          <w:marBottom w:val="0"/>
          <w:divBdr>
            <w:top w:val="none" w:sz="0" w:space="0" w:color="auto"/>
            <w:left w:val="none" w:sz="0" w:space="0" w:color="auto"/>
            <w:bottom w:val="none" w:sz="0" w:space="0" w:color="auto"/>
            <w:right w:val="none" w:sz="0" w:space="0" w:color="auto"/>
          </w:divBdr>
        </w:div>
        <w:div w:id="1595701247">
          <w:marLeft w:val="0"/>
          <w:marRight w:val="0"/>
          <w:marTop w:val="0"/>
          <w:marBottom w:val="0"/>
          <w:divBdr>
            <w:top w:val="none" w:sz="0" w:space="0" w:color="auto"/>
            <w:left w:val="none" w:sz="0" w:space="0" w:color="auto"/>
            <w:bottom w:val="none" w:sz="0" w:space="0" w:color="auto"/>
            <w:right w:val="none" w:sz="0" w:space="0" w:color="auto"/>
          </w:divBdr>
        </w:div>
        <w:div w:id="441340450">
          <w:marLeft w:val="0"/>
          <w:marRight w:val="0"/>
          <w:marTop w:val="0"/>
          <w:marBottom w:val="0"/>
          <w:divBdr>
            <w:top w:val="none" w:sz="0" w:space="0" w:color="auto"/>
            <w:left w:val="none" w:sz="0" w:space="0" w:color="auto"/>
            <w:bottom w:val="none" w:sz="0" w:space="0" w:color="auto"/>
            <w:right w:val="none" w:sz="0" w:space="0" w:color="auto"/>
          </w:divBdr>
        </w:div>
        <w:div w:id="348995523">
          <w:marLeft w:val="0"/>
          <w:marRight w:val="0"/>
          <w:marTop w:val="0"/>
          <w:marBottom w:val="0"/>
          <w:divBdr>
            <w:top w:val="none" w:sz="0" w:space="0" w:color="auto"/>
            <w:left w:val="none" w:sz="0" w:space="0" w:color="auto"/>
            <w:bottom w:val="none" w:sz="0" w:space="0" w:color="auto"/>
            <w:right w:val="none" w:sz="0" w:space="0" w:color="auto"/>
          </w:divBdr>
        </w:div>
        <w:div w:id="898712717">
          <w:marLeft w:val="0"/>
          <w:marRight w:val="0"/>
          <w:marTop w:val="0"/>
          <w:marBottom w:val="0"/>
          <w:divBdr>
            <w:top w:val="none" w:sz="0" w:space="0" w:color="auto"/>
            <w:left w:val="none" w:sz="0" w:space="0" w:color="auto"/>
            <w:bottom w:val="none" w:sz="0" w:space="0" w:color="auto"/>
            <w:right w:val="none" w:sz="0" w:space="0" w:color="auto"/>
          </w:divBdr>
        </w:div>
        <w:div w:id="2069299769">
          <w:marLeft w:val="0"/>
          <w:marRight w:val="0"/>
          <w:marTop w:val="0"/>
          <w:marBottom w:val="0"/>
          <w:divBdr>
            <w:top w:val="none" w:sz="0" w:space="0" w:color="auto"/>
            <w:left w:val="none" w:sz="0" w:space="0" w:color="auto"/>
            <w:bottom w:val="none" w:sz="0" w:space="0" w:color="auto"/>
            <w:right w:val="none" w:sz="0" w:space="0" w:color="auto"/>
          </w:divBdr>
        </w:div>
        <w:div w:id="1058284395">
          <w:marLeft w:val="0"/>
          <w:marRight w:val="0"/>
          <w:marTop w:val="0"/>
          <w:marBottom w:val="0"/>
          <w:divBdr>
            <w:top w:val="none" w:sz="0" w:space="0" w:color="auto"/>
            <w:left w:val="none" w:sz="0" w:space="0" w:color="auto"/>
            <w:bottom w:val="none" w:sz="0" w:space="0" w:color="auto"/>
            <w:right w:val="none" w:sz="0" w:space="0" w:color="auto"/>
          </w:divBdr>
        </w:div>
        <w:div w:id="1252197683">
          <w:marLeft w:val="0"/>
          <w:marRight w:val="0"/>
          <w:marTop w:val="0"/>
          <w:marBottom w:val="0"/>
          <w:divBdr>
            <w:top w:val="none" w:sz="0" w:space="0" w:color="auto"/>
            <w:left w:val="none" w:sz="0" w:space="0" w:color="auto"/>
            <w:bottom w:val="none" w:sz="0" w:space="0" w:color="auto"/>
            <w:right w:val="none" w:sz="0" w:space="0" w:color="auto"/>
          </w:divBdr>
        </w:div>
        <w:div w:id="2071997265">
          <w:marLeft w:val="0"/>
          <w:marRight w:val="0"/>
          <w:marTop w:val="0"/>
          <w:marBottom w:val="0"/>
          <w:divBdr>
            <w:top w:val="none" w:sz="0" w:space="0" w:color="auto"/>
            <w:left w:val="none" w:sz="0" w:space="0" w:color="auto"/>
            <w:bottom w:val="none" w:sz="0" w:space="0" w:color="auto"/>
            <w:right w:val="none" w:sz="0" w:space="0" w:color="auto"/>
          </w:divBdr>
        </w:div>
        <w:div w:id="1519732208">
          <w:marLeft w:val="0"/>
          <w:marRight w:val="0"/>
          <w:marTop w:val="0"/>
          <w:marBottom w:val="0"/>
          <w:divBdr>
            <w:top w:val="none" w:sz="0" w:space="0" w:color="auto"/>
            <w:left w:val="none" w:sz="0" w:space="0" w:color="auto"/>
            <w:bottom w:val="none" w:sz="0" w:space="0" w:color="auto"/>
            <w:right w:val="none" w:sz="0" w:space="0" w:color="auto"/>
          </w:divBdr>
        </w:div>
        <w:div w:id="379867299">
          <w:marLeft w:val="0"/>
          <w:marRight w:val="0"/>
          <w:marTop w:val="0"/>
          <w:marBottom w:val="0"/>
          <w:divBdr>
            <w:top w:val="none" w:sz="0" w:space="0" w:color="auto"/>
            <w:left w:val="none" w:sz="0" w:space="0" w:color="auto"/>
            <w:bottom w:val="none" w:sz="0" w:space="0" w:color="auto"/>
            <w:right w:val="none" w:sz="0" w:space="0" w:color="auto"/>
          </w:divBdr>
        </w:div>
        <w:div w:id="296227883">
          <w:marLeft w:val="0"/>
          <w:marRight w:val="0"/>
          <w:marTop w:val="0"/>
          <w:marBottom w:val="0"/>
          <w:divBdr>
            <w:top w:val="none" w:sz="0" w:space="0" w:color="auto"/>
            <w:left w:val="none" w:sz="0" w:space="0" w:color="auto"/>
            <w:bottom w:val="none" w:sz="0" w:space="0" w:color="auto"/>
            <w:right w:val="none" w:sz="0" w:space="0" w:color="auto"/>
          </w:divBdr>
        </w:div>
        <w:div w:id="1255823694">
          <w:marLeft w:val="0"/>
          <w:marRight w:val="0"/>
          <w:marTop w:val="0"/>
          <w:marBottom w:val="0"/>
          <w:divBdr>
            <w:top w:val="none" w:sz="0" w:space="0" w:color="auto"/>
            <w:left w:val="none" w:sz="0" w:space="0" w:color="auto"/>
            <w:bottom w:val="none" w:sz="0" w:space="0" w:color="auto"/>
            <w:right w:val="none" w:sz="0" w:space="0" w:color="auto"/>
          </w:divBdr>
        </w:div>
        <w:div w:id="632566879">
          <w:marLeft w:val="0"/>
          <w:marRight w:val="0"/>
          <w:marTop w:val="0"/>
          <w:marBottom w:val="0"/>
          <w:divBdr>
            <w:top w:val="none" w:sz="0" w:space="0" w:color="auto"/>
            <w:left w:val="none" w:sz="0" w:space="0" w:color="auto"/>
            <w:bottom w:val="none" w:sz="0" w:space="0" w:color="auto"/>
            <w:right w:val="none" w:sz="0" w:space="0" w:color="auto"/>
          </w:divBdr>
        </w:div>
        <w:div w:id="1109853084">
          <w:marLeft w:val="0"/>
          <w:marRight w:val="0"/>
          <w:marTop w:val="0"/>
          <w:marBottom w:val="0"/>
          <w:divBdr>
            <w:top w:val="none" w:sz="0" w:space="0" w:color="auto"/>
            <w:left w:val="none" w:sz="0" w:space="0" w:color="auto"/>
            <w:bottom w:val="none" w:sz="0" w:space="0" w:color="auto"/>
            <w:right w:val="none" w:sz="0" w:space="0" w:color="auto"/>
          </w:divBdr>
        </w:div>
        <w:div w:id="2044166107">
          <w:marLeft w:val="0"/>
          <w:marRight w:val="0"/>
          <w:marTop w:val="0"/>
          <w:marBottom w:val="0"/>
          <w:divBdr>
            <w:top w:val="none" w:sz="0" w:space="0" w:color="auto"/>
            <w:left w:val="none" w:sz="0" w:space="0" w:color="auto"/>
            <w:bottom w:val="none" w:sz="0" w:space="0" w:color="auto"/>
            <w:right w:val="none" w:sz="0" w:space="0" w:color="auto"/>
          </w:divBdr>
        </w:div>
        <w:div w:id="871306464">
          <w:marLeft w:val="0"/>
          <w:marRight w:val="0"/>
          <w:marTop w:val="0"/>
          <w:marBottom w:val="0"/>
          <w:divBdr>
            <w:top w:val="none" w:sz="0" w:space="0" w:color="auto"/>
            <w:left w:val="none" w:sz="0" w:space="0" w:color="auto"/>
            <w:bottom w:val="none" w:sz="0" w:space="0" w:color="auto"/>
            <w:right w:val="none" w:sz="0" w:space="0" w:color="auto"/>
          </w:divBdr>
        </w:div>
        <w:div w:id="1920283216">
          <w:marLeft w:val="0"/>
          <w:marRight w:val="0"/>
          <w:marTop w:val="0"/>
          <w:marBottom w:val="0"/>
          <w:divBdr>
            <w:top w:val="none" w:sz="0" w:space="0" w:color="auto"/>
            <w:left w:val="none" w:sz="0" w:space="0" w:color="auto"/>
            <w:bottom w:val="none" w:sz="0" w:space="0" w:color="auto"/>
            <w:right w:val="none" w:sz="0" w:space="0" w:color="auto"/>
          </w:divBdr>
        </w:div>
        <w:div w:id="830219079">
          <w:marLeft w:val="0"/>
          <w:marRight w:val="0"/>
          <w:marTop w:val="0"/>
          <w:marBottom w:val="0"/>
          <w:divBdr>
            <w:top w:val="none" w:sz="0" w:space="0" w:color="auto"/>
            <w:left w:val="none" w:sz="0" w:space="0" w:color="auto"/>
            <w:bottom w:val="none" w:sz="0" w:space="0" w:color="auto"/>
            <w:right w:val="none" w:sz="0" w:space="0" w:color="auto"/>
          </w:divBdr>
        </w:div>
        <w:div w:id="2110350921">
          <w:marLeft w:val="0"/>
          <w:marRight w:val="0"/>
          <w:marTop w:val="0"/>
          <w:marBottom w:val="0"/>
          <w:divBdr>
            <w:top w:val="none" w:sz="0" w:space="0" w:color="auto"/>
            <w:left w:val="none" w:sz="0" w:space="0" w:color="auto"/>
            <w:bottom w:val="none" w:sz="0" w:space="0" w:color="auto"/>
            <w:right w:val="none" w:sz="0" w:space="0" w:color="auto"/>
          </w:divBdr>
        </w:div>
        <w:div w:id="519314689">
          <w:marLeft w:val="0"/>
          <w:marRight w:val="0"/>
          <w:marTop w:val="0"/>
          <w:marBottom w:val="0"/>
          <w:divBdr>
            <w:top w:val="none" w:sz="0" w:space="0" w:color="auto"/>
            <w:left w:val="none" w:sz="0" w:space="0" w:color="auto"/>
            <w:bottom w:val="none" w:sz="0" w:space="0" w:color="auto"/>
            <w:right w:val="none" w:sz="0" w:space="0" w:color="auto"/>
          </w:divBdr>
        </w:div>
        <w:div w:id="1043989538">
          <w:marLeft w:val="0"/>
          <w:marRight w:val="0"/>
          <w:marTop w:val="0"/>
          <w:marBottom w:val="0"/>
          <w:divBdr>
            <w:top w:val="none" w:sz="0" w:space="0" w:color="auto"/>
            <w:left w:val="none" w:sz="0" w:space="0" w:color="auto"/>
            <w:bottom w:val="none" w:sz="0" w:space="0" w:color="auto"/>
            <w:right w:val="none" w:sz="0" w:space="0" w:color="auto"/>
          </w:divBdr>
        </w:div>
      </w:divsChild>
    </w:div>
    <w:div w:id="778839342">
      <w:bodyDiv w:val="1"/>
      <w:marLeft w:val="0"/>
      <w:marRight w:val="0"/>
      <w:marTop w:val="0"/>
      <w:marBottom w:val="0"/>
      <w:divBdr>
        <w:top w:val="none" w:sz="0" w:space="0" w:color="auto"/>
        <w:left w:val="none" w:sz="0" w:space="0" w:color="auto"/>
        <w:bottom w:val="none" w:sz="0" w:space="0" w:color="auto"/>
        <w:right w:val="none" w:sz="0" w:space="0" w:color="auto"/>
      </w:divBdr>
    </w:div>
    <w:div w:id="829953078">
      <w:bodyDiv w:val="1"/>
      <w:marLeft w:val="0"/>
      <w:marRight w:val="0"/>
      <w:marTop w:val="0"/>
      <w:marBottom w:val="0"/>
      <w:divBdr>
        <w:top w:val="none" w:sz="0" w:space="0" w:color="auto"/>
        <w:left w:val="none" w:sz="0" w:space="0" w:color="auto"/>
        <w:bottom w:val="none" w:sz="0" w:space="0" w:color="auto"/>
        <w:right w:val="none" w:sz="0" w:space="0" w:color="auto"/>
      </w:divBdr>
    </w:div>
    <w:div w:id="1345939597">
      <w:bodyDiv w:val="1"/>
      <w:marLeft w:val="0"/>
      <w:marRight w:val="0"/>
      <w:marTop w:val="0"/>
      <w:marBottom w:val="0"/>
      <w:divBdr>
        <w:top w:val="none" w:sz="0" w:space="0" w:color="auto"/>
        <w:left w:val="none" w:sz="0" w:space="0" w:color="auto"/>
        <w:bottom w:val="none" w:sz="0" w:space="0" w:color="auto"/>
        <w:right w:val="none" w:sz="0" w:space="0" w:color="auto"/>
      </w:divBdr>
    </w:div>
    <w:div w:id="1381830184">
      <w:bodyDiv w:val="1"/>
      <w:marLeft w:val="0"/>
      <w:marRight w:val="0"/>
      <w:marTop w:val="0"/>
      <w:marBottom w:val="0"/>
      <w:divBdr>
        <w:top w:val="none" w:sz="0" w:space="0" w:color="auto"/>
        <w:left w:val="none" w:sz="0" w:space="0" w:color="auto"/>
        <w:bottom w:val="none" w:sz="0" w:space="0" w:color="auto"/>
        <w:right w:val="none" w:sz="0" w:space="0" w:color="auto"/>
      </w:divBdr>
    </w:div>
    <w:div w:id="199093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my.pl/mem_891650_mialem_juz_tyle_checi_do_nauki" TargetMode="External"/><Relationship Id="rId117" Type="http://schemas.openxmlformats.org/officeDocument/2006/relationships/hyperlink" Target="http://www.obrazki.jeja.pl/55366,sarkazm-to-umiejetnosc.html" TargetMode="External"/><Relationship Id="rId21" Type="http://schemas.openxmlformats.org/officeDocument/2006/relationships/image" Target="media/image5.png"/><Relationship Id="rId42" Type="http://schemas.openxmlformats.org/officeDocument/2006/relationships/hyperlink" Target="http://memy.pl/mem_793076_zacna_dyskusja" TargetMode="External"/><Relationship Id="rId47" Type="http://schemas.openxmlformats.org/officeDocument/2006/relationships/hyperlink" Target="http://memy.pl/mem_17830_czas_na" TargetMode="External"/><Relationship Id="rId63" Type="http://schemas.openxmlformats.org/officeDocument/2006/relationships/image" Target="media/image30.jpeg"/><Relationship Id="rId68" Type="http://schemas.openxmlformats.org/officeDocument/2006/relationships/hyperlink" Target="http://memy.pl/mem/80774/Wyklad?rsidebar" TargetMode="External"/><Relationship Id="rId84" Type="http://schemas.openxmlformats.org/officeDocument/2006/relationships/hyperlink" Target="https://www.szkolnictwo.pl/index.php?id=PU3103" TargetMode="External"/><Relationship Id="rId89" Type="http://schemas.openxmlformats.org/officeDocument/2006/relationships/hyperlink" Target="http://le-miiverse-resource.wikia.com/wiki/File:Toy-story-meme-drama-everywhere.jpg" TargetMode="External"/><Relationship Id="rId112" Type="http://schemas.openxmlformats.org/officeDocument/2006/relationships/image" Target="media/image49.jpeg"/><Relationship Id="rId133" Type="http://schemas.openxmlformats.org/officeDocument/2006/relationships/diagramQuickStyle" Target="diagrams/quickStyle5.xml"/><Relationship Id="rId138" Type="http://schemas.openxmlformats.org/officeDocument/2006/relationships/theme" Target="theme/theme1.xml"/><Relationship Id="rId16" Type="http://schemas.openxmlformats.org/officeDocument/2006/relationships/diagramData" Target="diagrams/data1.xml"/><Relationship Id="rId107" Type="http://schemas.openxmlformats.org/officeDocument/2006/relationships/image" Target="media/image46.jpeg"/><Relationship Id="rId11" Type="http://schemas.openxmlformats.org/officeDocument/2006/relationships/footer" Target="footer2.xml"/><Relationship Id="rId32" Type="http://schemas.openxmlformats.org/officeDocument/2006/relationships/hyperlink" Target="http://www.kobiecybialystok.pl/pierwsze-kroki-warsztaty-dla-rodzicow-dzieci-do-3-lat/" TargetMode="External"/><Relationship Id="rId37" Type="http://schemas.openxmlformats.org/officeDocument/2006/relationships/image" Target="media/image14.png"/><Relationship Id="rId53" Type="http://schemas.openxmlformats.org/officeDocument/2006/relationships/hyperlink" Target="http://pl.memgenerator.pl/user/leetech" TargetMode="External"/><Relationship Id="rId58" Type="http://schemas.openxmlformats.org/officeDocument/2006/relationships/hyperlink" Target="http://memy.pl/mem_219632_wiecej_sera__wiecej_dziur_wiecej_dziur__mniej_sera" TargetMode="External"/><Relationship Id="rId74" Type="http://schemas.openxmlformats.org/officeDocument/2006/relationships/hyperlink" Target="http://pl.memgenerator.pl/mem/wylonczaj-ten-film-pl-ffffff" TargetMode="External"/><Relationship Id="rId79" Type="http://schemas.openxmlformats.org/officeDocument/2006/relationships/diagramQuickStyle" Target="diagrams/quickStyle2.xml"/><Relationship Id="rId102" Type="http://schemas.openxmlformats.org/officeDocument/2006/relationships/hyperlink" Target="https://www.xdpedia.com/tag/gadu&#322;a" TargetMode="External"/><Relationship Id="rId123" Type="http://schemas.openxmlformats.org/officeDocument/2006/relationships/hyperlink" Target="https://pocisk.org/tag/malkontenci" TargetMode="External"/><Relationship Id="rId128" Type="http://schemas.microsoft.com/office/2007/relationships/diagramDrawing" Target="diagrams/drawing4.xml"/><Relationship Id="rId5" Type="http://schemas.openxmlformats.org/officeDocument/2006/relationships/webSettings" Target="webSettings.xml"/><Relationship Id="rId90" Type="http://schemas.openxmlformats.org/officeDocument/2006/relationships/hyperlink" Target="http://memy.pl/mem_793076_zacna_dyskusja" TargetMode="External"/><Relationship Id="rId95" Type="http://schemas.microsoft.com/office/2007/relationships/diagramDrawing" Target="diagrams/drawing3.xml"/><Relationship Id="rId22" Type="http://schemas.openxmlformats.org/officeDocument/2006/relationships/hyperlink" Target="http://fifek.pl/tag/eksperymenty+w+&#322;&#243;&#380;ku" TargetMode="External"/><Relationship Id="rId27" Type="http://schemas.openxmlformats.org/officeDocument/2006/relationships/image" Target="media/image8.png"/><Relationship Id="rId43" Type="http://schemas.openxmlformats.org/officeDocument/2006/relationships/image" Target="media/image18.png"/><Relationship Id="rId48" Type="http://schemas.openxmlformats.org/officeDocument/2006/relationships/image" Target="media/image21.jpeg"/><Relationship Id="rId64" Type="http://schemas.openxmlformats.org/officeDocument/2006/relationships/hyperlink" Target="http://memy.pl/mem_932650_to_szkolenie_przygotuje" TargetMode="External"/><Relationship Id="rId69" Type="http://schemas.openxmlformats.org/officeDocument/2006/relationships/image" Target="media/image33.jpeg"/><Relationship Id="rId113" Type="http://schemas.openxmlformats.org/officeDocument/2006/relationships/hyperlink" Target="http://memy.pl/mem_1049358_gdy_klotnia_sie_rozkrecila_poszedlem_po_popcorn" TargetMode="External"/><Relationship Id="rId118" Type="http://schemas.openxmlformats.org/officeDocument/2006/relationships/image" Target="media/image52.jpeg"/><Relationship Id="rId134" Type="http://schemas.openxmlformats.org/officeDocument/2006/relationships/diagramColors" Target="diagrams/colors5.xml"/><Relationship Id="rId13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pl.memgenerator.pl/user/minaq/-/1/1/5" TargetMode="External"/><Relationship Id="rId72" Type="http://schemas.openxmlformats.org/officeDocument/2006/relationships/hyperlink" Target="https://demotywatory.pl/4782786/Gry-dla-par-sa-takie-fajne-Napisz-cos-czego-nie-wie-twoj" TargetMode="External"/><Relationship Id="rId80" Type="http://schemas.openxmlformats.org/officeDocument/2006/relationships/diagramColors" Target="diagrams/colors2.xml"/><Relationship Id="rId85" Type="http://schemas.openxmlformats.org/officeDocument/2006/relationships/hyperlink" Target="http://www.akademiaodpadowa.pl" TargetMode="External"/><Relationship Id="rId93" Type="http://schemas.openxmlformats.org/officeDocument/2006/relationships/diagramQuickStyle" Target="diagrams/quickStyle3.xml"/><Relationship Id="rId98" Type="http://schemas.openxmlformats.org/officeDocument/2006/relationships/hyperlink" Target="http://pl.memgenerator.pl/user/andyrey/-/18" TargetMode="External"/><Relationship Id="rId121" Type="http://schemas.openxmlformats.org/officeDocument/2006/relationships/hyperlink" Target="https://demotywatory.pl/4200531/Nigdy-nie-lekcewaz-kobiet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44.jpeg"/><Relationship Id="rId108" Type="http://schemas.openxmlformats.org/officeDocument/2006/relationships/hyperlink" Target="http://memy.pl/mem_516724_ale_ten_dominik" TargetMode="External"/><Relationship Id="rId116" Type="http://schemas.openxmlformats.org/officeDocument/2006/relationships/image" Target="media/image51.jpeg"/><Relationship Id="rId124" Type="http://schemas.openxmlformats.org/officeDocument/2006/relationships/diagramData" Target="diagrams/data4.xml"/><Relationship Id="rId129" Type="http://schemas.openxmlformats.org/officeDocument/2006/relationships/image" Target="media/image55.png"/><Relationship Id="rId137"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media/image17.jpeg"/><Relationship Id="rId54" Type="http://schemas.openxmlformats.org/officeDocument/2006/relationships/image" Target="media/image24.png"/><Relationship Id="rId62" Type="http://schemas.openxmlformats.org/officeDocument/2006/relationships/hyperlink" Target="http://pl.memgenerator.pl/user/Peplovsky/-/1/1/5" TargetMode="External"/><Relationship Id="rId70" Type="http://schemas.openxmlformats.org/officeDocument/2006/relationships/hyperlink" Target="https://www.xdpedia.com/memy/55059/w&#243;dka-besty-&#347;mieszne_obrazki-pogadanka-memy-internet" TargetMode="External"/><Relationship Id="rId75" Type="http://schemas.openxmlformats.org/officeDocument/2006/relationships/image" Target="media/image36.jpeg"/><Relationship Id="rId83" Type="http://schemas.openxmlformats.org/officeDocument/2006/relationships/hyperlink" Target="http://memy.pl/mem_1011996_koniec_dyskusji" TargetMode="External"/><Relationship Id="rId88" Type="http://schemas.openxmlformats.org/officeDocument/2006/relationships/image" Target="media/image39.jpeg"/><Relationship Id="rId91" Type="http://schemas.openxmlformats.org/officeDocument/2006/relationships/diagramData" Target="diagrams/data3.xml"/><Relationship Id="rId96" Type="http://schemas.openxmlformats.org/officeDocument/2006/relationships/image" Target="media/image40.png"/><Relationship Id="rId111" Type="http://schemas.openxmlformats.org/officeDocument/2006/relationships/hyperlink" Target="http://pudelekx.pl/skad-sie-bierze-konflikt-wewnetrzny-33984" TargetMode="External"/><Relationship Id="rId132"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my.pl/mem_48008_wybieram"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memy.pl/mem_842275_tyle_pytan" TargetMode="External"/><Relationship Id="rId49" Type="http://schemas.openxmlformats.org/officeDocument/2006/relationships/hyperlink" Target="http://memy.pl/mem_417988_czesc" TargetMode="External"/><Relationship Id="rId57" Type="http://schemas.openxmlformats.org/officeDocument/2006/relationships/image" Target="media/image27.jpeg"/><Relationship Id="rId106" Type="http://schemas.openxmlformats.org/officeDocument/2006/relationships/hyperlink" Target="http://www.directpeople.pl/blog/polak-malkontent-a-moze-to-przesada/" TargetMode="External"/><Relationship Id="rId114" Type="http://schemas.openxmlformats.org/officeDocument/2006/relationships/image" Target="media/image50.gif"/><Relationship Id="rId119" Type="http://schemas.openxmlformats.org/officeDocument/2006/relationships/hyperlink" Target="http://memy.pl/mem_666852_twoja_krytyka" TargetMode="External"/><Relationship Id="rId127" Type="http://schemas.openxmlformats.org/officeDocument/2006/relationships/diagramColors" Target="diagrams/colors4.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hyperlink" Target="https://demotywatory.pl/4797777/12-zdjec-ktore-pokazuja-swiat-oczami-mezczyzny-i-kobiety"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image" Target="media/image38.jpeg"/><Relationship Id="rId94" Type="http://schemas.openxmlformats.org/officeDocument/2006/relationships/diagramColors" Target="diagrams/colors3.xml"/><Relationship Id="rId99" Type="http://schemas.openxmlformats.org/officeDocument/2006/relationships/image" Target="media/image42.jpeg"/><Relationship Id="rId101" Type="http://schemas.openxmlformats.org/officeDocument/2006/relationships/image" Target="media/image43.jpeg"/><Relationship Id="rId122" Type="http://schemas.openxmlformats.org/officeDocument/2006/relationships/image" Target="media/image54.jpeg"/><Relationship Id="rId130" Type="http://schemas.openxmlformats.org/officeDocument/2006/relationships/hyperlink" Target="https://zygmuntmakolumne.wordpress.com/2015/07/21/kim-jestes-wzrokowcem-sluchowcem-kinestetykiem/" TargetMode="External"/><Relationship Id="rId135" Type="http://schemas.microsoft.com/office/2007/relationships/diagramDrawing" Target="diagrams/drawing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oleto.pl/memy/pokaz,120,A_daj_pan_spokoj_z_ta_nauka.html" TargetMode="External"/><Relationship Id="rId18" Type="http://schemas.openxmlformats.org/officeDocument/2006/relationships/diagramQuickStyle" Target="diagrams/quickStyle1.xml"/><Relationship Id="rId39" Type="http://schemas.openxmlformats.org/officeDocument/2006/relationships/hyperlink" Target="http://memy.pl/mem_1029026_co_tu" TargetMode="External"/><Relationship Id="rId109" Type="http://schemas.openxmlformats.org/officeDocument/2006/relationships/image" Target="media/image47.png"/><Relationship Id="rId34" Type="http://schemas.openxmlformats.org/officeDocument/2006/relationships/hyperlink" Target="https://www.xdpedia.com/55/chce_schudnac.html" TargetMode="External"/><Relationship Id="rId50" Type="http://schemas.openxmlformats.org/officeDocument/2006/relationships/image" Target="media/image22.jpeg"/><Relationship Id="rId55" Type="http://schemas.openxmlformats.org/officeDocument/2006/relationships/image" Target="media/image25.png"/><Relationship Id="rId76" Type="http://schemas.openxmlformats.org/officeDocument/2006/relationships/hyperlink" Target="http://memy.pl/mem_520500_robil_cwiczenia_na_nogi" TargetMode="External"/><Relationship Id="rId97" Type="http://schemas.openxmlformats.org/officeDocument/2006/relationships/image" Target="media/image41.jpeg"/><Relationship Id="rId104" Type="http://schemas.openxmlformats.org/officeDocument/2006/relationships/hyperlink" Target="https://demotywatory.pl/user/Paulina17335/ulubione/page/30" TargetMode="External"/><Relationship Id="rId120" Type="http://schemas.openxmlformats.org/officeDocument/2006/relationships/image" Target="media/image53.jpeg"/><Relationship Id="rId125" Type="http://schemas.openxmlformats.org/officeDocument/2006/relationships/diagramLayout" Target="diagrams/layout4.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diagramLayout" Target="diagrams/layout3.xml"/><Relationship Id="rId2" Type="http://schemas.openxmlformats.org/officeDocument/2006/relationships/numbering" Target="numbering.xml"/><Relationship Id="rId29" Type="http://schemas.openxmlformats.org/officeDocument/2006/relationships/hyperlink" Target="http://www.eszkola-wielkopolska.pl/eszkola/projekty/liceum-miedzychod/nie_jestem_inny_jestem_wyjatkowy_1/" TargetMode="External"/><Relationship Id="rId24" Type="http://schemas.openxmlformats.org/officeDocument/2006/relationships/hyperlink" Target="https://www.blasty.pl/tag/motywacja" TargetMode="External"/><Relationship Id="rId40" Type="http://schemas.openxmlformats.org/officeDocument/2006/relationships/image" Target="media/image16.png"/><Relationship Id="rId45" Type="http://schemas.openxmlformats.org/officeDocument/2006/relationships/hyperlink" Target="https://sensit.pl/blog/post/17" TargetMode="External"/><Relationship Id="rId66" Type="http://schemas.openxmlformats.org/officeDocument/2006/relationships/hyperlink" Target="http://pl.memgenerator.pl/mem/stary-ostatnio-widzialem-bobmowe-materialy-wybuchowe-pl-ffffff" TargetMode="External"/><Relationship Id="rId87" Type="http://schemas.openxmlformats.org/officeDocument/2006/relationships/hyperlink" Target="http://www.obrazki.jeja.pl/tag,burza,4" TargetMode="External"/><Relationship Id="rId110" Type="http://schemas.openxmlformats.org/officeDocument/2006/relationships/image" Target="media/image48.jpeg"/><Relationship Id="rId115" Type="http://schemas.openxmlformats.org/officeDocument/2006/relationships/hyperlink" Target="http://psychosecundum.blogspot.com/2012/09/konflikty-miedzygrupowe.html" TargetMode="External"/><Relationship Id="rId131" Type="http://schemas.openxmlformats.org/officeDocument/2006/relationships/diagramData" Target="diagrams/data5.xml"/><Relationship Id="rId136" Type="http://schemas.openxmlformats.org/officeDocument/2006/relationships/image" Target="media/image56.png"/><Relationship Id="rId61" Type="http://schemas.openxmlformats.org/officeDocument/2006/relationships/image" Target="media/image29.jpeg"/><Relationship Id="rId82" Type="http://schemas.openxmlformats.org/officeDocument/2006/relationships/image" Target="media/image37.jpeg"/><Relationship Id="rId19" Type="http://schemas.openxmlformats.org/officeDocument/2006/relationships/diagramColors" Target="diagrams/colors1.xml"/><Relationship Id="rId14" Type="http://schemas.openxmlformats.org/officeDocument/2006/relationships/image" Target="media/image4.jpeg"/><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26.png"/><Relationship Id="rId77" Type="http://schemas.openxmlformats.org/officeDocument/2006/relationships/diagramData" Target="diagrams/data2.xml"/><Relationship Id="rId100" Type="http://schemas.openxmlformats.org/officeDocument/2006/relationships/hyperlink" Target="http://fifek.pl/tag/dekalog" TargetMode="External"/><Relationship Id="rId105" Type="http://schemas.openxmlformats.org/officeDocument/2006/relationships/image" Target="media/image45.jpeg"/><Relationship Id="rId126"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7B33F-8550-4B17-BC23-E527B073E0C3}"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10308DF8-CC0B-489D-9C6D-D03A3CC5C73E}">
      <dgm:prSet phldrT="[Tekst]" custT="1"/>
      <dgm:spPr>
        <a:solidFill>
          <a:srgbClr val="D60093"/>
        </a:solidFill>
      </dgm:spPr>
      <dgm:t>
        <a:bodyPr/>
        <a:lstStyle/>
        <a:p>
          <a:pPr algn="ctr">
            <a:spcAft>
              <a:spcPts val="0"/>
            </a:spcAft>
          </a:pPr>
          <a:r>
            <a:rPr lang="pl-PL" sz="1600" b="1"/>
            <a:t>doświadczenie życiowe</a:t>
          </a:r>
        </a:p>
        <a:p>
          <a:pPr algn="ctr">
            <a:spcAft>
              <a:spcPts val="0"/>
            </a:spcAft>
          </a:pPr>
          <a:r>
            <a:rPr lang="pl-PL" sz="1000" b="1"/>
            <a:t>(np. szkoła, kursy, książki)</a:t>
          </a:r>
        </a:p>
      </dgm:t>
    </dgm:pt>
    <dgm:pt modelId="{7CB3CB9F-9870-49AB-A37B-5AF6F17E4949}" type="parTrans" cxnId="{37B609B7-2972-48B7-B5F0-053B461237B8}">
      <dgm:prSet/>
      <dgm:spPr/>
      <dgm:t>
        <a:bodyPr/>
        <a:lstStyle/>
        <a:p>
          <a:pPr algn="ctr"/>
          <a:endParaRPr lang="pl-PL"/>
        </a:p>
      </dgm:t>
    </dgm:pt>
    <dgm:pt modelId="{8993C6CC-552C-4C1F-A984-86931804F510}" type="sibTrans" cxnId="{37B609B7-2972-48B7-B5F0-053B461237B8}">
      <dgm:prSet/>
      <dgm:spPr/>
      <dgm:t>
        <a:bodyPr/>
        <a:lstStyle/>
        <a:p>
          <a:pPr algn="ctr"/>
          <a:endParaRPr lang="pl-PL"/>
        </a:p>
      </dgm:t>
    </dgm:pt>
    <dgm:pt modelId="{5F9EECC3-E7CD-4356-A527-CA99D5EB4EEE}">
      <dgm:prSet phldrT="[Tekst]" custT="1"/>
      <dgm:spPr>
        <a:solidFill>
          <a:srgbClr val="800080"/>
        </a:solidFill>
      </dgm:spPr>
      <dgm:t>
        <a:bodyPr/>
        <a:lstStyle/>
        <a:p>
          <a:pPr algn="ctr">
            <a:spcAft>
              <a:spcPts val="0"/>
            </a:spcAft>
          </a:pPr>
          <a:r>
            <a:rPr lang="pl-PL" sz="1600" b="1"/>
            <a:t>doświadczenie zawodowe</a:t>
          </a:r>
        </a:p>
        <a:p>
          <a:pPr algn="ctr">
            <a:spcAft>
              <a:spcPts val="0"/>
            </a:spcAft>
          </a:pPr>
          <a:r>
            <a:rPr lang="pl-PL" sz="1050" b="1"/>
            <a:t>(zdobyte w pracy zawodowej)</a:t>
          </a:r>
        </a:p>
      </dgm:t>
    </dgm:pt>
    <dgm:pt modelId="{1CC0A4E2-ADB4-4758-A80A-EB127D81EB4B}" type="parTrans" cxnId="{87769E76-BF63-4F3C-AF6E-9BA41D871419}">
      <dgm:prSet/>
      <dgm:spPr/>
      <dgm:t>
        <a:bodyPr/>
        <a:lstStyle/>
        <a:p>
          <a:pPr algn="ctr"/>
          <a:endParaRPr lang="pl-PL"/>
        </a:p>
      </dgm:t>
    </dgm:pt>
    <dgm:pt modelId="{FF2452F9-AABD-4FFD-BA0B-E46C51941137}" type="sibTrans" cxnId="{87769E76-BF63-4F3C-AF6E-9BA41D871419}">
      <dgm:prSet/>
      <dgm:spPr/>
      <dgm:t>
        <a:bodyPr/>
        <a:lstStyle/>
        <a:p>
          <a:pPr algn="ctr"/>
          <a:endParaRPr lang="pl-PL"/>
        </a:p>
      </dgm:t>
    </dgm:pt>
    <dgm:pt modelId="{C555B096-6FFD-4DDE-8A1E-978F819A1F6C}">
      <dgm:prSet phldrT="[Tekst]"/>
      <dgm:spPr>
        <a:solidFill>
          <a:srgbClr val="000066"/>
        </a:solidFill>
      </dgm:spPr>
      <dgm:t>
        <a:bodyPr/>
        <a:lstStyle/>
        <a:p>
          <a:pPr algn="ctr"/>
          <a:r>
            <a:rPr lang="pl-PL"/>
            <a:t>WIEDZA</a:t>
          </a:r>
        </a:p>
      </dgm:t>
    </dgm:pt>
    <dgm:pt modelId="{6CA8DBD5-9310-4015-BED5-2A9BA26AEE3F}" type="parTrans" cxnId="{8EDB63A3-7A2E-414C-BFDD-D29AE080F454}">
      <dgm:prSet/>
      <dgm:spPr/>
      <dgm:t>
        <a:bodyPr/>
        <a:lstStyle/>
        <a:p>
          <a:pPr algn="ctr"/>
          <a:endParaRPr lang="pl-PL"/>
        </a:p>
      </dgm:t>
    </dgm:pt>
    <dgm:pt modelId="{2C7A657C-000A-4B0F-9EC7-90D8AFC8CE29}" type="sibTrans" cxnId="{8EDB63A3-7A2E-414C-BFDD-D29AE080F454}">
      <dgm:prSet/>
      <dgm:spPr/>
      <dgm:t>
        <a:bodyPr/>
        <a:lstStyle/>
        <a:p>
          <a:pPr algn="ctr"/>
          <a:endParaRPr lang="pl-PL"/>
        </a:p>
      </dgm:t>
    </dgm:pt>
    <dgm:pt modelId="{11659E0B-561E-428F-BC11-FCA74FC0FC70}" type="pres">
      <dgm:prSet presAssocID="{78C7B33F-8550-4B17-BC23-E527B073E0C3}" presName="Name0" presStyleCnt="0">
        <dgm:presLayoutVars>
          <dgm:dir/>
          <dgm:resizeHandles val="exact"/>
        </dgm:presLayoutVars>
      </dgm:prSet>
      <dgm:spPr/>
    </dgm:pt>
    <dgm:pt modelId="{8D6FEB75-0C47-4D55-AF78-66F76236C44F}" type="pres">
      <dgm:prSet presAssocID="{78C7B33F-8550-4B17-BC23-E527B073E0C3}" presName="vNodes" presStyleCnt="0"/>
      <dgm:spPr/>
    </dgm:pt>
    <dgm:pt modelId="{AD08D31C-DF1A-4D1C-84D7-AC029FD79BDE}" type="pres">
      <dgm:prSet presAssocID="{10308DF8-CC0B-489D-9C6D-D03A3CC5C73E}" presName="node" presStyleLbl="node1" presStyleIdx="0" presStyleCnt="3" custScaleX="311774" custLinFactNeighborX="-20040" custLinFactNeighborY="-31672">
        <dgm:presLayoutVars>
          <dgm:bulletEnabled val="1"/>
        </dgm:presLayoutVars>
      </dgm:prSet>
      <dgm:spPr/>
      <dgm:t>
        <a:bodyPr/>
        <a:lstStyle/>
        <a:p>
          <a:endParaRPr lang="pl-PL"/>
        </a:p>
      </dgm:t>
    </dgm:pt>
    <dgm:pt modelId="{DC4CAA6B-F396-43BA-8B72-44FE2270F104}" type="pres">
      <dgm:prSet presAssocID="{8993C6CC-552C-4C1F-A984-86931804F510}" presName="spacerT" presStyleCnt="0"/>
      <dgm:spPr/>
    </dgm:pt>
    <dgm:pt modelId="{7C8BD848-9E19-4B21-ADC4-C2413D284C46}" type="pres">
      <dgm:prSet presAssocID="{8993C6CC-552C-4C1F-A984-86931804F510}" presName="sibTrans" presStyleLbl="sibTrans2D1" presStyleIdx="0" presStyleCnt="2" custScaleX="56306" custScaleY="39797" custLinFactNeighborX="-28074"/>
      <dgm:spPr/>
      <dgm:t>
        <a:bodyPr/>
        <a:lstStyle/>
        <a:p>
          <a:endParaRPr lang="pl-PL"/>
        </a:p>
      </dgm:t>
    </dgm:pt>
    <dgm:pt modelId="{D66F67CA-C115-4C48-9D4E-25170FC3285F}" type="pres">
      <dgm:prSet presAssocID="{8993C6CC-552C-4C1F-A984-86931804F510}" presName="spacerB" presStyleCnt="0"/>
      <dgm:spPr/>
    </dgm:pt>
    <dgm:pt modelId="{60589326-AA36-4451-9F77-00C68DA65300}" type="pres">
      <dgm:prSet presAssocID="{5F9EECC3-E7CD-4356-A527-CA99D5EB4EEE}" presName="node" presStyleLbl="node1" presStyleIdx="1" presStyleCnt="3" custScaleX="326030" custScaleY="103476" custLinFactNeighborX="-17978" custLinFactNeighborY="32057">
        <dgm:presLayoutVars>
          <dgm:bulletEnabled val="1"/>
        </dgm:presLayoutVars>
      </dgm:prSet>
      <dgm:spPr/>
      <dgm:t>
        <a:bodyPr/>
        <a:lstStyle/>
        <a:p>
          <a:endParaRPr lang="pl-PL"/>
        </a:p>
      </dgm:t>
    </dgm:pt>
    <dgm:pt modelId="{2ED78BA3-3C38-43BC-96C2-3021B9F0EADE}" type="pres">
      <dgm:prSet presAssocID="{78C7B33F-8550-4B17-BC23-E527B073E0C3}" presName="sibTransLast" presStyleLbl="sibTrans2D1" presStyleIdx="1" presStyleCnt="2" custScaleX="140563" custLinFactNeighborX="-18262" custLinFactNeighborY="-5938"/>
      <dgm:spPr/>
      <dgm:t>
        <a:bodyPr/>
        <a:lstStyle/>
        <a:p>
          <a:endParaRPr lang="pl-PL"/>
        </a:p>
      </dgm:t>
    </dgm:pt>
    <dgm:pt modelId="{55C0D4F9-CEB2-4F65-92C3-71220472BA30}" type="pres">
      <dgm:prSet presAssocID="{78C7B33F-8550-4B17-BC23-E527B073E0C3}" presName="connectorText" presStyleLbl="sibTrans2D1" presStyleIdx="1" presStyleCnt="2"/>
      <dgm:spPr/>
      <dgm:t>
        <a:bodyPr/>
        <a:lstStyle/>
        <a:p>
          <a:endParaRPr lang="pl-PL"/>
        </a:p>
      </dgm:t>
    </dgm:pt>
    <dgm:pt modelId="{6C36DC80-2CF7-4F82-B391-54FD24D981FD}" type="pres">
      <dgm:prSet presAssocID="{78C7B33F-8550-4B17-BC23-E527B073E0C3}" presName="lastNode" presStyleLbl="node1" presStyleIdx="2" presStyleCnt="3" custScaleX="105468" custScaleY="123919" custLinFactNeighborX="61945" custLinFactNeighborY="42">
        <dgm:presLayoutVars>
          <dgm:bulletEnabled val="1"/>
        </dgm:presLayoutVars>
      </dgm:prSet>
      <dgm:spPr/>
      <dgm:t>
        <a:bodyPr/>
        <a:lstStyle/>
        <a:p>
          <a:endParaRPr lang="pl-PL"/>
        </a:p>
      </dgm:t>
    </dgm:pt>
  </dgm:ptLst>
  <dgm:cxnLst>
    <dgm:cxn modelId="{6B28E76A-CCE2-4111-9521-0C62007DD2DA}" type="presOf" srcId="{8993C6CC-552C-4C1F-A984-86931804F510}" destId="{7C8BD848-9E19-4B21-ADC4-C2413D284C46}" srcOrd="0" destOrd="0" presId="urn:microsoft.com/office/officeart/2005/8/layout/equation2"/>
    <dgm:cxn modelId="{87769E76-BF63-4F3C-AF6E-9BA41D871419}" srcId="{78C7B33F-8550-4B17-BC23-E527B073E0C3}" destId="{5F9EECC3-E7CD-4356-A527-CA99D5EB4EEE}" srcOrd="1" destOrd="0" parTransId="{1CC0A4E2-ADB4-4758-A80A-EB127D81EB4B}" sibTransId="{FF2452F9-AABD-4FFD-BA0B-E46C51941137}"/>
    <dgm:cxn modelId="{8EDB63A3-7A2E-414C-BFDD-D29AE080F454}" srcId="{78C7B33F-8550-4B17-BC23-E527B073E0C3}" destId="{C555B096-6FFD-4DDE-8A1E-978F819A1F6C}" srcOrd="2" destOrd="0" parTransId="{6CA8DBD5-9310-4015-BED5-2A9BA26AEE3F}" sibTransId="{2C7A657C-000A-4B0F-9EC7-90D8AFC8CE29}"/>
    <dgm:cxn modelId="{1230E0C0-118E-455E-B603-499B832D7D3D}" type="presOf" srcId="{FF2452F9-AABD-4FFD-BA0B-E46C51941137}" destId="{55C0D4F9-CEB2-4F65-92C3-71220472BA30}" srcOrd="1" destOrd="0" presId="urn:microsoft.com/office/officeart/2005/8/layout/equation2"/>
    <dgm:cxn modelId="{A2C13628-59B1-4263-9812-91EBA2A0BF33}" type="presOf" srcId="{78C7B33F-8550-4B17-BC23-E527B073E0C3}" destId="{11659E0B-561E-428F-BC11-FCA74FC0FC70}" srcOrd="0" destOrd="0" presId="urn:microsoft.com/office/officeart/2005/8/layout/equation2"/>
    <dgm:cxn modelId="{73B57357-11D5-4396-8024-CDDB5A05BE6A}" type="presOf" srcId="{10308DF8-CC0B-489D-9C6D-D03A3CC5C73E}" destId="{AD08D31C-DF1A-4D1C-84D7-AC029FD79BDE}" srcOrd="0" destOrd="0" presId="urn:microsoft.com/office/officeart/2005/8/layout/equation2"/>
    <dgm:cxn modelId="{FCC19752-1739-4D05-BB68-EE79FD2D0A40}" type="presOf" srcId="{FF2452F9-AABD-4FFD-BA0B-E46C51941137}" destId="{2ED78BA3-3C38-43BC-96C2-3021B9F0EADE}" srcOrd="0" destOrd="0" presId="urn:microsoft.com/office/officeart/2005/8/layout/equation2"/>
    <dgm:cxn modelId="{10533FD4-69F8-4413-A85C-6478CEAE159D}" type="presOf" srcId="{5F9EECC3-E7CD-4356-A527-CA99D5EB4EEE}" destId="{60589326-AA36-4451-9F77-00C68DA65300}" srcOrd="0" destOrd="0" presId="urn:microsoft.com/office/officeart/2005/8/layout/equation2"/>
    <dgm:cxn modelId="{100F2BDD-971C-44D2-A192-2975711B3DC8}" type="presOf" srcId="{C555B096-6FFD-4DDE-8A1E-978F819A1F6C}" destId="{6C36DC80-2CF7-4F82-B391-54FD24D981FD}" srcOrd="0" destOrd="0" presId="urn:microsoft.com/office/officeart/2005/8/layout/equation2"/>
    <dgm:cxn modelId="{37B609B7-2972-48B7-B5F0-053B461237B8}" srcId="{78C7B33F-8550-4B17-BC23-E527B073E0C3}" destId="{10308DF8-CC0B-489D-9C6D-D03A3CC5C73E}" srcOrd="0" destOrd="0" parTransId="{7CB3CB9F-9870-49AB-A37B-5AF6F17E4949}" sibTransId="{8993C6CC-552C-4C1F-A984-86931804F510}"/>
    <dgm:cxn modelId="{55D986CA-3060-4634-BBC3-10DB3FF527FC}" type="presParOf" srcId="{11659E0B-561E-428F-BC11-FCA74FC0FC70}" destId="{8D6FEB75-0C47-4D55-AF78-66F76236C44F}" srcOrd="0" destOrd="0" presId="urn:microsoft.com/office/officeart/2005/8/layout/equation2"/>
    <dgm:cxn modelId="{724FEA41-098D-4F22-8E2D-A4653DF9513B}" type="presParOf" srcId="{8D6FEB75-0C47-4D55-AF78-66F76236C44F}" destId="{AD08D31C-DF1A-4D1C-84D7-AC029FD79BDE}" srcOrd="0" destOrd="0" presId="urn:microsoft.com/office/officeart/2005/8/layout/equation2"/>
    <dgm:cxn modelId="{1BD825E8-4477-401D-A3EB-94406640338D}" type="presParOf" srcId="{8D6FEB75-0C47-4D55-AF78-66F76236C44F}" destId="{DC4CAA6B-F396-43BA-8B72-44FE2270F104}" srcOrd="1" destOrd="0" presId="urn:microsoft.com/office/officeart/2005/8/layout/equation2"/>
    <dgm:cxn modelId="{45F63EA6-7E51-4606-B501-6CF545BEB459}" type="presParOf" srcId="{8D6FEB75-0C47-4D55-AF78-66F76236C44F}" destId="{7C8BD848-9E19-4B21-ADC4-C2413D284C46}" srcOrd="2" destOrd="0" presId="urn:microsoft.com/office/officeart/2005/8/layout/equation2"/>
    <dgm:cxn modelId="{F2C737CC-4A81-4482-9855-8C5F89693A91}" type="presParOf" srcId="{8D6FEB75-0C47-4D55-AF78-66F76236C44F}" destId="{D66F67CA-C115-4C48-9D4E-25170FC3285F}" srcOrd="3" destOrd="0" presId="urn:microsoft.com/office/officeart/2005/8/layout/equation2"/>
    <dgm:cxn modelId="{03D5B692-39F8-45BB-B578-92EF566C165D}" type="presParOf" srcId="{8D6FEB75-0C47-4D55-AF78-66F76236C44F}" destId="{60589326-AA36-4451-9F77-00C68DA65300}" srcOrd="4" destOrd="0" presId="urn:microsoft.com/office/officeart/2005/8/layout/equation2"/>
    <dgm:cxn modelId="{44501D98-8996-4E74-AF02-24A0D36C11F7}" type="presParOf" srcId="{11659E0B-561E-428F-BC11-FCA74FC0FC70}" destId="{2ED78BA3-3C38-43BC-96C2-3021B9F0EADE}" srcOrd="1" destOrd="0" presId="urn:microsoft.com/office/officeart/2005/8/layout/equation2"/>
    <dgm:cxn modelId="{7CE68465-CA1E-4001-AE44-20B62266ECB2}" type="presParOf" srcId="{2ED78BA3-3C38-43BC-96C2-3021B9F0EADE}" destId="{55C0D4F9-CEB2-4F65-92C3-71220472BA30}" srcOrd="0" destOrd="0" presId="urn:microsoft.com/office/officeart/2005/8/layout/equation2"/>
    <dgm:cxn modelId="{CC8F93A7-67D6-436C-8087-D4603743BAF7}" type="presParOf" srcId="{11659E0B-561E-428F-BC11-FCA74FC0FC70}" destId="{6C36DC80-2CF7-4F82-B391-54FD24D981FD}" srcOrd="2" destOrd="0" presId="urn:microsoft.com/office/officeart/2005/8/layout/equation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BF2EB6-C319-43CF-B057-F541FDB42D6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D1F33AD1-B680-4C52-9058-7C5BF5699497}">
      <dgm:prSet phldrT="[Tekst]"/>
      <dgm:spPr>
        <a:solidFill>
          <a:schemeClr val="tx2"/>
        </a:solidFill>
      </dgm:spPr>
      <dgm:t>
        <a:bodyPr/>
        <a:lstStyle/>
        <a:p>
          <a:r>
            <a:rPr lang="pl-PL" b="1"/>
            <a:t>METODY SZKOLENIOWE</a:t>
          </a:r>
          <a:endParaRPr lang="pl-PL"/>
        </a:p>
      </dgm:t>
    </dgm:pt>
    <dgm:pt modelId="{7DFFFDB7-A02E-4B28-A750-3D6EB10E39FF}" type="parTrans" cxnId="{EFB996F5-777F-4435-AFDB-28E3832CD1C1}">
      <dgm:prSet/>
      <dgm:spPr/>
      <dgm:t>
        <a:bodyPr/>
        <a:lstStyle/>
        <a:p>
          <a:endParaRPr lang="pl-PL"/>
        </a:p>
      </dgm:t>
    </dgm:pt>
    <dgm:pt modelId="{947E56CA-4E84-408E-94A8-8E6A5A964F9E}" type="sibTrans" cxnId="{EFB996F5-777F-4435-AFDB-28E3832CD1C1}">
      <dgm:prSet/>
      <dgm:spPr/>
      <dgm:t>
        <a:bodyPr/>
        <a:lstStyle/>
        <a:p>
          <a:endParaRPr lang="pl-PL"/>
        </a:p>
      </dgm:t>
    </dgm:pt>
    <dgm:pt modelId="{F61EAD72-380E-40D4-BA39-45C1C14C2256}">
      <dgm:prSet phldrT="[Tekst]"/>
      <dgm:spPr/>
      <dgm:t>
        <a:bodyPr/>
        <a:lstStyle/>
        <a:p>
          <a:r>
            <a:rPr lang="pl-PL" b="1"/>
            <a:t>PODAJĄCE</a:t>
          </a:r>
          <a:endParaRPr lang="pl-PL"/>
        </a:p>
      </dgm:t>
    </dgm:pt>
    <dgm:pt modelId="{F1B64430-BC8C-46AA-8874-02AB30D55AA6}" type="parTrans" cxnId="{86870ED6-7B28-4B28-A512-BC1559050F11}">
      <dgm:prSet/>
      <dgm:spPr/>
      <dgm:t>
        <a:bodyPr/>
        <a:lstStyle/>
        <a:p>
          <a:endParaRPr lang="pl-PL"/>
        </a:p>
      </dgm:t>
    </dgm:pt>
    <dgm:pt modelId="{70680201-0627-4CF0-83A1-701A0FD0BE12}" type="sibTrans" cxnId="{86870ED6-7B28-4B28-A512-BC1559050F11}">
      <dgm:prSet/>
      <dgm:spPr/>
      <dgm:t>
        <a:bodyPr/>
        <a:lstStyle/>
        <a:p>
          <a:endParaRPr lang="pl-PL"/>
        </a:p>
      </dgm:t>
    </dgm:pt>
    <dgm:pt modelId="{E3195C37-CC97-4D2A-B80D-748E5F88EA33}">
      <dgm:prSet phldrT="[Tekst]"/>
      <dgm:spPr>
        <a:solidFill>
          <a:srgbClr val="FF4343"/>
        </a:solidFill>
      </dgm:spPr>
      <dgm:t>
        <a:bodyPr/>
        <a:lstStyle/>
        <a:p>
          <a:r>
            <a:rPr lang="pl-PL" b="1"/>
            <a:t>PROBLEMOWE</a:t>
          </a:r>
          <a:endParaRPr lang="pl-PL"/>
        </a:p>
      </dgm:t>
    </dgm:pt>
    <dgm:pt modelId="{734B4707-49A4-4490-BF99-C38B65DE720E}" type="parTrans" cxnId="{9A26F96A-606B-441D-8B18-078993E32B45}">
      <dgm:prSet/>
      <dgm:spPr/>
      <dgm:t>
        <a:bodyPr/>
        <a:lstStyle/>
        <a:p>
          <a:endParaRPr lang="pl-PL"/>
        </a:p>
      </dgm:t>
    </dgm:pt>
    <dgm:pt modelId="{FED0C4A2-E582-4B95-96DA-205C5182DD4C}" type="sibTrans" cxnId="{9A26F96A-606B-441D-8B18-078993E32B45}">
      <dgm:prSet/>
      <dgm:spPr/>
      <dgm:t>
        <a:bodyPr/>
        <a:lstStyle/>
        <a:p>
          <a:endParaRPr lang="pl-PL"/>
        </a:p>
      </dgm:t>
    </dgm:pt>
    <dgm:pt modelId="{31042AEC-9498-499F-9EBF-A59CDDAEBC3B}">
      <dgm:prSet phldrT="[Tekst]"/>
      <dgm:spPr>
        <a:solidFill>
          <a:srgbClr val="00B050"/>
        </a:solidFill>
      </dgm:spPr>
      <dgm:t>
        <a:bodyPr/>
        <a:lstStyle/>
        <a:p>
          <a:r>
            <a:rPr lang="pl-PL" b="1"/>
            <a:t>EKSPONUJĄCE</a:t>
          </a:r>
          <a:endParaRPr lang="pl-PL"/>
        </a:p>
      </dgm:t>
    </dgm:pt>
    <dgm:pt modelId="{ADEC95F1-856D-4538-B643-8C1F79560ACF}" type="parTrans" cxnId="{48757596-5336-4732-8274-3B5417960EFD}">
      <dgm:prSet/>
      <dgm:spPr/>
      <dgm:t>
        <a:bodyPr/>
        <a:lstStyle/>
        <a:p>
          <a:endParaRPr lang="pl-PL"/>
        </a:p>
      </dgm:t>
    </dgm:pt>
    <dgm:pt modelId="{5C97F60A-A670-4856-AD52-32C3BCE5E220}" type="sibTrans" cxnId="{48757596-5336-4732-8274-3B5417960EFD}">
      <dgm:prSet/>
      <dgm:spPr/>
      <dgm:t>
        <a:bodyPr/>
        <a:lstStyle/>
        <a:p>
          <a:endParaRPr lang="pl-PL"/>
        </a:p>
      </dgm:t>
    </dgm:pt>
    <dgm:pt modelId="{1E31431E-6B79-4472-8F0C-40C9521139B1}">
      <dgm:prSet/>
      <dgm:spPr>
        <a:solidFill>
          <a:srgbClr val="B84FFF"/>
        </a:solidFill>
      </dgm:spPr>
      <dgm:t>
        <a:bodyPr/>
        <a:lstStyle/>
        <a:p>
          <a:r>
            <a:rPr lang="pl-PL" b="1"/>
            <a:t>PRAKTYCZNE</a:t>
          </a:r>
        </a:p>
      </dgm:t>
    </dgm:pt>
    <dgm:pt modelId="{918BDEEB-E4C2-408D-BAB3-EA49986BA161}" type="parTrans" cxnId="{E1C95713-1CBB-433F-9848-4752D53C61C9}">
      <dgm:prSet/>
      <dgm:spPr/>
      <dgm:t>
        <a:bodyPr/>
        <a:lstStyle/>
        <a:p>
          <a:endParaRPr lang="pl-PL"/>
        </a:p>
      </dgm:t>
    </dgm:pt>
    <dgm:pt modelId="{CE802D83-F0C5-4639-B4A7-0EDB4FB632B6}" type="sibTrans" cxnId="{E1C95713-1CBB-433F-9848-4752D53C61C9}">
      <dgm:prSet/>
      <dgm:spPr/>
      <dgm:t>
        <a:bodyPr/>
        <a:lstStyle/>
        <a:p>
          <a:endParaRPr lang="pl-PL"/>
        </a:p>
      </dgm:t>
    </dgm:pt>
    <dgm:pt modelId="{0BAE154A-0192-472E-9E39-05A1DFE2FDD6}">
      <dgm:prSet/>
      <dgm:spPr>
        <a:solidFill>
          <a:srgbClr val="D60093"/>
        </a:solidFill>
      </dgm:spPr>
      <dgm:t>
        <a:bodyPr/>
        <a:lstStyle/>
        <a:p>
          <a:r>
            <a:rPr lang="pl-PL" b="1"/>
            <a:t>ODCZYT</a:t>
          </a:r>
        </a:p>
      </dgm:t>
    </dgm:pt>
    <dgm:pt modelId="{08912B47-25E8-4C03-B5A4-DD81AB930FBC}" type="parTrans" cxnId="{1549970C-BB37-4BEB-B8D8-AFC601607898}">
      <dgm:prSet/>
      <dgm:spPr/>
      <dgm:t>
        <a:bodyPr/>
        <a:lstStyle/>
        <a:p>
          <a:endParaRPr lang="pl-PL"/>
        </a:p>
      </dgm:t>
    </dgm:pt>
    <dgm:pt modelId="{F19DE8C9-ED5B-4E33-9709-5022C5DA3C61}" type="sibTrans" cxnId="{1549970C-BB37-4BEB-B8D8-AFC601607898}">
      <dgm:prSet/>
      <dgm:spPr/>
      <dgm:t>
        <a:bodyPr/>
        <a:lstStyle/>
        <a:p>
          <a:endParaRPr lang="pl-PL"/>
        </a:p>
      </dgm:t>
    </dgm:pt>
    <dgm:pt modelId="{5651C7B7-E37A-443D-919E-75F00E3968C4}">
      <dgm:prSet/>
      <dgm:spPr>
        <a:solidFill>
          <a:srgbClr val="D60093"/>
        </a:solidFill>
      </dgm:spPr>
      <dgm:t>
        <a:bodyPr/>
        <a:lstStyle/>
        <a:p>
          <a:r>
            <a:rPr lang="pl-PL" b="1"/>
            <a:t>WYKŁAD</a:t>
          </a:r>
        </a:p>
      </dgm:t>
    </dgm:pt>
    <dgm:pt modelId="{6AEF1B17-ECCD-42BD-BC73-CD966FFDCC29}" type="parTrans" cxnId="{467387B5-E12E-4027-919B-E2956CF6E09D}">
      <dgm:prSet/>
      <dgm:spPr/>
      <dgm:t>
        <a:bodyPr/>
        <a:lstStyle/>
        <a:p>
          <a:endParaRPr lang="pl-PL"/>
        </a:p>
      </dgm:t>
    </dgm:pt>
    <dgm:pt modelId="{132AE428-203E-4871-BA1A-D81FDFC7F715}" type="sibTrans" cxnId="{467387B5-E12E-4027-919B-E2956CF6E09D}">
      <dgm:prSet/>
      <dgm:spPr/>
      <dgm:t>
        <a:bodyPr/>
        <a:lstStyle/>
        <a:p>
          <a:endParaRPr lang="pl-PL"/>
        </a:p>
      </dgm:t>
    </dgm:pt>
    <dgm:pt modelId="{EFB09979-9008-40E8-B714-DCE18AE672F0}">
      <dgm:prSet/>
      <dgm:spPr>
        <a:solidFill>
          <a:srgbClr val="D60093"/>
        </a:solidFill>
      </dgm:spPr>
      <dgm:t>
        <a:bodyPr/>
        <a:lstStyle/>
        <a:p>
          <a:r>
            <a:rPr lang="pl-PL" b="1"/>
            <a:t>POGADANKA</a:t>
          </a:r>
        </a:p>
      </dgm:t>
    </dgm:pt>
    <dgm:pt modelId="{DC6D66E3-1812-4393-B478-3D40C5A37E83}" type="parTrans" cxnId="{700DA33F-EFCC-4703-9C34-9C171CDA410A}">
      <dgm:prSet/>
      <dgm:spPr/>
      <dgm:t>
        <a:bodyPr/>
        <a:lstStyle/>
        <a:p>
          <a:endParaRPr lang="pl-PL"/>
        </a:p>
      </dgm:t>
    </dgm:pt>
    <dgm:pt modelId="{502D0499-90D6-4A95-B155-CE1BD2C46BBC}" type="sibTrans" cxnId="{700DA33F-EFCC-4703-9C34-9C171CDA410A}">
      <dgm:prSet/>
      <dgm:spPr/>
      <dgm:t>
        <a:bodyPr/>
        <a:lstStyle/>
        <a:p>
          <a:endParaRPr lang="pl-PL"/>
        </a:p>
      </dgm:t>
    </dgm:pt>
    <dgm:pt modelId="{D32C167F-2EC1-4703-99BE-78F88BF79588}">
      <dgm:prSet/>
      <dgm:spPr>
        <a:solidFill>
          <a:schemeClr val="accent6">
            <a:lumMod val="75000"/>
          </a:schemeClr>
        </a:solidFill>
      </dgm:spPr>
      <dgm:t>
        <a:bodyPr/>
        <a:lstStyle/>
        <a:p>
          <a:r>
            <a:rPr lang="pl-PL" b="1"/>
            <a:t>WYKŁAD</a:t>
          </a:r>
          <a:r>
            <a:rPr lang="pl-PL"/>
            <a:t> </a:t>
          </a:r>
          <a:r>
            <a:rPr lang="pl-PL" b="1"/>
            <a:t>PROBLEMOWY</a:t>
          </a:r>
        </a:p>
      </dgm:t>
    </dgm:pt>
    <dgm:pt modelId="{2F7CBFAB-9709-4899-86A1-0BEDF0F224E9}" type="parTrans" cxnId="{25DBE993-E74A-4010-80B1-DB24A1EBE681}">
      <dgm:prSet/>
      <dgm:spPr/>
      <dgm:t>
        <a:bodyPr/>
        <a:lstStyle/>
        <a:p>
          <a:endParaRPr lang="pl-PL"/>
        </a:p>
      </dgm:t>
    </dgm:pt>
    <dgm:pt modelId="{1DDAAF08-85D5-40FD-B12D-A760CBF99B1F}" type="sibTrans" cxnId="{25DBE993-E74A-4010-80B1-DB24A1EBE681}">
      <dgm:prSet/>
      <dgm:spPr/>
      <dgm:t>
        <a:bodyPr/>
        <a:lstStyle/>
        <a:p>
          <a:endParaRPr lang="pl-PL"/>
        </a:p>
      </dgm:t>
    </dgm:pt>
    <dgm:pt modelId="{A2AE9F61-FE7E-46A1-B56C-9BB07F0549C3}">
      <dgm:prSet/>
      <dgm:spPr>
        <a:solidFill>
          <a:schemeClr val="accent6">
            <a:lumMod val="75000"/>
          </a:schemeClr>
        </a:solidFill>
      </dgm:spPr>
      <dgm:t>
        <a:bodyPr/>
        <a:lstStyle/>
        <a:p>
          <a:r>
            <a:rPr lang="pl-PL" b="1"/>
            <a:t>METODY AKTYWIZUJĄCE</a:t>
          </a:r>
        </a:p>
      </dgm:t>
    </dgm:pt>
    <dgm:pt modelId="{14A12692-BFA8-4411-AA04-F2EC1BD12B7C}" type="parTrans" cxnId="{260618CF-F86B-44A6-BE6C-38B8562A14A5}">
      <dgm:prSet/>
      <dgm:spPr/>
      <dgm:t>
        <a:bodyPr/>
        <a:lstStyle/>
        <a:p>
          <a:endParaRPr lang="pl-PL"/>
        </a:p>
      </dgm:t>
    </dgm:pt>
    <dgm:pt modelId="{9306B4BE-8B70-4C0E-B11C-6133C46D356A}" type="sibTrans" cxnId="{260618CF-F86B-44A6-BE6C-38B8562A14A5}">
      <dgm:prSet/>
      <dgm:spPr/>
      <dgm:t>
        <a:bodyPr/>
        <a:lstStyle/>
        <a:p>
          <a:endParaRPr lang="pl-PL"/>
        </a:p>
      </dgm:t>
    </dgm:pt>
    <dgm:pt modelId="{3C45FBD0-878D-4178-A6D1-5EB5ACF2BEC5}">
      <dgm:prSet/>
      <dgm:spPr>
        <a:solidFill>
          <a:srgbClr val="FFC000"/>
        </a:solidFill>
      </dgm:spPr>
      <dgm:t>
        <a:bodyPr/>
        <a:lstStyle/>
        <a:p>
          <a:r>
            <a:rPr lang="pl-PL" b="1"/>
            <a:t>GRY </a:t>
          </a:r>
          <a:br>
            <a:rPr lang="pl-PL" b="1"/>
          </a:br>
          <a:r>
            <a:rPr lang="pl-PL" b="1"/>
            <a:t>SZKOLENIOWE</a:t>
          </a:r>
        </a:p>
      </dgm:t>
    </dgm:pt>
    <dgm:pt modelId="{66C584DB-FA9D-4F72-9661-BFBCFC6E3721}" type="parTrans" cxnId="{374CF3D0-0F75-4BAF-8F7B-873AD8AF9935}">
      <dgm:prSet/>
      <dgm:spPr/>
      <dgm:t>
        <a:bodyPr/>
        <a:lstStyle/>
        <a:p>
          <a:endParaRPr lang="pl-PL"/>
        </a:p>
      </dgm:t>
    </dgm:pt>
    <dgm:pt modelId="{B90FF8A9-4E22-45DB-919F-DBF8F3B14C65}" type="sibTrans" cxnId="{374CF3D0-0F75-4BAF-8F7B-873AD8AF9935}">
      <dgm:prSet/>
      <dgm:spPr/>
      <dgm:t>
        <a:bodyPr/>
        <a:lstStyle/>
        <a:p>
          <a:endParaRPr lang="pl-PL"/>
        </a:p>
      </dgm:t>
    </dgm:pt>
    <dgm:pt modelId="{22243106-1D31-4C51-9CFE-972B22AC95F6}">
      <dgm:prSet/>
      <dgm:spPr>
        <a:solidFill>
          <a:srgbClr val="FFC000"/>
        </a:solidFill>
      </dgm:spPr>
      <dgm:t>
        <a:bodyPr/>
        <a:lstStyle/>
        <a:p>
          <a:r>
            <a:rPr lang="pl-PL" b="1"/>
            <a:t>STUDIUM PRZYPADKU</a:t>
          </a:r>
        </a:p>
      </dgm:t>
    </dgm:pt>
    <dgm:pt modelId="{09F42913-3E49-4797-AC27-46A4D41CABF2}" type="parTrans" cxnId="{8061AA35-7902-4EC0-8AA9-85A25B25D1AA}">
      <dgm:prSet/>
      <dgm:spPr/>
      <dgm:t>
        <a:bodyPr/>
        <a:lstStyle/>
        <a:p>
          <a:endParaRPr lang="pl-PL"/>
        </a:p>
      </dgm:t>
    </dgm:pt>
    <dgm:pt modelId="{22A7E4CE-79AD-4782-8759-7E89ACBACD9B}" type="sibTrans" cxnId="{8061AA35-7902-4EC0-8AA9-85A25B25D1AA}">
      <dgm:prSet/>
      <dgm:spPr/>
      <dgm:t>
        <a:bodyPr/>
        <a:lstStyle/>
        <a:p>
          <a:endParaRPr lang="pl-PL"/>
        </a:p>
      </dgm:t>
    </dgm:pt>
    <dgm:pt modelId="{9DDCB92A-78E3-47EE-A0FC-26A9CD7E6AC4}">
      <dgm:prSet phldrT="[Tekst]"/>
      <dgm:spPr>
        <a:solidFill>
          <a:srgbClr val="C9C400"/>
        </a:solidFill>
      </dgm:spPr>
      <dgm:t>
        <a:bodyPr/>
        <a:lstStyle/>
        <a:p>
          <a:r>
            <a:rPr lang="pl-PL" b="1"/>
            <a:t>FILM</a:t>
          </a:r>
        </a:p>
      </dgm:t>
    </dgm:pt>
    <dgm:pt modelId="{16435122-3609-494A-A452-9C9AEDA2E81F}" type="parTrans" cxnId="{073FC283-3C02-4FA4-98C2-EF296635527B}">
      <dgm:prSet/>
      <dgm:spPr/>
      <dgm:t>
        <a:bodyPr/>
        <a:lstStyle/>
        <a:p>
          <a:endParaRPr lang="pl-PL"/>
        </a:p>
      </dgm:t>
    </dgm:pt>
    <dgm:pt modelId="{D088D074-7E86-43C4-BC6E-93ECD8510B31}" type="sibTrans" cxnId="{073FC283-3C02-4FA4-98C2-EF296635527B}">
      <dgm:prSet/>
      <dgm:spPr/>
      <dgm:t>
        <a:bodyPr/>
        <a:lstStyle/>
        <a:p>
          <a:endParaRPr lang="pl-PL"/>
        </a:p>
      </dgm:t>
    </dgm:pt>
    <dgm:pt modelId="{56E2E30D-1596-4AD7-BE5E-E24440ABA37D}">
      <dgm:prSet/>
      <dgm:spPr>
        <a:solidFill>
          <a:srgbClr val="C9C400"/>
        </a:solidFill>
      </dgm:spPr>
      <dgm:t>
        <a:bodyPr/>
        <a:lstStyle/>
        <a:p>
          <a:r>
            <a:rPr lang="pl-PL" b="1"/>
            <a:t>SZTUKA </a:t>
          </a:r>
          <a:br>
            <a:rPr lang="pl-PL" b="1"/>
          </a:br>
          <a:r>
            <a:rPr lang="pl-PL" b="1"/>
            <a:t>TEATRALNA</a:t>
          </a:r>
        </a:p>
      </dgm:t>
    </dgm:pt>
    <dgm:pt modelId="{38995498-99FB-4BE0-969D-673AEE09A32E}" type="parTrans" cxnId="{C2A34933-87F8-432A-8115-8941ADEA1442}">
      <dgm:prSet/>
      <dgm:spPr/>
      <dgm:t>
        <a:bodyPr/>
        <a:lstStyle/>
        <a:p>
          <a:endParaRPr lang="pl-PL"/>
        </a:p>
      </dgm:t>
    </dgm:pt>
    <dgm:pt modelId="{2ED85410-0504-455A-89E9-CDC4E423EDD2}" type="sibTrans" cxnId="{C2A34933-87F8-432A-8115-8941ADEA1442}">
      <dgm:prSet/>
      <dgm:spPr/>
      <dgm:t>
        <a:bodyPr/>
        <a:lstStyle/>
        <a:p>
          <a:endParaRPr lang="pl-PL"/>
        </a:p>
      </dgm:t>
    </dgm:pt>
    <dgm:pt modelId="{9CE27150-1844-4C98-83FC-61F43B5BFAC3}">
      <dgm:prSet/>
      <dgm:spPr>
        <a:solidFill>
          <a:srgbClr val="C9C400"/>
        </a:solidFill>
      </dgm:spPr>
      <dgm:t>
        <a:bodyPr/>
        <a:lstStyle/>
        <a:p>
          <a:r>
            <a:rPr lang="pl-PL" b="1"/>
            <a:t>EKSPOZYCJA</a:t>
          </a:r>
        </a:p>
      </dgm:t>
    </dgm:pt>
    <dgm:pt modelId="{FA818949-C420-400B-82C2-D24F44231678}" type="parTrans" cxnId="{8602EB38-5D0B-4FD0-B507-BD28042C92AC}">
      <dgm:prSet/>
      <dgm:spPr/>
      <dgm:t>
        <a:bodyPr/>
        <a:lstStyle/>
        <a:p>
          <a:endParaRPr lang="pl-PL"/>
        </a:p>
      </dgm:t>
    </dgm:pt>
    <dgm:pt modelId="{12ED18DF-66BD-4A84-988A-7D2B50A5DA4A}" type="sibTrans" cxnId="{8602EB38-5D0B-4FD0-B507-BD28042C92AC}">
      <dgm:prSet/>
      <dgm:spPr/>
      <dgm:t>
        <a:bodyPr/>
        <a:lstStyle/>
        <a:p>
          <a:endParaRPr lang="pl-PL"/>
        </a:p>
      </dgm:t>
    </dgm:pt>
    <dgm:pt modelId="{B3438D3B-A819-468D-A878-F1A052E1CF33}">
      <dgm:prSet/>
      <dgm:spPr>
        <a:solidFill>
          <a:srgbClr val="C9C400"/>
        </a:solidFill>
      </dgm:spPr>
      <dgm:t>
        <a:bodyPr/>
        <a:lstStyle/>
        <a:p>
          <a:r>
            <a:rPr lang="pl-PL" b="1"/>
            <a:t>POKAZ POŁĄCZONY </a:t>
          </a:r>
          <a:br>
            <a:rPr lang="pl-PL" b="1"/>
          </a:br>
          <a:r>
            <a:rPr lang="pl-PL" b="1"/>
            <a:t>Z PRZEŻYCIEM</a:t>
          </a:r>
        </a:p>
      </dgm:t>
    </dgm:pt>
    <dgm:pt modelId="{11D20BAB-872B-4F55-BA34-4470E68D7725}" type="parTrans" cxnId="{21F7E5AA-0112-4200-89A2-56BB30A78826}">
      <dgm:prSet/>
      <dgm:spPr/>
      <dgm:t>
        <a:bodyPr/>
        <a:lstStyle/>
        <a:p>
          <a:endParaRPr lang="pl-PL"/>
        </a:p>
      </dgm:t>
    </dgm:pt>
    <dgm:pt modelId="{8EB13B42-DB7B-4D98-8C2D-8C9AD883B4E1}" type="sibTrans" cxnId="{21F7E5AA-0112-4200-89A2-56BB30A78826}">
      <dgm:prSet/>
      <dgm:spPr/>
      <dgm:t>
        <a:bodyPr/>
        <a:lstStyle/>
        <a:p>
          <a:endParaRPr lang="pl-PL"/>
        </a:p>
      </dgm:t>
    </dgm:pt>
    <dgm:pt modelId="{EFC4B13D-0AFA-47D1-864E-C4D979868A6F}">
      <dgm:prSet/>
      <dgm:spPr>
        <a:solidFill>
          <a:srgbClr val="3333FF"/>
        </a:solidFill>
      </dgm:spPr>
      <dgm:t>
        <a:bodyPr/>
        <a:lstStyle/>
        <a:p>
          <a:r>
            <a:rPr lang="pl-PL" b="1"/>
            <a:t>POKAZ</a:t>
          </a:r>
        </a:p>
      </dgm:t>
    </dgm:pt>
    <dgm:pt modelId="{57C0A333-F509-4A75-8343-9BBD94D528EE}" type="parTrans" cxnId="{11215DE9-E24B-4233-8C30-6106DA74A32B}">
      <dgm:prSet/>
      <dgm:spPr/>
      <dgm:t>
        <a:bodyPr/>
        <a:lstStyle/>
        <a:p>
          <a:endParaRPr lang="pl-PL"/>
        </a:p>
      </dgm:t>
    </dgm:pt>
    <dgm:pt modelId="{84A3F11E-64F8-4AFF-B8B1-3374A44E2B83}" type="sibTrans" cxnId="{11215DE9-E24B-4233-8C30-6106DA74A32B}">
      <dgm:prSet/>
      <dgm:spPr/>
      <dgm:t>
        <a:bodyPr/>
        <a:lstStyle/>
        <a:p>
          <a:endParaRPr lang="pl-PL"/>
        </a:p>
      </dgm:t>
    </dgm:pt>
    <dgm:pt modelId="{E9E9F74B-ABC2-4432-BCC5-5D311F4F06CC}">
      <dgm:prSet/>
      <dgm:spPr>
        <a:solidFill>
          <a:srgbClr val="3333FF"/>
        </a:solidFill>
      </dgm:spPr>
      <dgm:t>
        <a:bodyPr/>
        <a:lstStyle/>
        <a:p>
          <a:r>
            <a:rPr lang="pl-PL" b="1"/>
            <a:t>POKAZ Z INSTRUKTARZEM</a:t>
          </a:r>
        </a:p>
      </dgm:t>
    </dgm:pt>
    <dgm:pt modelId="{230B8746-8437-4566-ABF1-8933E1890BA7}" type="parTrans" cxnId="{12CAAF65-651B-4DC9-BB12-8D98C3346E39}">
      <dgm:prSet/>
      <dgm:spPr/>
      <dgm:t>
        <a:bodyPr/>
        <a:lstStyle/>
        <a:p>
          <a:endParaRPr lang="pl-PL"/>
        </a:p>
      </dgm:t>
    </dgm:pt>
    <dgm:pt modelId="{DA567D73-9A58-4062-A33B-57B5133BD37F}" type="sibTrans" cxnId="{12CAAF65-651B-4DC9-BB12-8D98C3346E39}">
      <dgm:prSet/>
      <dgm:spPr/>
      <dgm:t>
        <a:bodyPr/>
        <a:lstStyle/>
        <a:p>
          <a:endParaRPr lang="pl-PL"/>
        </a:p>
      </dgm:t>
    </dgm:pt>
    <dgm:pt modelId="{F7E515DD-64F4-4EB5-B68C-13F216777EBF}">
      <dgm:prSet/>
      <dgm:spPr>
        <a:solidFill>
          <a:srgbClr val="3333FF"/>
        </a:solidFill>
      </dgm:spPr>
      <dgm:t>
        <a:bodyPr/>
        <a:lstStyle/>
        <a:p>
          <a:r>
            <a:rPr lang="pl-PL" b="1"/>
            <a:t>ĆWICZENIA</a:t>
          </a:r>
        </a:p>
      </dgm:t>
    </dgm:pt>
    <dgm:pt modelId="{73A76FE1-11E9-48F9-AAA7-CDDF94A8A90B}" type="parTrans" cxnId="{173A3535-B284-483B-8111-9B7EF940CCCE}">
      <dgm:prSet/>
      <dgm:spPr/>
      <dgm:t>
        <a:bodyPr/>
        <a:lstStyle/>
        <a:p>
          <a:endParaRPr lang="pl-PL"/>
        </a:p>
      </dgm:t>
    </dgm:pt>
    <dgm:pt modelId="{F8B00D0D-C2B3-400C-89AA-61F3FE22EE4E}" type="sibTrans" cxnId="{173A3535-B284-483B-8111-9B7EF940CCCE}">
      <dgm:prSet/>
      <dgm:spPr/>
      <dgm:t>
        <a:bodyPr/>
        <a:lstStyle/>
        <a:p>
          <a:endParaRPr lang="pl-PL"/>
        </a:p>
      </dgm:t>
    </dgm:pt>
    <dgm:pt modelId="{1C12A520-49C4-49BC-B0BA-F391FBD35262}" type="pres">
      <dgm:prSet presAssocID="{4ABF2EB6-C319-43CF-B057-F541FDB42D6D}" presName="Name0" presStyleCnt="0">
        <dgm:presLayoutVars>
          <dgm:chPref val="1"/>
          <dgm:dir/>
          <dgm:animOne val="branch"/>
          <dgm:animLvl val="lvl"/>
          <dgm:resizeHandles val="exact"/>
        </dgm:presLayoutVars>
      </dgm:prSet>
      <dgm:spPr/>
      <dgm:t>
        <a:bodyPr/>
        <a:lstStyle/>
        <a:p>
          <a:endParaRPr lang="pl-PL"/>
        </a:p>
      </dgm:t>
    </dgm:pt>
    <dgm:pt modelId="{FCAD126E-D19E-4AA6-B60E-97EEC6195EF4}" type="pres">
      <dgm:prSet presAssocID="{D1F33AD1-B680-4C52-9058-7C5BF5699497}" presName="root1" presStyleCnt="0"/>
      <dgm:spPr/>
    </dgm:pt>
    <dgm:pt modelId="{A512F3A4-EA5A-4075-B239-6263FDB31A4E}" type="pres">
      <dgm:prSet presAssocID="{D1F33AD1-B680-4C52-9058-7C5BF5699497}" presName="LevelOneTextNode" presStyleLbl="node0" presStyleIdx="0" presStyleCnt="1" custScaleY="123811">
        <dgm:presLayoutVars>
          <dgm:chPref val="3"/>
        </dgm:presLayoutVars>
      </dgm:prSet>
      <dgm:spPr/>
      <dgm:t>
        <a:bodyPr/>
        <a:lstStyle/>
        <a:p>
          <a:endParaRPr lang="pl-PL"/>
        </a:p>
      </dgm:t>
    </dgm:pt>
    <dgm:pt modelId="{415DCCF3-0D24-4171-8FBB-411AE8C29B2D}" type="pres">
      <dgm:prSet presAssocID="{D1F33AD1-B680-4C52-9058-7C5BF5699497}" presName="level2hierChild" presStyleCnt="0"/>
      <dgm:spPr/>
    </dgm:pt>
    <dgm:pt modelId="{C3F05EA1-4B54-4725-B53F-CB5697658808}" type="pres">
      <dgm:prSet presAssocID="{F1B64430-BC8C-46AA-8874-02AB30D55AA6}" presName="conn2-1" presStyleLbl="parChTrans1D2" presStyleIdx="0" presStyleCnt="4"/>
      <dgm:spPr/>
      <dgm:t>
        <a:bodyPr/>
        <a:lstStyle/>
        <a:p>
          <a:endParaRPr lang="pl-PL"/>
        </a:p>
      </dgm:t>
    </dgm:pt>
    <dgm:pt modelId="{3921642F-0682-46CB-9B6E-43B02660C246}" type="pres">
      <dgm:prSet presAssocID="{F1B64430-BC8C-46AA-8874-02AB30D55AA6}" presName="connTx" presStyleLbl="parChTrans1D2" presStyleIdx="0" presStyleCnt="4"/>
      <dgm:spPr/>
      <dgm:t>
        <a:bodyPr/>
        <a:lstStyle/>
        <a:p>
          <a:endParaRPr lang="pl-PL"/>
        </a:p>
      </dgm:t>
    </dgm:pt>
    <dgm:pt modelId="{00DF046E-011B-4962-BB99-037E22FB4CD9}" type="pres">
      <dgm:prSet presAssocID="{F61EAD72-380E-40D4-BA39-45C1C14C2256}" presName="root2" presStyleCnt="0"/>
      <dgm:spPr/>
    </dgm:pt>
    <dgm:pt modelId="{F4E905D4-A1EE-4453-B302-AD511895CC10}" type="pres">
      <dgm:prSet presAssocID="{F61EAD72-380E-40D4-BA39-45C1C14C2256}" presName="LevelTwoTextNode" presStyleLbl="node2" presStyleIdx="0" presStyleCnt="4">
        <dgm:presLayoutVars>
          <dgm:chPref val="3"/>
        </dgm:presLayoutVars>
      </dgm:prSet>
      <dgm:spPr/>
      <dgm:t>
        <a:bodyPr/>
        <a:lstStyle/>
        <a:p>
          <a:endParaRPr lang="pl-PL"/>
        </a:p>
      </dgm:t>
    </dgm:pt>
    <dgm:pt modelId="{9CBEC664-D5E0-414C-959A-DADA4A69A7A9}" type="pres">
      <dgm:prSet presAssocID="{F61EAD72-380E-40D4-BA39-45C1C14C2256}" presName="level3hierChild" presStyleCnt="0"/>
      <dgm:spPr/>
    </dgm:pt>
    <dgm:pt modelId="{DF4A9628-D121-4ABE-AD4B-BB0A309741B0}" type="pres">
      <dgm:prSet presAssocID="{DC6D66E3-1812-4393-B478-3D40C5A37E83}" presName="conn2-1" presStyleLbl="parChTrans1D3" presStyleIdx="0" presStyleCnt="12"/>
      <dgm:spPr/>
      <dgm:t>
        <a:bodyPr/>
        <a:lstStyle/>
        <a:p>
          <a:endParaRPr lang="pl-PL"/>
        </a:p>
      </dgm:t>
    </dgm:pt>
    <dgm:pt modelId="{D764CB0D-99A1-498B-8DC9-634E7D5814BC}" type="pres">
      <dgm:prSet presAssocID="{DC6D66E3-1812-4393-B478-3D40C5A37E83}" presName="connTx" presStyleLbl="parChTrans1D3" presStyleIdx="0" presStyleCnt="12"/>
      <dgm:spPr/>
      <dgm:t>
        <a:bodyPr/>
        <a:lstStyle/>
        <a:p>
          <a:endParaRPr lang="pl-PL"/>
        </a:p>
      </dgm:t>
    </dgm:pt>
    <dgm:pt modelId="{79D1712C-64D8-4712-9629-7AF1E8C037D0}" type="pres">
      <dgm:prSet presAssocID="{EFB09979-9008-40E8-B714-DCE18AE672F0}" presName="root2" presStyleCnt="0"/>
      <dgm:spPr/>
    </dgm:pt>
    <dgm:pt modelId="{E92C58BA-79CD-4A24-9678-6D4AFAD9129F}" type="pres">
      <dgm:prSet presAssocID="{EFB09979-9008-40E8-B714-DCE18AE672F0}" presName="LevelTwoTextNode" presStyleLbl="node3" presStyleIdx="0" presStyleCnt="12">
        <dgm:presLayoutVars>
          <dgm:chPref val="3"/>
        </dgm:presLayoutVars>
      </dgm:prSet>
      <dgm:spPr/>
      <dgm:t>
        <a:bodyPr/>
        <a:lstStyle/>
        <a:p>
          <a:endParaRPr lang="pl-PL"/>
        </a:p>
      </dgm:t>
    </dgm:pt>
    <dgm:pt modelId="{788568CB-0E18-432D-A171-DC1253EF1029}" type="pres">
      <dgm:prSet presAssocID="{EFB09979-9008-40E8-B714-DCE18AE672F0}" presName="level3hierChild" presStyleCnt="0"/>
      <dgm:spPr/>
    </dgm:pt>
    <dgm:pt modelId="{33987F0E-8ACD-4A04-A649-0AE024E497E5}" type="pres">
      <dgm:prSet presAssocID="{6AEF1B17-ECCD-42BD-BC73-CD966FFDCC29}" presName="conn2-1" presStyleLbl="parChTrans1D3" presStyleIdx="1" presStyleCnt="12"/>
      <dgm:spPr/>
      <dgm:t>
        <a:bodyPr/>
        <a:lstStyle/>
        <a:p>
          <a:endParaRPr lang="pl-PL"/>
        </a:p>
      </dgm:t>
    </dgm:pt>
    <dgm:pt modelId="{63B27F21-72CB-44FC-BF3E-1D8BF32281F5}" type="pres">
      <dgm:prSet presAssocID="{6AEF1B17-ECCD-42BD-BC73-CD966FFDCC29}" presName="connTx" presStyleLbl="parChTrans1D3" presStyleIdx="1" presStyleCnt="12"/>
      <dgm:spPr/>
      <dgm:t>
        <a:bodyPr/>
        <a:lstStyle/>
        <a:p>
          <a:endParaRPr lang="pl-PL"/>
        </a:p>
      </dgm:t>
    </dgm:pt>
    <dgm:pt modelId="{5A16AF92-16C0-4C42-99DA-B9D3667C5912}" type="pres">
      <dgm:prSet presAssocID="{5651C7B7-E37A-443D-919E-75F00E3968C4}" presName="root2" presStyleCnt="0"/>
      <dgm:spPr/>
    </dgm:pt>
    <dgm:pt modelId="{AE540F1C-D178-440B-8171-A5988F82AB96}" type="pres">
      <dgm:prSet presAssocID="{5651C7B7-E37A-443D-919E-75F00E3968C4}" presName="LevelTwoTextNode" presStyleLbl="node3" presStyleIdx="1" presStyleCnt="12">
        <dgm:presLayoutVars>
          <dgm:chPref val="3"/>
        </dgm:presLayoutVars>
      </dgm:prSet>
      <dgm:spPr/>
      <dgm:t>
        <a:bodyPr/>
        <a:lstStyle/>
        <a:p>
          <a:endParaRPr lang="pl-PL"/>
        </a:p>
      </dgm:t>
    </dgm:pt>
    <dgm:pt modelId="{AF2493BA-6D19-41F7-B719-04F27D318876}" type="pres">
      <dgm:prSet presAssocID="{5651C7B7-E37A-443D-919E-75F00E3968C4}" presName="level3hierChild" presStyleCnt="0"/>
      <dgm:spPr/>
    </dgm:pt>
    <dgm:pt modelId="{E7DB2154-A664-4E69-9B4E-20A0C73D63DA}" type="pres">
      <dgm:prSet presAssocID="{08912B47-25E8-4C03-B5A4-DD81AB930FBC}" presName="conn2-1" presStyleLbl="parChTrans1D3" presStyleIdx="2" presStyleCnt="12"/>
      <dgm:spPr/>
      <dgm:t>
        <a:bodyPr/>
        <a:lstStyle/>
        <a:p>
          <a:endParaRPr lang="pl-PL"/>
        </a:p>
      </dgm:t>
    </dgm:pt>
    <dgm:pt modelId="{700EF9CD-55C3-465D-A3EA-C5F2F2FEFD6B}" type="pres">
      <dgm:prSet presAssocID="{08912B47-25E8-4C03-B5A4-DD81AB930FBC}" presName="connTx" presStyleLbl="parChTrans1D3" presStyleIdx="2" presStyleCnt="12"/>
      <dgm:spPr/>
      <dgm:t>
        <a:bodyPr/>
        <a:lstStyle/>
        <a:p>
          <a:endParaRPr lang="pl-PL"/>
        </a:p>
      </dgm:t>
    </dgm:pt>
    <dgm:pt modelId="{AD423B1A-369C-4E3D-A71E-728D532F143F}" type="pres">
      <dgm:prSet presAssocID="{0BAE154A-0192-472E-9E39-05A1DFE2FDD6}" presName="root2" presStyleCnt="0"/>
      <dgm:spPr/>
    </dgm:pt>
    <dgm:pt modelId="{5747AFCC-B0B7-4580-8309-B51C41AA1B38}" type="pres">
      <dgm:prSet presAssocID="{0BAE154A-0192-472E-9E39-05A1DFE2FDD6}" presName="LevelTwoTextNode" presStyleLbl="node3" presStyleIdx="2" presStyleCnt="12">
        <dgm:presLayoutVars>
          <dgm:chPref val="3"/>
        </dgm:presLayoutVars>
      </dgm:prSet>
      <dgm:spPr/>
      <dgm:t>
        <a:bodyPr/>
        <a:lstStyle/>
        <a:p>
          <a:endParaRPr lang="pl-PL"/>
        </a:p>
      </dgm:t>
    </dgm:pt>
    <dgm:pt modelId="{CA17F523-65B9-4FA1-96C1-23E510808DE4}" type="pres">
      <dgm:prSet presAssocID="{0BAE154A-0192-472E-9E39-05A1DFE2FDD6}" presName="level3hierChild" presStyleCnt="0"/>
      <dgm:spPr/>
    </dgm:pt>
    <dgm:pt modelId="{19A5EB4A-9F81-46F6-B5BD-AEDAFB1FC47C}" type="pres">
      <dgm:prSet presAssocID="{734B4707-49A4-4490-BF99-C38B65DE720E}" presName="conn2-1" presStyleLbl="parChTrans1D2" presStyleIdx="1" presStyleCnt="4"/>
      <dgm:spPr/>
      <dgm:t>
        <a:bodyPr/>
        <a:lstStyle/>
        <a:p>
          <a:endParaRPr lang="pl-PL"/>
        </a:p>
      </dgm:t>
    </dgm:pt>
    <dgm:pt modelId="{8C1D1674-6A79-4E51-A187-8259294D9806}" type="pres">
      <dgm:prSet presAssocID="{734B4707-49A4-4490-BF99-C38B65DE720E}" presName="connTx" presStyleLbl="parChTrans1D2" presStyleIdx="1" presStyleCnt="4"/>
      <dgm:spPr/>
      <dgm:t>
        <a:bodyPr/>
        <a:lstStyle/>
        <a:p>
          <a:endParaRPr lang="pl-PL"/>
        </a:p>
      </dgm:t>
    </dgm:pt>
    <dgm:pt modelId="{25CDCAF0-F9A3-4D43-A518-A311ECCD9209}" type="pres">
      <dgm:prSet presAssocID="{E3195C37-CC97-4D2A-B80D-748E5F88EA33}" presName="root2" presStyleCnt="0"/>
      <dgm:spPr/>
    </dgm:pt>
    <dgm:pt modelId="{8EDAC546-5F74-47AB-9BDD-8EB14DFE43FB}" type="pres">
      <dgm:prSet presAssocID="{E3195C37-CC97-4D2A-B80D-748E5F88EA33}" presName="LevelTwoTextNode" presStyleLbl="node2" presStyleIdx="1" presStyleCnt="4">
        <dgm:presLayoutVars>
          <dgm:chPref val="3"/>
        </dgm:presLayoutVars>
      </dgm:prSet>
      <dgm:spPr/>
      <dgm:t>
        <a:bodyPr/>
        <a:lstStyle/>
        <a:p>
          <a:endParaRPr lang="pl-PL"/>
        </a:p>
      </dgm:t>
    </dgm:pt>
    <dgm:pt modelId="{D35BEEBA-A59E-4371-8255-FAC766427CB4}" type="pres">
      <dgm:prSet presAssocID="{E3195C37-CC97-4D2A-B80D-748E5F88EA33}" presName="level3hierChild" presStyleCnt="0"/>
      <dgm:spPr/>
    </dgm:pt>
    <dgm:pt modelId="{4463444D-6DC8-40F6-9509-6402C9E5CCBD}" type="pres">
      <dgm:prSet presAssocID="{2F7CBFAB-9709-4899-86A1-0BEDF0F224E9}" presName="conn2-1" presStyleLbl="parChTrans1D3" presStyleIdx="3" presStyleCnt="12"/>
      <dgm:spPr/>
      <dgm:t>
        <a:bodyPr/>
        <a:lstStyle/>
        <a:p>
          <a:endParaRPr lang="pl-PL"/>
        </a:p>
      </dgm:t>
    </dgm:pt>
    <dgm:pt modelId="{4165CD74-940A-4B20-9DE6-7C3131A8BB78}" type="pres">
      <dgm:prSet presAssocID="{2F7CBFAB-9709-4899-86A1-0BEDF0F224E9}" presName="connTx" presStyleLbl="parChTrans1D3" presStyleIdx="3" presStyleCnt="12"/>
      <dgm:spPr/>
      <dgm:t>
        <a:bodyPr/>
        <a:lstStyle/>
        <a:p>
          <a:endParaRPr lang="pl-PL"/>
        </a:p>
      </dgm:t>
    </dgm:pt>
    <dgm:pt modelId="{7169BE4A-A06D-4FF5-8F57-8F7067526FD7}" type="pres">
      <dgm:prSet presAssocID="{D32C167F-2EC1-4703-99BE-78F88BF79588}" presName="root2" presStyleCnt="0"/>
      <dgm:spPr/>
    </dgm:pt>
    <dgm:pt modelId="{502130A2-B3A0-4D11-8D48-3A63509D2B9A}" type="pres">
      <dgm:prSet presAssocID="{D32C167F-2EC1-4703-99BE-78F88BF79588}" presName="LevelTwoTextNode" presStyleLbl="node3" presStyleIdx="3" presStyleCnt="12">
        <dgm:presLayoutVars>
          <dgm:chPref val="3"/>
        </dgm:presLayoutVars>
      </dgm:prSet>
      <dgm:spPr/>
      <dgm:t>
        <a:bodyPr/>
        <a:lstStyle/>
        <a:p>
          <a:endParaRPr lang="pl-PL"/>
        </a:p>
      </dgm:t>
    </dgm:pt>
    <dgm:pt modelId="{2DA36DDF-67BB-4413-82F6-34435ECDFB36}" type="pres">
      <dgm:prSet presAssocID="{D32C167F-2EC1-4703-99BE-78F88BF79588}" presName="level3hierChild" presStyleCnt="0"/>
      <dgm:spPr/>
    </dgm:pt>
    <dgm:pt modelId="{DDD01162-2358-4362-918F-D70AFBE878F6}" type="pres">
      <dgm:prSet presAssocID="{14A12692-BFA8-4411-AA04-F2EC1BD12B7C}" presName="conn2-1" presStyleLbl="parChTrans1D3" presStyleIdx="4" presStyleCnt="12"/>
      <dgm:spPr/>
      <dgm:t>
        <a:bodyPr/>
        <a:lstStyle/>
        <a:p>
          <a:endParaRPr lang="pl-PL"/>
        </a:p>
      </dgm:t>
    </dgm:pt>
    <dgm:pt modelId="{7F77B19C-7B62-4C2D-AC33-B47AB7DC11D8}" type="pres">
      <dgm:prSet presAssocID="{14A12692-BFA8-4411-AA04-F2EC1BD12B7C}" presName="connTx" presStyleLbl="parChTrans1D3" presStyleIdx="4" presStyleCnt="12"/>
      <dgm:spPr/>
      <dgm:t>
        <a:bodyPr/>
        <a:lstStyle/>
        <a:p>
          <a:endParaRPr lang="pl-PL"/>
        </a:p>
      </dgm:t>
    </dgm:pt>
    <dgm:pt modelId="{54C98F76-B750-49E3-A191-CD870BD2425C}" type="pres">
      <dgm:prSet presAssocID="{A2AE9F61-FE7E-46A1-B56C-9BB07F0549C3}" presName="root2" presStyleCnt="0"/>
      <dgm:spPr/>
    </dgm:pt>
    <dgm:pt modelId="{B60B571F-5C60-45F9-AA83-20CC3FA0CA2A}" type="pres">
      <dgm:prSet presAssocID="{A2AE9F61-FE7E-46A1-B56C-9BB07F0549C3}" presName="LevelTwoTextNode" presStyleLbl="node3" presStyleIdx="4" presStyleCnt="12">
        <dgm:presLayoutVars>
          <dgm:chPref val="3"/>
        </dgm:presLayoutVars>
      </dgm:prSet>
      <dgm:spPr/>
      <dgm:t>
        <a:bodyPr/>
        <a:lstStyle/>
        <a:p>
          <a:endParaRPr lang="pl-PL"/>
        </a:p>
      </dgm:t>
    </dgm:pt>
    <dgm:pt modelId="{D6A93816-1E76-496D-A2E3-D90F410E19C2}" type="pres">
      <dgm:prSet presAssocID="{A2AE9F61-FE7E-46A1-B56C-9BB07F0549C3}" presName="level3hierChild" presStyleCnt="0"/>
      <dgm:spPr/>
    </dgm:pt>
    <dgm:pt modelId="{FEA96949-19DF-48D0-AE90-A064162FAC89}" type="pres">
      <dgm:prSet presAssocID="{66C584DB-FA9D-4F72-9661-BFBCFC6E3721}" presName="conn2-1" presStyleLbl="parChTrans1D4" presStyleIdx="0" presStyleCnt="2"/>
      <dgm:spPr/>
      <dgm:t>
        <a:bodyPr/>
        <a:lstStyle/>
        <a:p>
          <a:endParaRPr lang="pl-PL"/>
        </a:p>
      </dgm:t>
    </dgm:pt>
    <dgm:pt modelId="{9F676B49-CA52-4BED-9A23-AE66FB0CC9A8}" type="pres">
      <dgm:prSet presAssocID="{66C584DB-FA9D-4F72-9661-BFBCFC6E3721}" presName="connTx" presStyleLbl="parChTrans1D4" presStyleIdx="0" presStyleCnt="2"/>
      <dgm:spPr/>
      <dgm:t>
        <a:bodyPr/>
        <a:lstStyle/>
        <a:p>
          <a:endParaRPr lang="pl-PL"/>
        </a:p>
      </dgm:t>
    </dgm:pt>
    <dgm:pt modelId="{65162D32-AAFC-47F6-B2C1-BA4B625C635D}" type="pres">
      <dgm:prSet presAssocID="{3C45FBD0-878D-4178-A6D1-5EB5ACF2BEC5}" presName="root2" presStyleCnt="0"/>
      <dgm:spPr/>
    </dgm:pt>
    <dgm:pt modelId="{AB755D50-5DB3-4FF9-A5CF-B75893520667}" type="pres">
      <dgm:prSet presAssocID="{3C45FBD0-878D-4178-A6D1-5EB5ACF2BEC5}" presName="LevelTwoTextNode" presStyleLbl="node4" presStyleIdx="0" presStyleCnt="2">
        <dgm:presLayoutVars>
          <dgm:chPref val="3"/>
        </dgm:presLayoutVars>
      </dgm:prSet>
      <dgm:spPr/>
      <dgm:t>
        <a:bodyPr/>
        <a:lstStyle/>
        <a:p>
          <a:endParaRPr lang="pl-PL"/>
        </a:p>
      </dgm:t>
    </dgm:pt>
    <dgm:pt modelId="{24EAC868-A543-4157-8045-DC7BEA34C803}" type="pres">
      <dgm:prSet presAssocID="{3C45FBD0-878D-4178-A6D1-5EB5ACF2BEC5}" presName="level3hierChild" presStyleCnt="0"/>
      <dgm:spPr/>
    </dgm:pt>
    <dgm:pt modelId="{9D512BFF-48D8-409C-BFAB-40C54467EA03}" type="pres">
      <dgm:prSet presAssocID="{09F42913-3E49-4797-AC27-46A4D41CABF2}" presName="conn2-1" presStyleLbl="parChTrans1D4" presStyleIdx="1" presStyleCnt="2"/>
      <dgm:spPr/>
      <dgm:t>
        <a:bodyPr/>
        <a:lstStyle/>
        <a:p>
          <a:endParaRPr lang="pl-PL"/>
        </a:p>
      </dgm:t>
    </dgm:pt>
    <dgm:pt modelId="{D75BF803-73C1-48FD-9DBF-C27FFFCBBED0}" type="pres">
      <dgm:prSet presAssocID="{09F42913-3E49-4797-AC27-46A4D41CABF2}" presName="connTx" presStyleLbl="parChTrans1D4" presStyleIdx="1" presStyleCnt="2"/>
      <dgm:spPr/>
      <dgm:t>
        <a:bodyPr/>
        <a:lstStyle/>
        <a:p>
          <a:endParaRPr lang="pl-PL"/>
        </a:p>
      </dgm:t>
    </dgm:pt>
    <dgm:pt modelId="{CC120813-D3EF-4CC0-8D7B-0D50958012DD}" type="pres">
      <dgm:prSet presAssocID="{22243106-1D31-4C51-9CFE-972B22AC95F6}" presName="root2" presStyleCnt="0"/>
      <dgm:spPr/>
    </dgm:pt>
    <dgm:pt modelId="{89C9C4F3-72EA-4D50-B47A-C0B86A04BCFB}" type="pres">
      <dgm:prSet presAssocID="{22243106-1D31-4C51-9CFE-972B22AC95F6}" presName="LevelTwoTextNode" presStyleLbl="node4" presStyleIdx="1" presStyleCnt="2">
        <dgm:presLayoutVars>
          <dgm:chPref val="3"/>
        </dgm:presLayoutVars>
      </dgm:prSet>
      <dgm:spPr/>
      <dgm:t>
        <a:bodyPr/>
        <a:lstStyle/>
        <a:p>
          <a:endParaRPr lang="pl-PL"/>
        </a:p>
      </dgm:t>
    </dgm:pt>
    <dgm:pt modelId="{CA5A042A-5CF5-4466-86F9-2CB6D7F917C1}" type="pres">
      <dgm:prSet presAssocID="{22243106-1D31-4C51-9CFE-972B22AC95F6}" presName="level3hierChild" presStyleCnt="0"/>
      <dgm:spPr/>
    </dgm:pt>
    <dgm:pt modelId="{9D7F0751-8FA2-4739-A74B-1718E50E6FEF}" type="pres">
      <dgm:prSet presAssocID="{ADEC95F1-856D-4538-B643-8C1F79560ACF}" presName="conn2-1" presStyleLbl="parChTrans1D2" presStyleIdx="2" presStyleCnt="4"/>
      <dgm:spPr/>
      <dgm:t>
        <a:bodyPr/>
        <a:lstStyle/>
        <a:p>
          <a:endParaRPr lang="pl-PL"/>
        </a:p>
      </dgm:t>
    </dgm:pt>
    <dgm:pt modelId="{C2BBCE9E-EF9E-485A-9BF1-F657F6648983}" type="pres">
      <dgm:prSet presAssocID="{ADEC95F1-856D-4538-B643-8C1F79560ACF}" presName="connTx" presStyleLbl="parChTrans1D2" presStyleIdx="2" presStyleCnt="4"/>
      <dgm:spPr/>
      <dgm:t>
        <a:bodyPr/>
        <a:lstStyle/>
        <a:p>
          <a:endParaRPr lang="pl-PL"/>
        </a:p>
      </dgm:t>
    </dgm:pt>
    <dgm:pt modelId="{3DF9501B-6B32-4412-8C75-462DA80BFA13}" type="pres">
      <dgm:prSet presAssocID="{31042AEC-9498-499F-9EBF-A59CDDAEBC3B}" presName="root2" presStyleCnt="0"/>
      <dgm:spPr/>
    </dgm:pt>
    <dgm:pt modelId="{48914234-9AA9-4264-A28F-240052FD4144}" type="pres">
      <dgm:prSet presAssocID="{31042AEC-9498-499F-9EBF-A59CDDAEBC3B}" presName="LevelTwoTextNode" presStyleLbl="node2" presStyleIdx="2" presStyleCnt="4">
        <dgm:presLayoutVars>
          <dgm:chPref val="3"/>
        </dgm:presLayoutVars>
      </dgm:prSet>
      <dgm:spPr/>
      <dgm:t>
        <a:bodyPr/>
        <a:lstStyle/>
        <a:p>
          <a:endParaRPr lang="pl-PL"/>
        </a:p>
      </dgm:t>
    </dgm:pt>
    <dgm:pt modelId="{79D87D37-AC1A-426B-94A2-D9A4F1E1C8C1}" type="pres">
      <dgm:prSet presAssocID="{31042AEC-9498-499F-9EBF-A59CDDAEBC3B}" presName="level3hierChild" presStyleCnt="0"/>
      <dgm:spPr/>
    </dgm:pt>
    <dgm:pt modelId="{89A3DFE4-834E-4907-8F3F-E65EFD2F7E07}" type="pres">
      <dgm:prSet presAssocID="{16435122-3609-494A-A452-9C9AEDA2E81F}" presName="conn2-1" presStyleLbl="parChTrans1D3" presStyleIdx="5" presStyleCnt="12"/>
      <dgm:spPr/>
      <dgm:t>
        <a:bodyPr/>
        <a:lstStyle/>
        <a:p>
          <a:endParaRPr lang="pl-PL"/>
        </a:p>
      </dgm:t>
    </dgm:pt>
    <dgm:pt modelId="{9048E664-528C-4EE9-8EEF-5B7A4D8C6DDB}" type="pres">
      <dgm:prSet presAssocID="{16435122-3609-494A-A452-9C9AEDA2E81F}" presName="connTx" presStyleLbl="parChTrans1D3" presStyleIdx="5" presStyleCnt="12"/>
      <dgm:spPr/>
      <dgm:t>
        <a:bodyPr/>
        <a:lstStyle/>
        <a:p>
          <a:endParaRPr lang="pl-PL"/>
        </a:p>
      </dgm:t>
    </dgm:pt>
    <dgm:pt modelId="{6F29A959-5846-413A-B2E2-30CC31DCDAE6}" type="pres">
      <dgm:prSet presAssocID="{9DDCB92A-78E3-47EE-A0FC-26A9CD7E6AC4}" presName="root2" presStyleCnt="0"/>
      <dgm:spPr/>
    </dgm:pt>
    <dgm:pt modelId="{629F2E32-D65B-438F-8EFF-1A3E22BF905C}" type="pres">
      <dgm:prSet presAssocID="{9DDCB92A-78E3-47EE-A0FC-26A9CD7E6AC4}" presName="LevelTwoTextNode" presStyleLbl="node3" presStyleIdx="5" presStyleCnt="12">
        <dgm:presLayoutVars>
          <dgm:chPref val="3"/>
        </dgm:presLayoutVars>
      </dgm:prSet>
      <dgm:spPr/>
      <dgm:t>
        <a:bodyPr/>
        <a:lstStyle/>
        <a:p>
          <a:endParaRPr lang="pl-PL"/>
        </a:p>
      </dgm:t>
    </dgm:pt>
    <dgm:pt modelId="{98F29B5D-AD37-4E1F-A464-791D0997CD88}" type="pres">
      <dgm:prSet presAssocID="{9DDCB92A-78E3-47EE-A0FC-26A9CD7E6AC4}" presName="level3hierChild" presStyleCnt="0"/>
      <dgm:spPr/>
    </dgm:pt>
    <dgm:pt modelId="{068C7858-3AD8-44CB-9FB3-28D2E7925A46}" type="pres">
      <dgm:prSet presAssocID="{38995498-99FB-4BE0-969D-673AEE09A32E}" presName="conn2-1" presStyleLbl="parChTrans1D3" presStyleIdx="6" presStyleCnt="12"/>
      <dgm:spPr/>
      <dgm:t>
        <a:bodyPr/>
        <a:lstStyle/>
        <a:p>
          <a:endParaRPr lang="pl-PL"/>
        </a:p>
      </dgm:t>
    </dgm:pt>
    <dgm:pt modelId="{1019035F-7C3C-4FE2-B1F8-A9425F4FEE09}" type="pres">
      <dgm:prSet presAssocID="{38995498-99FB-4BE0-969D-673AEE09A32E}" presName="connTx" presStyleLbl="parChTrans1D3" presStyleIdx="6" presStyleCnt="12"/>
      <dgm:spPr/>
      <dgm:t>
        <a:bodyPr/>
        <a:lstStyle/>
        <a:p>
          <a:endParaRPr lang="pl-PL"/>
        </a:p>
      </dgm:t>
    </dgm:pt>
    <dgm:pt modelId="{86F5F866-B545-4F4E-96E8-E08A79BF228F}" type="pres">
      <dgm:prSet presAssocID="{56E2E30D-1596-4AD7-BE5E-E24440ABA37D}" presName="root2" presStyleCnt="0"/>
      <dgm:spPr/>
    </dgm:pt>
    <dgm:pt modelId="{2D719F29-20AE-407B-894D-4C1EA118AA3B}" type="pres">
      <dgm:prSet presAssocID="{56E2E30D-1596-4AD7-BE5E-E24440ABA37D}" presName="LevelTwoTextNode" presStyleLbl="node3" presStyleIdx="6" presStyleCnt="12">
        <dgm:presLayoutVars>
          <dgm:chPref val="3"/>
        </dgm:presLayoutVars>
      </dgm:prSet>
      <dgm:spPr/>
      <dgm:t>
        <a:bodyPr/>
        <a:lstStyle/>
        <a:p>
          <a:endParaRPr lang="pl-PL"/>
        </a:p>
      </dgm:t>
    </dgm:pt>
    <dgm:pt modelId="{0E43D6F9-D33A-4C6A-93DA-38B184084561}" type="pres">
      <dgm:prSet presAssocID="{56E2E30D-1596-4AD7-BE5E-E24440ABA37D}" presName="level3hierChild" presStyleCnt="0"/>
      <dgm:spPr/>
    </dgm:pt>
    <dgm:pt modelId="{C2A41FDE-783E-414D-AE12-67A4979BD1CE}" type="pres">
      <dgm:prSet presAssocID="{FA818949-C420-400B-82C2-D24F44231678}" presName="conn2-1" presStyleLbl="parChTrans1D3" presStyleIdx="7" presStyleCnt="12"/>
      <dgm:spPr/>
      <dgm:t>
        <a:bodyPr/>
        <a:lstStyle/>
        <a:p>
          <a:endParaRPr lang="pl-PL"/>
        </a:p>
      </dgm:t>
    </dgm:pt>
    <dgm:pt modelId="{9968F800-9571-4537-8E9E-833534B57A51}" type="pres">
      <dgm:prSet presAssocID="{FA818949-C420-400B-82C2-D24F44231678}" presName="connTx" presStyleLbl="parChTrans1D3" presStyleIdx="7" presStyleCnt="12"/>
      <dgm:spPr/>
      <dgm:t>
        <a:bodyPr/>
        <a:lstStyle/>
        <a:p>
          <a:endParaRPr lang="pl-PL"/>
        </a:p>
      </dgm:t>
    </dgm:pt>
    <dgm:pt modelId="{8FB0F111-A737-4F10-9A5D-0685E2C9F752}" type="pres">
      <dgm:prSet presAssocID="{9CE27150-1844-4C98-83FC-61F43B5BFAC3}" presName="root2" presStyleCnt="0"/>
      <dgm:spPr/>
    </dgm:pt>
    <dgm:pt modelId="{1545ADC2-20E6-4FA0-B4E6-7F0406BD09CE}" type="pres">
      <dgm:prSet presAssocID="{9CE27150-1844-4C98-83FC-61F43B5BFAC3}" presName="LevelTwoTextNode" presStyleLbl="node3" presStyleIdx="7" presStyleCnt="12">
        <dgm:presLayoutVars>
          <dgm:chPref val="3"/>
        </dgm:presLayoutVars>
      </dgm:prSet>
      <dgm:spPr/>
      <dgm:t>
        <a:bodyPr/>
        <a:lstStyle/>
        <a:p>
          <a:endParaRPr lang="pl-PL"/>
        </a:p>
      </dgm:t>
    </dgm:pt>
    <dgm:pt modelId="{37F21F71-BABD-4DCE-A30C-9FD39FDC753A}" type="pres">
      <dgm:prSet presAssocID="{9CE27150-1844-4C98-83FC-61F43B5BFAC3}" presName="level3hierChild" presStyleCnt="0"/>
      <dgm:spPr/>
    </dgm:pt>
    <dgm:pt modelId="{9CD58698-2F60-4418-AF52-499C30F211B3}" type="pres">
      <dgm:prSet presAssocID="{11D20BAB-872B-4F55-BA34-4470E68D7725}" presName="conn2-1" presStyleLbl="parChTrans1D3" presStyleIdx="8" presStyleCnt="12"/>
      <dgm:spPr/>
      <dgm:t>
        <a:bodyPr/>
        <a:lstStyle/>
        <a:p>
          <a:endParaRPr lang="pl-PL"/>
        </a:p>
      </dgm:t>
    </dgm:pt>
    <dgm:pt modelId="{868AE36E-718A-43E3-80AE-46112BCBF5DD}" type="pres">
      <dgm:prSet presAssocID="{11D20BAB-872B-4F55-BA34-4470E68D7725}" presName="connTx" presStyleLbl="parChTrans1D3" presStyleIdx="8" presStyleCnt="12"/>
      <dgm:spPr/>
      <dgm:t>
        <a:bodyPr/>
        <a:lstStyle/>
        <a:p>
          <a:endParaRPr lang="pl-PL"/>
        </a:p>
      </dgm:t>
    </dgm:pt>
    <dgm:pt modelId="{ACBC0BB7-7E7F-4A65-9CE5-94041C500CB8}" type="pres">
      <dgm:prSet presAssocID="{B3438D3B-A819-468D-A878-F1A052E1CF33}" presName="root2" presStyleCnt="0"/>
      <dgm:spPr/>
    </dgm:pt>
    <dgm:pt modelId="{DCF8D60B-6140-4C28-8C0F-C68507A2A477}" type="pres">
      <dgm:prSet presAssocID="{B3438D3B-A819-468D-A878-F1A052E1CF33}" presName="LevelTwoTextNode" presStyleLbl="node3" presStyleIdx="8" presStyleCnt="12">
        <dgm:presLayoutVars>
          <dgm:chPref val="3"/>
        </dgm:presLayoutVars>
      </dgm:prSet>
      <dgm:spPr/>
      <dgm:t>
        <a:bodyPr/>
        <a:lstStyle/>
        <a:p>
          <a:endParaRPr lang="pl-PL"/>
        </a:p>
      </dgm:t>
    </dgm:pt>
    <dgm:pt modelId="{7CFB06FC-0D7D-4180-A9A5-979BC8E31E74}" type="pres">
      <dgm:prSet presAssocID="{B3438D3B-A819-468D-A878-F1A052E1CF33}" presName="level3hierChild" presStyleCnt="0"/>
      <dgm:spPr/>
    </dgm:pt>
    <dgm:pt modelId="{824F5C06-6A70-415A-8C0D-B715791BAC83}" type="pres">
      <dgm:prSet presAssocID="{918BDEEB-E4C2-408D-BAB3-EA49986BA161}" presName="conn2-1" presStyleLbl="parChTrans1D2" presStyleIdx="3" presStyleCnt="4"/>
      <dgm:spPr/>
      <dgm:t>
        <a:bodyPr/>
        <a:lstStyle/>
        <a:p>
          <a:endParaRPr lang="pl-PL"/>
        </a:p>
      </dgm:t>
    </dgm:pt>
    <dgm:pt modelId="{DA00CD00-76C4-47AE-9E69-8383B94EBCE0}" type="pres">
      <dgm:prSet presAssocID="{918BDEEB-E4C2-408D-BAB3-EA49986BA161}" presName="connTx" presStyleLbl="parChTrans1D2" presStyleIdx="3" presStyleCnt="4"/>
      <dgm:spPr/>
      <dgm:t>
        <a:bodyPr/>
        <a:lstStyle/>
        <a:p>
          <a:endParaRPr lang="pl-PL"/>
        </a:p>
      </dgm:t>
    </dgm:pt>
    <dgm:pt modelId="{9A839F24-39F7-4D5E-A4B4-AF066C11CC61}" type="pres">
      <dgm:prSet presAssocID="{1E31431E-6B79-4472-8F0C-40C9521139B1}" presName="root2" presStyleCnt="0"/>
      <dgm:spPr/>
    </dgm:pt>
    <dgm:pt modelId="{0DC20EFD-0228-483C-B16D-EFB6AEED8E90}" type="pres">
      <dgm:prSet presAssocID="{1E31431E-6B79-4472-8F0C-40C9521139B1}" presName="LevelTwoTextNode" presStyleLbl="node2" presStyleIdx="3" presStyleCnt="4">
        <dgm:presLayoutVars>
          <dgm:chPref val="3"/>
        </dgm:presLayoutVars>
      </dgm:prSet>
      <dgm:spPr/>
      <dgm:t>
        <a:bodyPr/>
        <a:lstStyle/>
        <a:p>
          <a:endParaRPr lang="pl-PL"/>
        </a:p>
      </dgm:t>
    </dgm:pt>
    <dgm:pt modelId="{D5D2A79A-B35C-40FA-A99F-E315D00063AF}" type="pres">
      <dgm:prSet presAssocID="{1E31431E-6B79-4472-8F0C-40C9521139B1}" presName="level3hierChild" presStyleCnt="0"/>
      <dgm:spPr/>
    </dgm:pt>
    <dgm:pt modelId="{DBEECDA8-5B8A-44E8-8518-C677CF468E66}" type="pres">
      <dgm:prSet presAssocID="{57C0A333-F509-4A75-8343-9BBD94D528EE}" presName="conn2-1" presStyleLbl="parChTrans1D3" presStyleIdx="9" presStyleCnt="12"/>
      <dgm:spPr/>
      <dgm:t>
        <a:bodyPr/>
        <a:lstStyle/>
        <a:p>
          <a:endParaRPr lang="pl-PL"/>
        </a:p>
      </dgm:t>
    </dgm:pt>
    <dgm:pt modelId="{18FADAF1-16B3-45F9-AD63-F88893B45183}" type="pres">
      <dgm:prSet presAssocID="{57C0A333-F509-4A75-8343-9BBD94D528EE}" presName="connTx" presStyleLbl="parChTrans1D3" presStyleIdx="9" presStyleCnt="12"/>
      <dgm:spPr/>
      <dgm:t>
        <a:bodyPr/>
        <a:lstStyle/>
        <a:p>
          <a:endParaRPr lang="pl-PL"/>
        </a:p>
      </dgm:t>
    </dgm:pt>
    <dgm:pt modelId="{11346B4D-F02D-479A-91A0-30B81BBE3470}" type="pres">
      <dgm:prSet presAssocID="{EFC4B13D-0AFA-47D1-864E-C4D979868A6F}" presName="root2" presStyleCnt="0"/>
      <dgm:spPr/>
    </dgm:pt>
    <dgm:pt modelId="{3734E12A-0CCD-4C9F-ADCF-99B8E04AD562}" type="pres">
      <dgm:prSet presAssocID="{EFC4B13D-0AFA-47D1-864E-C4D979868A6F}" presName="LevelTwoTextNode" presStyleLbl="node3" presStyleIdx="9" presStyleCnt="12">
        <dgm:presLayoutVars>
          <dgm:chPref val="3"/>
        </dgm:presLayoutVars>
      </dgm:prSet>
      <dgm:spPr/>
      <dgm:t>
        <a:bodyPr/>
        <a:lstStyle/>
        <a:p>
          <a:endParaRPr lang="pl-PL"/>
        </a:p>
      </dgm:t>
    </dgm:pt>
    <dgm:pt modelId="{250CDA5C-6936-4EBB-95CC-6BC8D5DB05D3}" type="pres">
      <dgm:prSet presAssocID="{EFC4B13D-0AFA-47D1-864E-C4D979868A6F}" presName="level3hierChild" presStyleCnt="0"/>
      <dgm:spPr/>
    </dgm:pt>
    <dgm:pt modelId="{D622AD1B-47A6-4198-8F16-739141157195}" type="pres">
      <dgm:prSet presAssocID="{230B8746-8437-4566-ABF1-8933E1890BA7}" presName="conn2-1" presStyleLbl="parChTrans1D3" presStyleIdx="10" presStyleCnt="12"/>
      <dgm:spPr/>
      <dgm:t>
        <a:bodyPr/>
        <a:lstStyle/>
        <a:p>
          <a:endParaRPr lang="pl-PL"/>
        </a:p>
      </dgm:t>
    </dgm:pt>
    <dgm:pt modelId="{BCAF1525-7CD2-470E-A0A0-2B4BE4537495}" type="pres">
      <dgm:prSet presAssocID="{230B8746-8437-4566-ABF1-8933E1890BA7}" presName="connTx" presStyleLbl="parChTrans1D3" presStyleIdx="10" presStyleCnt="12"/>
      <dgm:spPr/>
      <dgm:t>
        <a:bodyPr/>
        <a:lstStyle/>
        <a:p>
          <a:endParaRPr lang="pl-PL"/>
        </a:p>
      </dgm:t>
    </dgm:pt>
    <dgm:pt modelId="{5B01E5A3-2AB3-4A11-A5F4-ED3EFF8EEDF7}" type="pres">
      <dgm:prSet presAssocID="{E9E9F74B-ABC2-4432-BCC5-5D311F4F06CC}" presName="root2" presStyleCnt="0"/>
      <dgm:spPr/>
    </dgm:pt>
    <dgm:pt modelId="{52DCFBEC-38D8-4D1B-8557-20C0F11D13B2}" type="pres">
      <dgm:prSet presAssocID="{E9E9F74B-ABC2-4432-BCC5-5D311F4F06CC}" presName="LevelTwoTextNode" presStyleLbl="node3" presStyleIdx="10" presStyleCnt="12">
        <dgm:presLayoutVars>
          <dgm:chPref val="3"/>
        </dgm:presLayoutVars>
      </dgm:prSet>
      <dgm:spPr/>
      <dgm:t>
        <a:bodyPr/>
        <a:lstStyle/>
        <a:p>
          <a:endParaRPr lang="pl-PL"/>
        </a:p>
      </dgm:t>
    </dgm:pt>
    <dgm:pt modelId="{03CC7E5E-F0F5-44D2-982C-D0C8491DC1BE}" type="pres">
      <dgm:prSet presAssocID="{E9E9F74B-ABC2-4432-BCC5-5D311F4F06CC}" presName="level3hierChild" presStyleCnt="0"/>
      <dgm:spPr/>
    </dgm:pt>
    <dgm:pt modelId="{39A6D91E-C4C6-4332-BE69-56C6AEA9B13F}" type="pres">
      <dgm:prSet presAssocID="{73A76FE1-11E9-48F9-AAA7-CDDF94A8A90B}" presName="conn2-1" presStyleLbl="parChTrans1D3" presStyleIdx="11" presStyleCnt="12"/>
      <dgm:spPr/>
      <dgm:t>
        <a:bodyPr/>
        <a:lstStyle/>
        <a:p>
          <a:endParaRPr lang="pl-PL"/>
        </a:p>
      </dgm:t>
    </dgm:pt>
    <dgm:pt modelId="{E8E63074-6137-4EBF-AFA7-CCB5CE87983E}" type="pres">
      <dgm:prSet presAssocID="{73A76FE1-11E9-48F9-AAA7-CDDF94A8A90B}" presName="connTx" presStyleLbl="parChTrans1D3" presStyleIdx="11" presStyleCnt="12"/>
      <dgm:spPr/>
      <dgm:t>
        <a:bodyPr/>
        <a:lstStyle/>
        <a:p>
          <a:endParaRPr lang="pl-PL"/>
        </a:p>
      </dgm:t>
    </dgm:pt>
    <dgm:pt modelId="{499C141D-A38A-4687-AE92-0C5C5D0E0424}" type="pres">
      <dgm:prSet presAssocID="{F7E515DD-64F4-4EB5-B68C-13F216777EBF}" presName="root2" presStyleCnt="0"/>
      <dgm:spPr/>
    </dgm:pt>
    <dgm:pt modelId="{C2F33239-F949-4226-BB61-A2B18D0B07C0}" type="pres">
      <dgm:prSet presAssocID="{F7E515DD-64F4-4EB5-B68C-13F216777EBF}" presName="LevelTwoTextNode" presStyleLbl="node3" presStyleIdx="11" presStyleCnt="12">
        <dgm:presLayoutVars>
          <dgm:chPref val="3"/>
        </dgm:presLayoutVars>
      </dgm:prSet>
      <dgm:spPr/>
      <dgm:t>
        <a:bodyPr/>
        <a:lstStyle/>
        <a:p>
          <a:endParaRPr lang="pl-PL"/>
        </a:p>
      </dgm:t>
    </dgm:pt>
    <dgm:pt modelId="{9291B85C-0AAE-488A-A784-44BB905CEB5C}" type="pres">
      <dgm:prSet presAssocID="{F7E515DD-64F4-4EB5-B68C-13F216777EBF}" presName="level3hierChild" presStyleCnt="0"/>
      <dgm:spPr/>
    </dgm:pt>
  </dgm:ptLst>
  <dgm:cxnLst>
    <dgm:cxn modelId="{181E758C-8EF0-41ED-8A37-5D7F6F2AE024}" type="presOf" srcId="{38995498-99FB-4BE0-969D-673AEE09A32E}" destId="{1019035F-7C3C-4FE2-B1F8-A9425F4FEE09}" srcOrd="1" destOrd="0" presId="urn:microsoft.com/office/officeart/2008/layout/HorizontalMultiLevelHierarchy"/>
    <dgm:cxn modelId="{700DA33F-EFCC-4703-9C34-9C171CDA410A}" srcId="{F61EAD72-380E-40D4-BA39-45C1C14C2256}" destId="{EFB09979-9008-40E8-B714-DCE18AE672F0}" srcOrd="0" destOrd="0" parTransId="{DC6D66E3-1812-4393-B478-3D40C5A37E83}" sibTransId="{502D0499-90D6-4A95-B155-CE1BD2C46BBC}"/>
    <dgm:cxn modelId="{7933A1C0-696C-4509-91EA-08CA63612156}" type="presOf" srcId="{16435122-3609-494A-A452-9C9AEDA2E81F}" destId="{89A3DFE4-834E-4907-8F3F-E65EFD2F7E07}" srcOrd="0" destOrd="0" presId="urn:microsoft.com/office/officeart/2008/layout/HorizontalMultiLevelHierarchy"/>
    <dgm:cxn modelId="{E1C95713-1CBB-433F-9848-4752D53C61C9}" srcId="{D1F33AD1-B680-4C52-9058-7C5BF5699497}" destId="{1E31431E-6B79-4472-8F0C-40C9521139B1}" srcOrd="3" destOrd="0" parTransId="{918BDEEB-E4C2-408D-BAB3-EA49986BA161}" sibTransId="{CE802D83-F0C5-4639-B4A7-0EDB4FB632B6}"/>
    <dgm:cxn modelId="{831BAD68-0E7D-4DB7-A5D8-F969D8E773DD}" type="presOf" srcId="{2F7CBFAB-9709-4899-86A1-0BEDF0F224E9}" destId="{4463444D-6DC8-40F6-9509-6402C9E5CCBD}" srcOrd="0" destOrd="0" presId="urn:microsoft.com/office/officeart/2008/layout/HorizontalMultiLevelHierarchy"/>
    <dgm:cxn modelId="{0C90CD01-28A4-4E49-8274-F3D7C8B3A753}" type="presOf" srcId="{08912B47-25E8-4C03-B5A4-DD81AB930FBC}" destId="{E7DB2154-A664-4E69-9B4E-20A0C73D63DA}" srcOrd="0" destOrd="0" presId="urn:microsoft.com/office/officeart/2008/layout/HorizontalMultiLevelHierarchy"/>
    <dgm:cxn modelId="{25DBE993-E74A-4010-80B1-DB24A1EBE681}" srcId="{E3195C37-CC97-4D2A-B80D-748E5F88EA33}" destId="{D32C167F-2EC1-4703-99BE-78F88BF79588}" srcOrd="0" destOrd="0" parTransId="{2F7CBFAB-9709-4899-86A1-0BEDF0F224E9}" sibTransId="{1DDAAF08-85D5-40FD-B12D-A760CBF99B1F}"/>
    <dgm:cxn modelId="{26051F5E-2C6B-4D28-8951-6F6A28AEFB2D}" type="presOf" srcId="{ADEC95F1-856D-4538-B643-8C1F79560ACF}" destId="{9D7F0751-8FA2-4739-A74B-1718E50E6FEF}" srcOrd="0" destOrd="0" presId="urn:microsoft.com/office/officeart/2008/layout/HorizontalMultiLevelHierarchy"/>
    <dgm:cxn modelId="{073FC283-3C02-4FA4-98C2-EF296635527B}" srcId="{31042AEC-9498-499F-9EBF-A59CDDAEBC3B}" destId="{9DDCB92A-78E3-47EE-A0FC-26A9CD7E6AC4}" srcOrd="0" destOrd="0" parTransId="{16435122-3609-494A-A452-9C9AEDA2E81F}" sibTransId="{D088D074-7E86-43C4-BC6E-93ECD8510B31}"/>
    <dgm:cxn modelId="{1907C0EF-1733-4A00-9A82-D7CA47658E8E}" type="presOf" srcId="{230B8746-8437-4566-ABF1-8933E1890BA7}" destId="{D622AD1B-47A6-4198-8F16-739141157195}" srcOrd="0" destOrd="0" presId="urn:microsoft.com/office/officeart/2008/layout/HorizontalMultiLevelHierarchy"/>
    <dgm:cxn modelId="{91AACDB2-F4C5-4945-97C4-8ED6A48F079F}" type="presOf" srcId="{6AEF1B17-ECCD-42BD-BC73-CD966FFDCC29}" destId="{63B27F21-72CB-44FC-BF3E-1D8BF32281F5}" srcOrd="1" destOrd="0" presId="urn:microsoft.com/office/officeart/2008/layout/HorizontalMultiLevelHierarchy"/>
    <dgm:cxn modelId="{79FDB081-D451-4F00-A76B-7FAA4725A304}" type="presOf" srcId="{31042AEC-9498-499F-9EBF-A59CDDAEBC3B}" destId="{48914234-9AA9-4264-A28F-240052FD4144}" srcOrd="0" destOrd="0" presId="urn:microsoft.com/office/officeart/2008/layout/HorizontalMultiLevelHierarchy"/>
    <dgm:cxn modelId="{CB92CC29-21E0-4F43-93B6-01F6F98668D7}" type="presOf" srcId="{F61EAD72-380E-40D4-BA39-45C1C14C2256}" destId="{F4E905D4-A1EE-4453-B302-AD511895CC10}" srcOrd="0" destOrd="0" presId="urn:microsoft.com/office/officeart/2008/layout/HorizontalMultiLevelHierarchy"/>
    <dgm:cxn modelId="{F495DAE1-DC0F-4395-BE0B-2120D9FF3949}" type="presOf" srcId="{5651C7B7-E37A-443D-919E-75F00E3968C4}" destId="{AE540F1C-D178-440B-8171-A5988F82AB96}" srcOrd="0" destOrd="0" presId="urn:microsoft.com/office/officeart/2008/layout/HorizontalMultiLevelHierarchy"/>
    <dgm:cxn modelId="{37A5ACF8-2D7B-4AAA-B0F1-E1DD963DC789}" type="presOf" srcId="{9DDCB92A-78E3-47EE-A0FC-26A9CD7E6AC4}" destId="{629F2E32-D65B-438F-8EFF-1A3E22BF905C}" srcOrd="0" destOrd="0" presId="urn:microsoft.com/office/officeart/2008/layout/HorizontalMultiLevelHierarchy"/>
    <dgm:cxn modelId="{C2A34933-87F8-432A-8115-8941ADEA1442}" srcId="{31042AEC-9498-499F-9EBF-A59CDDAEBC3B}" destId="{56E2E30D-1596-4AD7-BE5E-E24440ABA37D}" srcOrd="1" destOrd="0" parTransId="{38995498-99FB-4BE0-969D-673AEE09A32E}" sibTransId="{2ED85410-0504-455A-89E9-CDC4E423EDD2}"/>
    <dgm:cxn modelId="{6F9C741E-215C-46FA-A535-23BE170B9AB8}" type="presOf" srcId="{3C45FBD0-878D-4178-A6D1-5EB5ACF2BEC5}" destId="{AB755D50-5DB3-4FF9-A5CF-B75893520667}" srcOrd="0" destOrd="0" presId="urn:microsoft.com/office/officeart/2008/layout/HorizontalMultiLevelHierarchy"/>
    <dgm:cxn modelId="{5C8BBAD3-2BDE-422D-8CA0-8EA787CB1F76}" type="presOf" srcId="{E9E9F74B-ABC2-4432-BCC5-5D311F4F06CC}" destId="{52DCFBEC-38D8-4D1B-8557-20C0F11D13B2}" srcOrd="0" destOrd="0" presId="urn:microsoft.com/office/officeart/2008/layout/HorizontalMultiLevelHierarchy"/>
    <dgm:cxn modelId="{48757596-5336-4732-8274-3B5417960EFD}" srcId="{D1F33AD1-B680-4C52-9058-7C5BF5699497}" destId="{31042AEC-9498-499F-9EBF-A59CDDAEBC3B}" srcOrd="2" destOrd="0" parTransId="{ADEC95F1-856D-4538-B643-8C1F79560ACF}" sibTransId="{5C97F60A-A670-4856-AD52-32C3BCE5E220}"/>
    <dgm:cxn modelId="{9A26F96A-606B-441D-8B18-078993E32B45}" srcId="{D1F33AD1-B680-4C52-9058-7C5BF5699497}" destId="{E3195C37-CC97-4D2A-B80D-748E5F88EA33}" srcOrd="1" destOrd="0" parTransId="{734B4707-49A4-4490-BF99-C38B65DE720E}" sibTransId="{FED0C4A2-E582-4B95-96DA-205C5182DD4C}"/>
    <dgm:cxn modelId="{90B11288-261E-477D-BAC6-E1C0EA349D3D}" type="presOf" srcId="{57C0A333-F509-4A75-8343-9BBD94D528EE}" destId="{DBEECDA8-5B8A-44E8-8518-C677CF468E66}" srcOrd="0" destOrd="0" presId="urn:microsoft.com/office/officeart/2008/layout/HorizontalMultiLevelHierarchy"/>
    <dgm:cxn modelId="{12CAAF65-651B-4DC9-BB12-8D98C3346E39}" srcId="{1E31431E-6B79-4472-8F0C-40C9521139B1}" destId="{E9E9F74B-ABC2-4432-BCC5-5D311F4F06CC}" srcOrd="1" destOrd="0" parTransId="{230B8746-8437-4566-ABF1-8933E1890BA7}" sibTransId="{DA567D73-9A58-4062-A33B-57B5133BD37F}"/>
    <dgm:cxn modelId="{862FF6D0-C997-4E92-91F6-A2420AED1F41}" type="presOf" srcId="{A2AE9F61-FE7E-46A1-B56C-9BB07F0549C3}" destId="{B60B571F-5C60-45F9-AA83-20CC3FA0CA2A}" srcOrd="0" destOrd="0" presId="urn:microsoft.com/office/officeart/2008/layout/HorizontalMultiLevelHierarchy"/>
    <dgm:cxn modelId="{EFB996F5-777F-4435-AFDB-28E3832CD1C1}" srcId="{4ABF2EB6-C319-43CF-B057-F541FDB42D6D}" destId="{D1F33AD1-B680-4C52-9058-7C5BF5699497}" srcOrd="0" destOrd="0" parTransId="{7DFFFDB7-A02E-4B28-A750-3D6EB10E39FF}" sibTransId="{947E56CA-4E84-408E-94A8-8E6A5A964F9E}"/>
    <dgm:cxn modelId="{173A3535-B284-483B-8111-9B7EF940CCCE}" srcId="{1E31431E-6B79-4472-8F0C-40C9521139B1}" destId="{F7E515DD-64F4-4EB5-B68C-13F216777EBF}" srcOrd="2" destOrd="0" parTransId="{73A76FE1-11E9-48F9-AAA7-CDDF94A8A90B}" sibTransId="{F8B00D0D-C2B3-400C-89AA-61F3FE22EE4E}"/>
    <dgm:cxn modelId="{179D265B-C700-4233-915A-FDBE38E172A2}" type="presOf" srcId="{11D20BAB-872B-4F55-BA34-4470E68D7725}" destId="{868AE36E-718A-43E3-80AE-46112BCBF5DD}" srcOrd="1" destOrd="0" presId="urn:microsoft.com/office/officeart/2008/layout/HorizontalMultiLevelHierarchy"/>
    <dgm:cxn modelId="{2F8B2994-FFAE-48CF-B9E3-CBE472AEC7EE}" type="presOf" srcId="{08912B47-25E8-4C03-B5A4-DD81AB930FBC}" destId="{700EF9CD-55C3-465D-A3EA-C5F2F2FEFD6B}" srcOrd="1" destOrd="0" presId="urn:microsoft.com/office/officeart/2008/layout/HorizontalMultiLevelHierarchy"/>
    <dgm:cxn modelId="{8602EB38-5D0B-4FD0-B507-BD28042C92AC}" srcId="{31042AEC-9498-499F-9EBF-A59CDDAEBC3B}" destId="{9CE27150-1844-4C98-83FC-61F43B5BFAC3}" srcOrd="2" destOrd="0" parTransId="{FA818949-C420-400B-82C2-D24F44231678}" sibTransId="{12ED18DF-66BD-4A84-988A-7D2B50A5DA4A}"/>
    <dgm:cxn modelId="{91513040-BB5E-4E32-9889-B815DE752CBE}" type="presOf" srcId="{EFC4B13D-0AFA-47D1-864E-C4D979868A6F}" destId="{3734E12A-0CCD-4C9F-ADCF-99B8E04AD562}" srcOrd="0" destOrd="0" presId="urn:microsoft.com/office/officeart/2008/layout/HorizontalMultiLevelHierarchy"/>
    <dgm:cxn modelId="{21171D54-C004-459C-8F2A-A8EC6269AC42}" type="presOf" srcId="{EFB09979-9008-40E8-B714-DCE18AE672F0}" destId="{E92C58BA-79CD-4A24-9678-6D4AFAD9129F}" srcOrd="0" destOrd="0" presId="urn:microsoft.com/office/officeart/2008/layout/HorizontalMultiLevelHierarchy"/>
    <dgm:cxn modelId="{A6775C51-DAD0-4DBB-89AF-2424763F660B}" type="presOf" srcId="{2F7CBFAB-9709-4899-86A1-0BEDF0F224E9}" destId="{4165CD74-940A-4B20-9DE6-7C3131A8BB78}" srcOrd="1" destOrd="0" presId="urn:microsoft.com/office/officeart/2008/layout/HorizontalMultiLevelHierarchy"/>
    <dgm:cxn modelId="{260618CF-F86B-44A6-BE6C-38B8562A14A5}" srcId="{E3195C37-CC97-4D2A-B80D-748E5F88EA33}" destId="{A2AE9F61-FE7E-46A1-B56C-9BB07F0549C3}" srcOrd="1" destOrd="0" parTransId="{14A12692-BFA8-4411-AA04-F2EC1BD12B7C}" sibTransId="{9306B4BE-8B70-4C0E-B11C-6133C46D356A}"/>
    <dgm:cxn modelId="{ADFEB160-DBC8-48F4-B152-8DE651036C77}" type="presOf" srcId="{230B8746-8437-4566-ABF1-8933E1890BA7}" destId="{BCAF1525-7CD2-470E-A0A0-2B4BE4537495}" srcOrd="1" destOrd="0" presId="urn:microsoft.com/office/officeart/2008/layout/HorizontalMultiLevelHierarchy"/>
    <dgm:cxn modelId="{374CF3D0-0F75-4BAF-8F7B-873AD8AF9935}" srcId="{A2AE9F61-FE7E-46A1-B56C-9BB07F0549C3}" destId="{3C45FBD0-878D-4178-A6D1-5EB5ACF2BEC5}" srcOrd="0" destOrd="0" parTransId="{66C584DB-FA9D-4F72-9661-BFBCFC6E3721}" sibTransId="{B90FF8A9-4E22-45DB-919F-DBF8F3B14C65}"/>
    <dgm:cxn modelId="{847FAA14-152C-4A4D-BDB9-B6233F9FC1BA}" type="presOf" srcId="{ADEC95F1-856D-4538-B643-8C1F79560ACF}" destId="{C2BBCE9E-EF9E-485A-9BF1-F657F6648983}" srcOrd="1" destOrd="0" presId="urn:microsoft.com/office/officeart/2008/layout/HorizontalMultiLevelHierarchy"/>
    <dgm:cxn modelId="{BBC12F64-1599-4A99-A83D-09327F1A0DB8}" type="presOf" srcId="{16435122-3609-494A-A452-9C9AEDA2E81F}" destId="{9048E664-528C-4EE9-8EEF-5B7A4D8C6DDB}" srcOrd="1" destOrd="0" presId="urn:microsoft.com/office/officeart/2008/layout/HorizontalMultiLevelHierarchy"/>
    <dgm:cxn modelId="{94D34993-62A2-4657-8F9C-B11368BFD287}" type="presOf" srcId="{E3195C37-CC97-4D2A-B80D-748E5F88EA33}" destId="{8EDAC546-5F74-47AB-9BDD-8EB14DFE43FB}" srcOrd="0" destOrd="0" presId="urn:microsoft.com/office/officeart/2008/layout/HorizontalMultiLevelHierarchy"/>
    <dgm:cxn modelId="{2085FDA7-3C5E-4FF4-A6FE-9FF4C90FDDF1}" type="presOf" srcId="{38995498-99FB-4BE0-969D-673AEE09A32E}" destId="{068C7858-3AD8-44CB-9FB3-28D2E7925A46}" srcOrd="0" destOrd="0" presId="urn:microsoft.com/office/officeart/2008/layout/HorizontalMultiLevelHierarchy"/>
    <dgm:cxn modelId="{5992D593-A150-4F58-80C2-06F98B30D7DB}" type="presOf" srcId="{56E2E30D-1596-4AD7-BE5E-E24440ABA37D}" destId="{2D719F29-20AE-407B-894D-4C1EA118AA3B}" srcOrd="0" destOrd="0" presId="urn:microsoft.com/office/officeart/2008/layout/HorizontalMultiLevelHierarchy"/>
    <dgm:cxn modelId="{D1CA1C8F-FF14-4652-A8AC-4CEAD1A76612}" type="presOf" srcId="{D1F33AD1-B680-4C52-9058-7C5BF5699497}" destId="{A512F3A4-EA5A-4075-B239-6263FDB31A4E}" srcOrd="0" destOrd="0" presId="urn:microsoft.com/office/officeart/2008/layout/HorizontalMultiLevelHierarchy"/>
    <dgm:cxn modelId="{476F7038-C885-4D46-9BA3-EF8BB125DD35}" type="presOf" srcId="{6AEF1B17-ECCD-42BD-BC73-CD966FFDCC29}" destId="{33987F0E-8ACD-4A04-A649-0AE024E497E5}" srcOrd="0" destOrd="0" presId="urn:microsoft.com/office/officeart/2008/layout/HorizontalMultiLevelHierarchy"/>
    <dgm:cxn modelId="{D7FF7BD1-57B2-410A-9E95-071B1494C4DB}" type="presOf" srcId="{9CE27150-1844-4C98-83FC-61F43B5BFAC3}" destId="{1545ADC2-20E6-4FA0-B4E6-7F0406BD09CE}" srcOrd="0" destOrd="0" presId="urn:microsoft.com/office/officeart/2008/layout/HorizontalMultiLevelHierarchy"/>
    <dgm:cxn modelId="{4AB583B3-87F3-4738-8137-F3C4222CB8B4}" type="presOf" srcId="{09F42913-3E49-4797-AC27-46A4D41CABF2}" destId="{D75BF803-73C1-48FD-9DBF-C27FFFCBBED0}" srcOrd="1" destOrd="0" presId="urn:microsoft.com/office/officeart/2008/layout/HorizontalMultiLevelHierarchy"/>
    <dgm:cxn modelId="{A9D997F2-35AD-4A3C-81DA-617045E14CB7}" type="presOf" srcId="{09F42913-3E49-4797-AC27-46A4D41CABF2}" destId="{9D512BFF-48D8-409C-BFAB-40C54467EA03}" srcOrd="0" destOrd="0" presId="urn:microsoft.com/office/officeart/2008/layout/HorizontalMultiLevelHierarchy"/>
    <dgm:cxn modelId="{BD932675-83AD-47BC-95B7-7D57916C0959}" type="presOf" srcId="{22243106-1D31-4C51-9CFE-972B22AC95F6}" destId="{89C9C4F3-72EA-4D50-B47A-C0B86A04BCFB}" srcOrd="0" destOrd="0" presId="urn:microsoft.com/office/officeart/2008/layout/HorizontalMultiLevelHierarchy"/>
    <dgm:cxn modelId="{4AC0636D-5965-4430-A2DA-8993EB02C1C5}" type="presOf" srcId="{F1B64430-BC8C-46AA-8874-02AB30D55AA6}" destId="{3921642F-0682-46CB-9B6E-43B02660C246}" srcOrd="1" destOrd="0" presId="urn:microsoft.com/office/officeart/2008/layout/HorizontalMultiLevelHierarchy"/>
    <dgm:cxn modelId="{DA1F8830-77FF-41B8-BC31-844226772980}" type="presOf" srcId="{F1B64430-BC8C-46AA-8874-02AB30D55AA6}" destId="{C3F05EA1-4B54-4725-B53F-CB5697658808}" srcOrd="0" destOrd="0" presId="urn:microsoft.com/office/officeart/2008/layout/HorizontalMultiLevelHierarchy"/>
    <dgm:cxn modelId="{1549970C-BB37-4BEB-B8D8-AFC601607898}" srcId="{F61EAD72-380E-40D4-BA39-45C1C14C2256}" destId="{0BAE154A-0192-472E-9E39-05A1DFE2FDD6}" srcOrd="2" destOrd="0" parTransId="{08912B47-25E8-4C03-B5A4-DD81AB930FBC}" sibTransId="{F19DE8C9-ED5B-4E33-9709-5022C5DA3C61}"/>
    <dgm:cxn modelId="{6FBE6CDE-55FE-48F4-A8B4-55E0D1D1B805}" type="presOf" srcId="{734B4707-49A4-4490-BF99-C38B65DE720E}" destId="{8C1D1674-6A79-4E51-A187-8259294D9806}" srcOrd="1" destOrd="0" presId="urn:microsoft.com/office/officeart/2008/layout/HorizontalMultiLevelHierarchy"/>
    <dgm:cxn modelId="{B0252203-2442-4983-A236-1D82B0E56E59}" type="presOf" srcId="{918BDEEB-E4C2-408D-BAB3-EA49986BA161}" destId="{DA00CD00-76C4-47AE-9E69-8383B94EBCE0}" srcOrd="1" destOrd="0" presId="urn:microsoft.com/office/officeart/2008/layout/HorizontalMultiLevelHierarchy"/>
    <dgm:cxn modelId="{3AD575E4-190C-42E1-B333-333DA9FD7455}" type="presOf" srcId="{66C584DB-FA9D-4F72-9661-BFBCFC6E3721}" destId="{9F676B49-CA52-4BED-9A23-AE66FB0CC9A8}" srcOrd="1" destOrd="0" presId="urn:microsoft.com/office/officeart/2008/layout/HorizontalMultiLevelHierarchy"/>
    <dgm:cxn modelId="{4A0C26C8-E2ED-4C93-B3D9-945E45899AE7}" type="presOf" srcId="{66C584DB-FA9D-4F72-9661-BFBCFC6E3721}" destId="{FEA96949-19DF-48D0-AE90-A064162FAC89}" srcOrd="0" destOrd="0" presId="urn:microsoft.com/office/officeart/2008/layout/HorizontalMultiLevelHierarchy"/>
    <dgm:cxn modelId="{4C2EEEED-59ED-4A68-A6FD-132FE6CA0962}" type="presOf" srcId="{14A12692-BFA8-4411-AA04-F2EC1BD12B7C}" destId="{7F77B19C-7B62-4C2D-AC33-B47AB7DC11D8}" srcOrd="1" destOrd="0" presId="urn:microsoft.com/office/officeart/2008/layout/HorizontalMultiLevelHierarchy"/>
    <dgm:cxn modelId="{467387B5-E12E-4027-919B-E2956CF6E09D}" srcId="{F61EAD72-380E-40D4-BA39-45C1C14C2256}" destId="{5651C7B7-E37A-443D-919E-75F00E3968C4}" srcOrd="1" destOrd="0" parTransId="{6AEF1B17-ECCD-42BD-BC73-CD966FFDCC29}" sibTransId="{132AE428-203E-4871-BA1A-D81FDFC7F715}"/>
    <dgm:cxn modelId="{DD17F7C2-3EC6-4072-875B-4CCCD583A316}" type="presOf" srcId="{57C0A333-F509-4A75-8343-9BBD94D528EE}" destId="{18FADAF1-16B3-45F9-AD63-F88893B45183}" srcOrd="1" destOrd="0" presId="urn:microsoft.com/office/officeart/2008/layout/HorizontalMultiLevelHierarchy"/>
    <dgm:cxn modelId="{41836116-2BFA-411B-845A-8C87F3F04BC4}" type="presOf" srcId="{B3438D3B-A819-468D-A878-F1A052E1CF33}" destId="{DCF8D60B-6140-4C28-8C0F-C68507A2A477}" srcOrd="0" destOrd="0" presId="urn:microsoft.com/office/officeart/2008/layout/HorizontalMultiLevelHierarchy"/>
    <dgm:cxn modelId="{46B82C7A-4467-4841-A9F0-CC15E90F0FCF}" type="presOf" srcId="{DC6D66E3-1812-4393-B478-3D40C5A37E83}" destId="{DF4A9628-D121-4ABE-AD4B-BB0A309741B0}" srcOrd="0" destOrd="0" presId="urn:microsoft.com/office/officeart/2008/layout/HorizontalMultiLevelHierarchy"/>
    <dgm:cxn modelId="{9BD74750-92D4-4A06-9583-0D0E32461079}" type="presOf" srcId="{0BAE154A-0192-472E-9E39-05A1DFE2FDD6}" destId="{5747AFCC-B0B7-4580-8309-B51C41AA1B38}" srcOrd="0" destOrd="0" presId="urn:microsoft.com/office/officeart/2008/layout/HorizontalMultiLevelHierarchy"/>
    <dgm:cxn modelId="{8061AA35-7902-4EC0-8AA9-85A25B25D1AA}" srcId="{A2AE9F61-FE7E-46A1-B56C-9BB07F0549C3}" destId="{22243106-1D31-4C51-9CFE-972B22AC95F6}" srcOrd="1" destOrd="0" parTransId="{09F42913-3E49-4797-AC27-46A4D41CABF2}" sibTransId="{22A7E4CE-79AD-4782-8759-7E89ACBACD9B}"/>
    <dgm:cxn modelId="{039043D2-1D4A-40B7-AC2D-98528E38D4DD}" type="presOf" srcId="{73A76FE1-11E9-48F9-AAA7-CDDF94A8A90B}" destId="{E8E63074-6137-4EBF-AFA7-CCB5CE87983E}" srcOrd="1" destOrd="0" presId="urn:microsoft.com/office/officeart/2008/layout/HorizontalMultiLevelHierarchy"/>
    <dgm:cxn modelId="{57ACF108-0499-4D84-9655-D106CCD3ED89}" type="presOf" srcId="{11D20BAB-872B-4F55-BA34-4470E68D7725}" destId="{9CD58698-2F60-4418-AF52-499C30F211B3}" srcOrd="0" destOrd="0" presId="urn:microsoft.com/office/officeart/2008/layout/HorizontalMultiLevelHierarchy"/>
    <dgm:cxn modelId="{9FBF1D42-6C9A-4A4F-A9D3-DE7EF78F7948}" type="presOf" srcId="{D32C167F-2EC1-4703-99BE-78F88BF79588}" destId="{502130A2-B3A0-4D11-8D48-3A63509D2B9A}" srcOrd="0" destOrd="0" presId="urn:microsoft.com/office/officeart/2008/layout/HorizontalMultiLevelHierarchy"/>
    <dgm:cxn modelId="{9F3B954E-1D00-4F18-AD6E-E2B96F1AB08E}" type="presOf" srcId="{1E31431E-6B79-4472-8F0C-40C9521139B1}" destId="{0DC20EFD-0228-483C-B16D-EFB6AEED8E90}" srcOrd="0" destOrd="0" presId="urn:microsoft.com/office/officeart/2008/layout/HorizontalMultiLevelHierarchy"/>
    <dgm:cxn modelId="{80322770-2CE9-41EA-AE27-39A77A230560}" type="presOf" srcId="{734B4707-49A4-4490-BF99-C38B65DE720E}" destId="{19A5EB4A-9F81-46F6-B5BD-AEDAFB1FC47C}" srcOrd="0" destOrd="0" presId="urn:microsoft.com/office/officeart/2008/layout/HorizontalMultiLevelHierarchy"/>
    <dgm:cxn modelId="{53DCC56D-B2DB-405A-AD44-9B7FBD864F88}" type="presOf" srcId="{F7E515DD-64F4-4EB5-B68C-13F216777EBF}" destId="{C2F33239-F949-4226-BB61-A2B18D0B07C0}" srcOrd="0" destOrd="0" presId="urn:microsoft.com/office/officeart/2008/layout/HorizontalMultiLevelHierarchy"/>
    <dgm:cxn modelId="{7B07B7AB-F9C7-499E-BBCC-3519B63E9C82}" type="presOf" srcId="{73A76FE1-11E9-48F9-AAA7-CDDF94A8A90B}" destId="{39A6D91E-C4C6-4332-BE69-56C6AEA9B13F}" srcOrd="0" destOrd="0" presId="urn:microsoft.com/office/officeart/2008/layout/HorizontalMultiLevelHierarchy"/>
    <dgm:cxn modelId="{3FDF49BE-31B0-4B35-90F9-754F1041112F}" type="presOf" srcId="{DC6D66E3-1812-4393-B478-3D40C5A37E83}" destId="{D764CB0D-99A1-498B-8DC9-634E7D5814BC}" srcOrd="1" destOrd="0" presId="urn:microsoft.com/office/officeart/2008/layout/HorizontalMultiLevelHierarchy"/>
    <dgm:cxn modelId="{F9D2C920-1865-4117-BB6D-F07214DF84D3}" type="presOf" srcId="{FA818949-C420-400B-82C2-D24F44231678}" destId="{C2A41FDE-783E-414D-AE12-67A4979BD1CE}" srcOrd="0" destOrd="0" presId="urn:microsoft.com/office/officeart/2008/layout/HorizontalMultiLevelHierarchy"/>
    <dgm:cxn modelId="{57F47048-E2F6-4A91-BE15-0D22A0B291C8}" type="presOf" srcId="{FA818949-C420-400B-82C2-D24F44231678}" destId="{9968F800-9571-4537-8E9E-833534B57A51}" srcOrd="1" destOrd="0" presId="urn:microsoft.com/office/officeart/2008/layout/HorizontalMultiLevelHierarchy"/>
    <dgm:cxn modelId="{21F7E5AA-0112-4200-89A2-56BB30A78826}" srcId="{31042AEC-9498-499F-9EBF-A59CDDAEBC3B}" destId="{B3438D3B-A819-468D-A878-F1A052E1CF33}" srcOrd="3" destOrd="0" parTransId="{11D20BAB-872B-4F55-BA34-4470E68D7725}" sibTransId="{8EB13B42-DB7B-4D98-8C2D-8C9AD883B4E1}"/>
    <dgm:cxn modelId="{4148E91E-18C4-43F2-96E5-F15CAFD2EE98}" type="presOf" srcId="{918BDEEB-E4C2-408D-BAB3-EA49986BA161}" destId="{824F5C06-6A70-415A-8C0D-B715791BAC83}" srcOrd="0" destOrd="0" presId="urn:microsoft.com/office/officeart/2008/layout/HorizontalMultiLevelHierarchy"/>
    <dgm:cxn modelId="{54584CB5-A050-4417-A88F-37FF878D8D4A}" type="presOf" srcId="{4ABF2EB6-C319-43CF-B057-F541FDB42D6D}" destId="{1C12A520-49C4-49BC-B0BA-F391FBD35262}" srcOrd="0" destOrd="0" presId="urn:microsoft.com/office/officeart/2008/layout/HorizontalMultiLevelHierarchy"/>
    <dgm:cxn modelId="{11215DE9-E24B-4233-8C30-6106DA74A32B}" srcId="{1E31431E-6B79-4472-8F0C-40C9521139B1}" destId="{EFC4B13D-0AFA-47D1-864E-C4D979868A6F}" srcOrd="0" destOrd="0" parTransId="{57C0A333-F509-4A75-8343-9BBD94D528EE}" sibTransId="{84A3F11E-64F8-4AFF-B8B1-3374A44E2B83}"/>
    <dgm:cxn modelId="{73C99AEB-A2A6-4628-9EE4-DBDE10ABC35F}" type="presOf" srcId="{14A12692-BFA8-4411-AA04-F2EC1BD12B7C}" destId="{DDD01162-2358-4362-918F-D70AFBE878F6}" srcOrd="0" destOrd="0" presId="urn:microsoft.com/office/officeart/2008/layout/HorizontalMultiLevelHierarchy"/>
    <dgm:cxn modelId="{86870ED6-7B28-4B28-A512-BC1559050F11}" srcId="{D1F33AD1-B680-4C52-9058-7C5BF5699497}" destId="{F61EAD72-380E-40D4-BA39-45C1C14C2256}" srcOrd="0" destOrd="0" parTransId="{F1B64430-BC8C-46AA-8874-02AB30D55AA6}" sibTransId="{70680201-0627-4CF0-83A1-701A0FD0BE12}"/>
    <dgm:cxn modelId="{4558A62D-4513-4A54-BD06-382137E8BAD3}" type="presParOf" srcId="{1C12A520-49C4-49BC-B0BA-F391FBD35262}" destId="{FCAD126E-D19E-4AA6-B60E-97EEC6195EF4}" srcOrd="0" destOrd="0" presId="urn:microsoft.com/office/officeart/2008/layout/HorizontalMultiLevelHierarchy"/>
    <dgm:cxn modelId="{005B4C83-D4D4-4AC5-84C4-276204694D03}" type="presParOf" srcId="{FCAD126E-D19E-4AA6-B60E-97EEC6195EF4}" destId="{A512F3A4-EA5A-4075-B239-6263FDB31A4E}" srcOrd="0" destOrd="0" presId="urn:microsoft.com/office/officeart/2008/layout/HorizontalMultiLevelHierarchy"/>
    <dgm:cxn modelId="{86E23A4D-0FD5-4703-8BF8-FAB33F555641}" type="presParOf" srcId="{FCAD126E-D19E-4AA6-B60E-97EEC6195EF4}" destId="{415DCCF3-0D24-4171-8FBB-411AE8C29B2D}" srcOrd="1" destOrd="0" presId="urn:microsoft.com/office/officeart/2008/layout/HorizontalMultiLevelHierarchy"/>
    <dgm:cxn modelId="{1D1A30DD-3775-47EA-95B2-309A4238E91C}" type="presParOf" srcId="{415DCCF3-0D24-4171-8FBB-411AE8C29B2D}" destId="{C3F05EA1-4B54-4725-B53F-CB5697658808}" srcOrd="0" destOrd="0" presId="urn:microsoft.com/office/officeart/2008/layout/HorizontalMultiLevelHierarchy"/>
    <dgm:cxn modelId="{CCEA6460-F516-4B1E-BAAB-2C70D4A4CFD0}" type="presParOf" srcId="{C3F05EA1-4B54-4725-B53F-CB5697658808}" destId="{3921642F-0682-46CB-9B6E-43B02660C246}" srcOrd="0" destOrd="0" presId="urn:microsoft.com/office/officeart/2008/layout/HorizontalMultiLevelHierarchy"/>
    <dgm:cxn modelId="{CAD88961-C67A-4E97-8E90-48E9C796278F}" type="presParOf" srcId="{415DCCF3-0D24-4171-8FBB-411AE8C29B2D}" destId="{00DF046E-011B-4962-BB99-037E22FB4CD9}" srcOrd="1" destOrd="0" presId="urn:microsoft.com/office/officeart/2008/layout/HorizontalMultiLevelHierarchy"/>
    <dgm:cxn modelId="{7D927C36-34B7-4614-AECB-51519B2DE283}" type="presParOf" srcId="{00DF046E-011B-4962-BB99-037E22FB4CD9}" destId="{F4E905D4-A1EE-4453-B302-AD511895CC10}" srcOrd="0" destOrd="0" presId="urn:microsoft.com/office/officeart/2008/layout/HorizontalMultiLevelHierarchy"/>
    <dgm:cxn modelId="{48D978D2-0861-436C-9294-ECF35817C23A}" type="presParOf" srcId="{00DF046E-011B-4962-BB99-037E22FB4CD9}" destId="{9CBEC664-D5E0-414C-959A-DADA4A69A7A9}" srcOrd="1" destOrd="0" presId="urn:microsoft.com/office/officeart/2008/layout/HorizontalMultiLevelHierarchy"/>
    <dgm:cxn modelId="{B3BBF6C8-3CC6-428C-BA87-5AC0DD7C7673}" type="presParOf" srcId="{9CBEC664-D5E0-414C-959A-DADA4A69A7A9}" destId="{DF4A9628-D121-4ABE-AD4B-BB0A309741B0}" srcOrd="0" destOrd="0" presId="urn:microsoft.com/office/officeart/2008/layout/HorizontalMultiLevelHierarchy"/>
    <dgm:cxn modelId="{DEBE1D0B-2320-4539-8098-A0AF8C4644B2}" type="presParOf" srcId="{DF4A9628-D121-4ABE-AD4B-BB0A309741B0}" destId="{D764CB0D-99A1-498B-8DC9-634E7D5814BC}" srcOrd="0" destOrd="0" presId="urn:microsoft.com/office/officeart/2008/layout/HorizontalMultiLevelHierarchy"/>
    <dgm:cxn modelId="{63FA93F7-44DE-4685-839A-12BE7C1B38EA}" type="presParOf" srcId="{9CBEC664-D5E0-414C-959A-DADA4A69A7A9}" destId="{79D1712C-64D8-4712-9629-7AF1E8C037D0}" srcOrd="1" destOrd="0" presId="urn:microsoft.com/office/officeart/2008/layout/HorizontalMultiLevelHierarchy"/>
    <dgm:cxn modelId="{782246DD-C3B5-4A74-8544-E6DA1A0D2C3B}" type="presParOf" srcId="{79D1712C-64D8-4712-9629-7AF1E8C037D0}" destId="{E92C58BA-79CD-4A24-9678-6D4AFAD9129F}" srcOrd="0" destOrd="0" presId="urn:microsoft.com/office/officeart/2008/layout/HorizontalMultiLevelHierarchy"/>
    <dgm:cxn modelId="{78FE0591-E8D0-4A95-BA81-4BA0C5C8C8EF}" type="presParOf" srcId="{79D1712C-64D8-4712-9629-7AF1E8C037D0}" destId="{788568CB-0E18-432D-A171-DC1253EF1029}" srcOrd="1" destOrd="0" presId="urn:microsoft.com/office/officeart/2008/layout/HorizontalMultiLevelHierarchy"/>
    <dgm:cxn modelId="{A242F4C4-85BE-497A-AE7A-543563E83448}" type="presParOf" srcId="{9CBEC664-D5E0-414C-959A-DADA4A69A7A9}" destId="{33987F0E-8ACD-4A04-A649-0AE024E497E5}" srcOrd="2" destOrd="0" presId="urn:microsoft.com/office/officeart/2008/layout/HorizontalMultiLevelHierarchy"/>
    <dgm:cxn modelId="{C5D249AF-25B5-41FD-8947-7D9CA31AF1FF}" type="presParOf" srcId="{33987F0E-8ACD-4A04-A649-0AE024E497E5}" destId="{63B27F21-72CB-44FC-BF3E-1D8BF32281F5}" srcOrd="0" destOrd="0" presId="urn:microsoft.com/office/officeart/2008/layout/HorizontalMultiLevelHierarchy"/>
    <dgm:cxn modelId="{3BCE6807-EA25-4EC5-A21F-23AE3C072041}" type="presParOf" srcId="{9CBEC664-D5E0-414C-959A-DADA4A69A7A9}" destId="{5A16AF92-16C0-4C42-99DA-B9D3667C5912}" srcOrd="3" destOrd="0" presId="urn:microsoft.com/office/officeart/2008/layout/HorizontalMultiLevelHierarchy"/>
    <dgm:cxn modelId="{63D35308-3BD2-4ADB-B934-24C8EDB8F5A0}" type="presParOf" srcId="{5A16AF92-16C0-4C42-99DA-B9D3667C5912}" destId="{AE540F1C-D178-440B-8171-A5988F82AB96}" srcOrd="0" destOrd="0" presId="urn:microsoft.com/office/officeart/2008/layout/HorizontalMultiLevelHierarchy"/>
    <dgm:cxn modelId="{8A472E0B-5F26-497D-B5A7-8D11463DACFA}" type="presParOf" srcId="{5A16AF92-16C0-4C42-99DA-B9D3667C5912}" destId="{AF2493BA-6D19-41F7-B719-04F27D318876}" srcOrd="1" destOrd="0" presId="urn:microsoft.com/office/officeart/2008/layout/HorizontalMultiLevelHierarchy"/>
    <dgm:cxn modelId="{501E3B4B-C8FF-43CB-9B55-B1D072B06071}" type="presParOf" srcId="{9CBEC664-D5E0-414C-959A-DADA4A69A7A9}" destId="{E7DB2154-A664-4E69-9B4E-20A0C73D63DA}" srcOrd="4" destOrd="0" presId="urn:microsoft.com/office/officeart/2008/layout/HorizontalMultiLevelHierarchy"/>
    <dgm:cxn modelId="{0E50316A-152E-44A7-ADC2-694F85E86824}" type="presParOf" srcId="{E7DB2154-A664-4E69-9B4E-20A0C73D63DA}" destId="{700EF9CD-55C3-465D-A3EA-C5F2F2FEFD6B}" srcOrd="0" destOrd="0" presId="urn:microsoft.com/office/officeart/2008/layout/HorizontalMultiLevelHierarchy"/>
    <dgm:cxn modelId="{E5B53777-DB6C-4CDA-942B-FC02DAE5629A}" type="presParOf" srcId="{9CBEC664-D5E0-414C-959A-DADA4A69A7A9}" destId="{AD423B1A-369C-4E3D-A71E-728D532F143F}" srcOrd="5" destOrd="0" presId="urn:microsoft.com/office/officeart/2008/layout/HorizontalMultiLevelHierarchy"/>
    <dgm:cxn modelId="{81472632-7366-43F8-9B1D-D9377F54BBE4}" type="presParOf" srcId="{AD423B1A-369C-4E3D-A71E-728D532F143F}" destId="{5747AFCC-B0B7-4580-8309-B51C41AA1B38}" srcOrd="0" destOrd="0" presId="urn:microsoft.com/office/officeart/2008/layout/HorizontalMultiLevelHierarchy"/>
    <dgm:cxn modelId="{2C025C85-FCE5-4781-B189-CEC02DBFF150}" type="presParOf" srcId="{AD423B1A-369C-4E3D-A71E-728D532F143F}" destId="{CA17F523-65B9-4FA1-96C1-23E510808DE4}" srcOrd="1" destOrd="0" presId="urn:microsoft.com/office/officeart/2008/layout/HorizontalMultiLevelHierarchy"/>
    <dgm:cxn modelId="{41AE7C3A-6BA4-440D-9FEE-6E85B7FFF197}" type="presParOf" srcId="{415DCCF3-0D24-4171-8FBB-411AE8C29B2D}" destId="{19A5EB4A-9F81-46F6-B5BD-AEDAFB1FC47C}" srcOrd="2" destOrd="0" presId="urn:microsoft.com/office/officeart/2008/layout/HorizontalMultiLevelHierarchy"/>
    <dgm:cxn modelId="{2897D786-6043-4F35-9B86-62EED449435F}" type="presParOf" srcId="{19A5EB4A-9F81-46F6-B5BD-AEDAFB1FC47C}" destId="{8C1D1674-6A79-4E51-A187-8259294D9806}" srcOrd="0" destOrd="0" presId="urn:microsoft.com/office/officeart/2008/layout/HorizontalMultiLevelHierarchy"/>
    <dgm:cxn modelId="{B773E56A-1423-4D3F-893E-6161DF55BB27}" type="presParOf" srcId="{415DCCF3-0D24-4171-8FBB-411AE8C29B2D}" destId="{25CDCAF0-F9A3-4D43-A518-A311ECCD9209}" srcOrd="3" destOrd="0" presId="urn:microsoft.com/office/officeart/2008/layout/HorizontalMultiLevelHierarchy"/>
    <dgm:cxn modelId="{FFA0D1C5-EEA2-4B09-9A0F-9EC9A1CEE13D}" type="presParOf" srcId="{25CDCAF0-F9A3-4D43-A518-A311ECCD9209}" destId="{8EDAC546-5F74-47AB-9BDD-8EB14DFE43FB}" srcOrd="0" destOrd="0" presId="urn:microsoft.com/office/officeart/2008/layout/HorizontalMultiLevelHierarchy"/>
    <dgm:cxn modelId="{671B57E1-399B-49A0-815E-B105683B135E}" type="presParOf" srcId="{25CDCAF0-F9A3-4D43-A518-A311ECCD9209}" destId="{D35BEEBA-A59E-4371-8255-FAC766427CB4}" srcOrd="1" destOrd="0" presId="urn:microsoft.com/office/officeart/2008/layout/HorizontalMultiLevelHierarchy"/>
    <dgm:cxn modelId="{DF233700-03F6-490D-A95B-5174A6E81034}" type="presParOf" srcId="{D35BEEBA-A59E-4371-8255-FAC766427CB4}" destId="{4463444D-6DC8-40F6-9509-6402C9E5CCBD}" srcOrd="0" destOrd="0" presId="urn:microsoft.com/office/officeart/2008/layout/HorizontalMultiLevelHierarchy"/>
    <dgm:cxn modelId="{8E1FA916-17E5-4E98-81A8-030620C82E2B}" type="presParOf" srcId="{4463444D-6DC8-40F6-9509-6402C9E5CCBD}" destId="{4165CD74-940A-4B20-9DE6-7C3131A8BB78}" srcOrd="0" destOrd="0" presId="urn:microsoft.com/office/officeart/2008/layout/HorizontalMultiLevelHierarchy"/>
    <dgm:cxn modelId="{5EABF21F-ECA9-40A6-B318-B5284CE6356C}" type="presParOf" srcId="{D35BEEBA-A59E-4371-8255-FAC766427CB4}" destId="{7169BE4A-A06D-4FF5-8F57-8F7067526FD7}" srcOrd="1" destOrd="0" presId="urn:microsoft.com/office/officeart/2008/layout/HorizontalMultiLevelHierarchy"/>
    <dgm:cxn modelId="{7B239E98-0B94-4234-A7D9-DF00ADA6068F}" type="presParOf" srcId="{7169BE4A-A06D-4FF5-8F57-8F7067526FD7}" destId="{502130A2-B3A0-4D11-8D48-3A63509D2B9A}" srcOrd="0" destOrd="0" presId="urn:microsoft.com/office/officeart/2008/layout/HorizontalMultiLevelHierarchy"/>
    <dgm:cxn modelId="{EA679315-2AA2-4CCC-A8F6-4AC3CD075567}" type="presParOf" srcId="{7169BE4A-A06D-4FF5-8F57-8F7067526FD7}" destId="{2DA36DDF-67BB-4413-82F6-34435ECDFB36}" srcOrd="1" destOrd="0" presId="urn:microsoft.com/office/officeart/2008/layout/HorizontalMultiLevelHierarchy"/>
    <dgm:cxn modelId="{055BECFD-35DD-4F4B-9A6F-34FD9F32D801}" type="presParOf" srcId="{D35BEEBA-A59E-4371-8255-FAC766427CB4}" destId="{DDD01162-2358-4362-918F-D70AFBE878F6}" srcOrd="2" destOrd="0" presId="urn:microsoft.com/office/officeart/2008/layout/HorizontalMultiLevelHierarchy"/>
    <dgm:cxn modelId="{4B5663FD-75CF-43FB-9884-A131CE07B5B5}" type="presParOf" srcId="{DDD01162-2358-4362-918F-D70AFBE878F6}" destId="{7F77B19C-7B62-4C2D-AC33-B47AB7DC11D8}" srcOrd="0" destOrd="0" presId="urn:microsoft.com/office/officeart/2008/layout/HorizontalMultiLevelHierarchy"/>
    <dgm:cxn modelId="{D884BD70-A16D-4874-B4C0-6A735407F4F3}" type="presParOf" srcId="{D35BEEBA-A59E-4371-8255-FAC766427CB4}" destId="{54C98F76-B750-49E3-A191-CD870BD2425C}" srcOrd="3" destOrd="0" presId="urn:microsoft.com/office/officeart/2008/layout/HorizontalMultiLevelHierarchy"/>
    <dgm:cxn modelId="{F8FA9623-6163-4BBA-B26C-F8D6F0EF7B98}" type="presParOf" srcId="{54C98F76-B750-49E3-A191-CD870BD2425C}" destId="{B60B571F-5C60-45F9-AA83-20CC3FA0CA2A}" srcOrd="0" destOrd="0" presId="urn:microsoft.com/office/officeart/2008/layout/HorizontalMultiLevelHierarchy"/>
    <dgm:cxn modelId="{409086CD-E0C5-4825-B888-7E5325CEF733}" type="presParOf" srcId="{54C98F76-B750-49E3-A191-CD870BD2425C}" destId="{D6A93816-1E76-496D-A2E3-D90F410E19C2}" srcOrd="1" destOrd="0" presId="urn:microsoft.com/office/officeart/2008/layout/HorizontalMultiLevelHierarchy"/>
    <dgm:cxn modelId="{E00A2A4A-181B-4B44-AB0A-8FF7CB6D31F1}" type="presParOf" srcId="{D6A93816-1E76-496D-A2E3-D90F410E19C2}" destId="{FEA96949-19DF-48D0-AE90-A064162FAC89}" srcOrd="0" destOrd="0" presId="urn:microsoft.com/office/officeart/2008/layout/HorizontalMultiLevelHierarchy"/>
    <dgm:cxn modelId="{E6EDA267-0C62-47BD-B3C9-E14C3C1FB21D}" type="presParOf" srcId="{FEA96949-19DF-48D0-AE90-A064162FAC89}" destId="{9F676B49-CA52-4BED-9A23-AE66FB0CC9A8}" srcOrd="0" destOrd="0" presId="urn:microsoft.com/office/officeart/2008/layout/HorizontalMultiLevelHierarchy"/>
    <dgm:cxn modelId="{8D5683D2-AB2F-4F70-B2A6-2E55619086A0}" type="presParOf" srcId="{D6A93816-1E76-496D-A2E3-D90F410E19C2}" destId="{65162D32-AAFC-47F6-B2C1-BA4B625C635D}" srcOrd="1" destOrd="0" presId="urn:microsoft.com/office/officeart/2008/layout/HorizontalMultiLevelHierarchy"/>
    <dgm:cxn modelId="{03F9F585-2329-4545-934B-D98A95EC3E8B}" type="presParOf" srcId="{65162D32-AAFC-47F6-B2C1-BA4B625C635D}" destId="{AB755D50-5DB3-4FF9-A5CF-B75893520667}" srcOrd="0" destOrd="0" presId="urn:microsoft.com/office/officeart/2008/layout/HorizontalMultiLevelHierarchy"/>
    <dgm:cxn modelId="{2B4F1F2B-16B7-423C-8FD1-5EEAB96A04AB}" type="presParOf" srcId="{65162D32-AAFC-47F6-B2C1-BA4B625C635D}" destId="{24EAC868-A543-4157-8045-DC7BEA34C803}" srcOrd="1" destOrd="0" presId="urn:microsoft.com/office/officeart/2008/layout/HorizontalMultiLevelHierarchy"/>
    <dgm:cxn modelId="{F0BCF09C-F877-4EFA-A85F-2DB46C8D08D8}" type="presParOf" srcId="{D6A93816-1E76-496D-A2E3-D90F410E19C2}" destId="{9D512BFF-48D8-409C-BFAB-40C54467EA03}" srcOrd="2" destOrd="0" presId="urn:microsoft.com/office/officeart/2008/layout/HorizontalMultiLevelHierarchy"/>
    <dgm:cxn modelId="{DB97E540-5A5A-4E39-B697-192C0E939B1E}" type="presParOf" srcId="{9D512BFF-48D8-409C-BFAB-40C54467EA03}" destId="{D75BF803-73C1-48FD-9DBF-C27FFFCBBED0}" srcOrd="0" destOrd="0" presId="urn:microsoft.com/office/officeart/2008/layout/HorizontalMultiLevelHierarchy"/>
    <dgm:cxn modelId="{3B358A3B-F1BA-48CC-93E7-8D22B70D6491}" type="presParOf" srcId="{D6A93816-1E76-496D-A2E3-D90F410E19C2}" destId="{CC120813-D3EF-4CC0-8D7B-0D50958012DD}" srcOrd="3" destOrd="0" presId="urn:microsoft.com/office/officeart/2008/layout/HorizontalMultiLevelHierarchy"/>
    <dgm:cxn modelId="{90AABF3A-83ED-4C9B-8B5D-4CA4EF8286E6}" type="presParOf" srcId="{CC120813-D3EF-4CC0-8D7B-0D50958012DD}" destId="{89C9C4F3-72EA-4D50-B47A-C0B86A04BCFB}" srcOrd="0" destOrd="0" presId="urn:microsoft.com/office/officeart/2008/layout/HorizontalMultiLevelHierarchy"/>
    <dgm:cxn modelId="{EEA5E878-045E-4405-9753-69DA30826B05}" type="presParOf" srcId="{CC120813-D3EF-4CC0-8D7B-0D50958012DD}" destId="{CA5A042A-5CF5-4466-86F9-2CB6D7F917C1}" srcOrd="1" destOrd="0" presId="urn:microsoft.com/office/officeart/2008/layout/HorizontalMultiLevelHierarchy"/>
    <dgm:cxn modelId="{A9A9D478-AD8C-47D1-98FB-C801CD56BE30}" type="presParOf" srcId="{415DCCF3-0D24-4171-8FBB-411AE8C29B2D}" destId="{9D7F0751-8FA2-4739-A74B-1718E50E6FEF}" srcOrd="4" destOrd="0" presId="urn:microsoft.com/office/officeart/2008/layout/HorizontalMultiLevelHierarchy"/>
    <dgm:cxn modelId="{D4499F48-A51B-4F20-876D-6C671E37C2DA}" type="presParOf" srcId="{9D7F0751-8FA2-4739-A74B-1718E50E6FEF}" destId="{C2BBCE9E-EF9E-485A-9BF1-F657F6648983}" srcOrd="0" destOrd="0" presId="urn:microsoft.com/office/officeart/2008/layout/HorizontalMultiLevelHierarchy"/>
    <dgm:cxn modelId="{EAFD48DD-5ED2-4CE3-AA9B-48FC6FC0DEF3}" type="presParOf" srcId="{415DCCF3-0D24-4171-8FBB-411AE8C29B2D}" destId="{3DF9501B-6B32-4412-8C75-462DA80BFA13}" srcOrd="5" destOrd="0" presId="urn:microsoft.com/office/officeart/2008/layout/HorizontalMultiLevelHierarchy"/>
    <dgm:cxn modelId="{7FE7741A-8039-4D3F-8339-AB8AE7DED26F}" type="presParOf" srcId="{3DF9501B-6B32-4412-8C75-462DA80BFA13}" destId="{48914234-9AA9-4264-A28F-240052FD4144}" srcOrd="0" destOrd="0" presId="urn:microsoft.com/office/officeart/2008/layout/HorizontalMultiLevelHierarchy"/>
    <dgm:cxn modelId="{A30F3710-9F59-49A6-8E85-E6B1B93249D4}" type="presParOf" srcId="{3DF9501B-6B32-4412-8C75-462DA80BFA13}" destId="{79D87D37-AC1A-426B-94A2-D9A4F1E1C8C1}" srcOrd="1" destOrd="0" presId="urn:microsoft.com/office/officeart/2008/layout/HorizontalMultiLevelHierarchy"/>
    <dgm:cxn modelId="{A1ECA127-B500-41B1-AA70-06577AB2FB05}" type="presParOf" srcId="{79D87D37-AC1A-426B-94A2-D9A4F1E1C8C1}" destId="{89A3DFE4-834E-4907-8F3F-E65EFD2F7E07}" srcOrd="0" destOrd="0" presId="urn:microsoft.com/office/officeart/2008/layout/HorizontalMultiLevelHierarchy"/>
    <dgm:cxn modelId="{7709E237-C865-4A4D-B949-D785FF86C374}" type="presParOf" srcId="{89A3DFE4-834E-4907-8F3F-E65EFD2F7E07}" destId="{9048E664-528C-4EE9-8EEF-5B7A4D8C6DDB}" srcOrd="0" destOrd="0" presId="urn:microsoft.com/office/officeart/2008/layout/HorizontalMultiLevelHierarchy"/>
    <dgm:cxn modelId="{E315A02E-7493-4910-9EB7-1EFF61DDD6DC}" type="presParOf" srcId="{79D87D37-AC1A-426B-94A2-D9A4F1E1C8C1}" destId="{6F29A959-5846-413A-B2E2-30CC31DCDAE6}" srcOrd="1" destOrd="0" presId="urn:microsoft.com/office/officeart/2008/layout/HorizontalMultiLevelHierarchy"/>
    <dgm:cxn modelId="{2750BF1F-DFC6-4165-9DC3-C79199AE89DB}" type="presParOf" srcId="{6F29A959-5846-413A-B2E2-30CC31DCDAE6}" destId="{629F2E32-D65B-438F-8EFF-1A3E22BF905C}" srcOrd="0" destOrd="0" presId="urn:microsoft.com/office/officeart/2008/layout/HorizontalMultiLevelHierarchy"/>
    <dgm:cxn modelId="{CA1BAC60-0A61-46FE-BC7C-A2B113816B14}" type="presParOf" srcId="{6F29A959-5846-413A-B2E2-30CC31DCDAE6}" destId="{98F29B5D-AD37-4E1F-A464-791D0997CD88}" srcOrd="1" destOrd="0" presId="urn:microsoft.com/office/officeart/2008/layout/HorizontalMultiLevelHierarchy"/>
    <dgm:cxn modelId="{7811ECF0-1F79-4E90-91E2-78B03472DCDA}" type="presParOf" srcId="{79D87D37-AC1A-426B-94A2-D9A4F1E1C8C1}" destId="{068C7858-3AD8-44CB-9FB3-28D2E7925A46}" srcOrd="2" destOrd="0" presId="urn:microsoft.com/office/officeart/2008/layout/HorizontalMultiLevelHierarchy"/>
    <dgm:cxn modelId="{8919033D-864C-482F-B6D7-7DB63F1CC520}" type="presParOf" srcId="{068C7858-3AD8-44CB-9FB3-28D2E7925A46}" destId="{1019035F-7C3C-4FE2-B1F8-A9425F4FEE09}" srcOrd="0" destOrd="0" presId="urn:microsoft.com/office/officeart/2008/layout/HorizontalMultiLevelHierarchy"/>
    <dgm:cxn modelId="{1A2E7FE2-555E-4A98-9105-64220DE00002}" type="presParOf" srcId="{79D87D37-AC1A-426B-94A2-D9A4F1E1C8C1}" destId="{86F5F866-B545-4F4E-96E8-E08A79BF228F}" srcOrd="3" destOrd="0" presId="urn:microsoft.com/office/officeart/2008/layout/HorizontalMultiLevelHierarchy"/>
    <dgm:cxn modelId="{9D895538-6471-4214-B890-C154FE9330D3}" type="presParOf" srcId="{86F5F866-B545-4F4E-96E8-E08A79BF228F}" destId="{2D719F29-20AE-407B-894D-4C1EA118AA3B}" srcOrd="0" destOrd="0" presId="urn:microsoft.com/office/officeart/2008/layout/HorizontalMultiLevelHierarchy"/>
    <dgm:cxn modelId="{9FD2A95B-463A-41E7-BED4-F180DBBC7508}" type="presParOf" srcId="{86F5F866-B545-4F4E-96E8-E08A79BF228F}" destId="{0E43D6F9-D33A-4C6A-93DA-38B184084561}" srcOrd="1" destOrd="0" presId="urn:microsoft.com/office/officeart/2008/layout/HorizontalMultiLevelHierarchy"/>
    <dgm:cxn modelId="{A3D1CCE4-CA1E-495C-B0DC-F6905F0195D7}" type="presParOf" srcId="{79D87D37-AC1A-426B-94A2-D9A4F1E1C8C1}" destId="{C2A41FDE-783E-414D-AE12-67A4979BD1CE}" srcOrd="4" destOrd="0" presId="urn:microsoft.com/office/officeart/2008/layout/HorizontalMultiLevelHierarchy"/>
    <dgm:cxn modelId="{6017B913-2A83-4079-8C57-241F05882D3E}" type="presParOf" srcId="{C2A41FDE-783E-414D-AE12-67A4979BD1CE}" destId="{9968F800-9571-4537-8E9E-833534B57A51}" srcOrd="0" destOrd="0" presId="urn:microsoft.com/office/officeart/2008/layout/HorizontalMultiLevelHierarchy"/>
    <dgm:cxn modelId="{A7B2F894-84A1-41C3-B7FB-6C66CC8F419E}" type="presParOf" srcId="{79D87D37-AC1A-426B-94A2-D9A4F1E1C8C1}" destId="{8FB0F111-A737-4F10-9A5D-0685E2C9F752}" srcOrd="5" destOrd="0" presId="urn:microsoft.com/office/officeart/2008/layout/HorizontalMultiLevelHierarchy"/>
    <dgm:cxn modelId="{E0AFD1A7-4AAD-4D61-901B-25E1027C8381}" type="presParOf" srcId="{8FB0F111-A737-4F10-9A5D-0685E2C9F752}" destId="{1545ADC2-20E6-4FA0-B4E6-7F0406BD09CE}" srcOrd="0" destOrd="0" presId="urn:microsoft.com/office/officeart/2008/layout/HorizontalMultiLevelHierarchy"/>
    <dgm:cxn modelId="{BC9FCC91-8EC9-42FB-93C3-4B5A1EB6F913}" type="presParOf" srcId="{8FB0F111-A737-4F10-9A5D-0685E2C9F752}" destId="{37F21F71-BABD-4DCE-A30C-9FD39FDC753A}" srcOrd="1" destOrd="0" presId="urn:microsoft.com/office/officeart/2008/layout/HorizontalMultiLevelHierarchy"/>
    <dgm:cxn modelId="{B35F1DDE-40C8-4C35-BDA4-A9FE3072A864}" type="presParOf" srcId="{79D87D37-AC1A-426B-94A2-D9A4F1E1C8C1}" destId="{9CD58698-2F60-4418-AF52-499C30F211B3}" srcOrd="6" destOrd="0" presId="urn:microsoft.com/office/officeart/2008/layout/HorizontalMultiLevelHierarchy"/>
    <dgm:cxn modelId="{FA401087-2671-478B-9109-709627678708}" type="presParOf" srcId="{9CD58698-2F60-4418-AF52-499C30F211B3}" destId="{868AE36E-718A-43E3-80AE-46112BCBF5DD}" srcOrd="0" destOrd="0" presId="urn:microsoft.com/office/officeart/2008/layout/HorizontalMultiLevelHierarchy"/>
    <dgm:cxn modelId="{6118A7BA-5A57-4291-9218-D8AA98786196}" type="presParOf" srcId="{79D87D37-AC1A-426B-94A2-D9A4F1E1C8C1}" destId="{ACBC0BB7-7E7F-4A65-9CE5-94041C500CB8}" srcOrd="7" destOrd="0" presId="urn:microsoft.com/office/officeart/2008/layout/HorizontalMultiLevelHierarchy"/>
    <dgm:cxn modelId="{21267769-ECB5-4EE6-B4A6-32BC945881CB}" type="presParOf" srcId="{ACBC0BB7-7E7F-4A65-9CE5-94041C500CB8}" destId="{DCF8D60B-6140-4C28-8C0F-C68507A2A477}" srcOrd="0" destOrd="0" presId="urn:microsoft.com/office/officeart/2008/layout/HorizontalMultiLevelHierarchy"/>
    <dgm:cxn modelId="{E06FB10E-94D5-45B8-BEA3-7EF3B28565CF}" type="presParOf" srcId="{ACBC0BB7-7E7F-4A65-9CE5-94041C500CB8}" destId="{7CFB06FC-0D7D-4180-A9A5-979BC8E31E74}" srcOrd="1" destOrd="0" presId="urn:microsoft.com/office/officeart/2008/layout/HorizontalMultiLevelHierarchy"/>
    <dgm:cxn modelId="{843DFB6D-F31C-4687-991E-3D430D35602D}" type="presParOf" srcId="{415DCCF3-0D24-4171-8FBB-411AE8C29B2D}" destId="{824F5C06-6A70-415A-8C0D-B715791BAC83}" srcOrd="6" destOrd="0" presId="urn:microsoft.com/office/officeart/2008/layout/HorizontalMultiLevelHierarchy"/>
    <dgm:cxn modelId="{0BF1157A-8131-4DBD-B75A-419567E3BE4C}" type="presParOf" srcId="{824F5C06-6A70-415A-8C0D-B715791BAC83}" destId="{DA00CD00-76C4-47AE-9E69-8383B94EBCE0}" srcOrd="0" destOrd="0" presId="urn:microsoft.com/office/officeart/2008/layout/HorizontalMultiLevelHierarchy"/>
    <dgm:cxn modelId="{66E611C3-AF8F-47D6-8B28-D700547807DD}" type="presParOf" srcId="{415DCCF3-0D24-4171-8FBB-411AE8C29B2D}" destId="{9A839F24-39F7-4D5E-A4B4-AF066C11CC61}" srcOrd="7" destOrd="0" presId="urn:microsoft.com/office/officeart/2008/layout/HorizontalMultiLevelHierarchy"/>
    <dgm:cxn modelId="{79E14355-146E-4A99-B764-6A5B64E08ACF}" type="presParOf" srcId="{9A839F24-39F7-4D5E-A4B4-AF066C11CC61}" destId="{0DC20EFD-0228-483C-B16D-EFB6AEED8E90}" srcOrd="0" destOrd="0" presId="urn:microsoft.com/office/officeart/2008/layout/HorizontalMultiLevelHierarchy"/>
    <dgm:cxn modelId="{20B2E478-77A1-4E2A-8DCC-6B3F552FBD58}" type="presParOf" srcId="{9A839F24-39F7-4D5E-A4B4-AF066C11CC61}" destId="{D5D2A79A-B35C-40FA-A99F-E315D00063AF}" srcOrd="1" destOrd="0" presId="urn:microsoft.com/office/officeart/2008/layout/HorizontalMultiLevelHierarchy"/>
    <dgm:cxn modelId="{D00B636F-1724-4EBE-990F-3ED1FDCBE6DF}" type="presParOf" srcId="{D5D2A79A-B35C-40FA-A99F-E315D00063AF}" destId="{DBEECDA8-5B8A-44E8-8518-C677CF468E66}" srcOrd="0" destOrd="0" presId="urn:microsoft.com/office/officeart/2008/layout/HorizontalMultiLevelHierarchy"/>
    <dgm:cxn modelId="{0C7B2031-3A30-4387-9A2D-C30E27BBA29A}" type="presParOf" srcId="{DBEECDA8-5B8A-44E8-8518-C677CF468E66}" destId="{18FADAF1-16B3-45F9-AD63-F88893B45183}" srcOrd="0" destOrd="0" presId="urn:microsoft.com/office/officeart/2008/layout/HorizontalMultiLevelHierarchy"/>
    <dgm:cxn modelId="{49447951-C117-4F1F-AC79-64FA20CF316B}" type="presParOf" srcId="{D5D2A79A-B35C-40FA-A99F-E315D00063AF}" destId="{11346B4D-F02D-479A-91A0-30B81BBE3470}" srcOrd="1" destOrd="0" presId="urn:microsoft.com/office/officeart/2008/layout/HorizontalMultiLevelHierarchy"/>
    <dgm:cxn modelId="{1A5BE69E-E48A-4342-9C53-E82E9406B095}" type="presParOf" srcId="{11346B4D-F02D-479A-91A0-30B81BBE3470}" destId="{3734E12A-0CCD-4C9F-ADCF-99B8E04AD562}" srcOrd="0" destOrd="0" presId="urn:microsoft.com/office/officeart/2008/layout/HorizontalMultiLevelHierarchy"/>
    <dgm:cxn modelId="{372C6ACC-A88F-44F5-A40C-146C89C72563}" type="presParOf" srcId="{11346B4D-F02D-479A-91A0-30B81BBE3470}" destId="{250CDA5C-6936-4EBB-95CC-6BC8D5DB05D3}" srcOrd="1" destOrd="0" presId="urn:microsoft.com/office/officeart/2008/layout/HorizontalMultiLevelHierarchy"/>
    <dgm:cxn modelId="{ACC202B6-A06F-47EB-8A36-E271372508E1}" type="presParOf" srcId="{D5D2A79A-B35C-40FA-A99F-E315D00063AF}" destId="{D622AD1B-47A6-4198-8F16-739141157195}" srcOrd="2" destOrd="0" presId="urn:microsoft.com/office/officeart/2008/layout/HorizontalMultiLevelHierarchy"/>
    <dgm:cxn modelId="{83D3793B-4284-4B86-96ED-08065CFF3E4E}" type="presParOf" srcId="{D622AD1B-47A6-4198-8F16-739141157195}" destId="{BCAF1525-7CD2-470E-A0A0-2B4BE4537495}" srcOrd="0" destOrd="0" presId="urn:microsoft.com/office/officeart/2008/layout/HorizontalMultiLevelHierarchy"/>
    <dgm:cxn modelId="{C4B23F2C-5A6D-42AC-A817-D54072B1E0B2}" type="presParOf" srcId="{D5D2A79A-B35C-40FA-A99F-E315D00063AF}" destId="{5B01E5A3-2AB3-4A11-A5F4-ED3EFF8EEDF7}" srcOrd="3" destOrd="0" presId="urn:microsoft.com/office/officeart/2008/layout/HorizontalMultiLevelHierarchy"/>
    <dgm:cxn modelId="{0FB97F48-4E8B-4D3A-85E0-23AE1E69E3C4}" type="presParOf" srcId="{5B01E5A3-2AB3-4A11-A5F4-ED3EFF8EEDF7}" destId="{52DCFBEC-38D8-4D1B-8557-20C0F11D13B2}" srcOrd="0" destOrd="0" presId="urn:microsoft.com/office/officeart/2008/layout/HorizontalMultiLevelHierarchy"/>
    <dgm:cxn modelId="{55A5E5CD-1458-4406-9F53-8BE4B2D0E330}" type="presParOf" srcId="{5B01E5A3-2AB3-4A11-A5F4-ED3EFF8EEDF7}" destId="{03CC7E5E-F0F5-44D2-982C-D0C8491DC1BE}" srcOrd="1" destOrd="0" presId="urn:microsoft.com/office/officeart/2008/layout/HorizontalMultiLevelHierarchy"/>
    <dgm:cxn modelId="{4EC9EC17-0BB4-4DDC-95C8-5C3754E87634}" type="presParOf" srcId="{D5D2A79A-B35C-40FA-A99F-E315D00063AF}" destId="{39A6D91E-C4C6-4332-BE69-56C6AEA9B13F}" srcOrd="4" destOrd="0" presId="urn:microsoft.com/office/officeart/2008/layout/HorizontalMultiLevelHierarchy"/>
    <dgm:cxn modelId="{B74F4DF7-B212-4671-9BF0-B479E9F29D55}" type="presParOf" srcId="{39A6D91E-C4C6-4332-BE69-56C6AEA9B13F}" destId="{E8E63074-6137-4EBF-AFA7-CCB5CE87983E}" srcOrd="0" destOrd="0" presId="urn:microsoft.com/office/officeart/2008/layout/HorizontalMultiLevelHierarchy"/>
    <dgm:cxn modelId="{74227D1C-A909-4EB8-A61E-9DBFE7BA53FC}" type="presParOf" srcId="{D5D2A79A-B35C-40FA-A99F-E315D00063AF}" destId="{499C141D-A38A-4687-AE92-0C5C5D0E0424}" srcOrd="5" destOrd="0" presId="urn:microsoft.com/office/officeart/2008/layout/HorizontalMultiLevelHierarchy"/>
    <dgm:cxn modelId="{88839295-2AF1-44B9-AF72-8D99C2128795}" type="presParOf" srcId="{499C141D-A38A-4687-AE92-0C5C5D0E0424}" destId="{C2F33239-F949-4226-BB61-A2B18D0B07C0}" srcOrd="0" destOrd="0" presId="urn:microsoft.com/office/officeart/2008/layout/HorizontalMultiLevelHierarchy"/>
    <dgm:cxn modelId="{1F7C1379-8E9B-435C-B740-72F60A75C0F2}" type="presParOf" srcId="{499C141D-A38A-4687-AE92-0C5C5D0E0424}" destId="{9291B85C-0AAE-488A-A784-44BB905CEB5C}" srcOrd="1" destOrd="0" presId="urn:microsoft.com/office/officeart/2008/layout/HorizontalMultiLevelHierarchy"/>
  </dgm:cxn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041957-3064-4CD3-B59C-54589384287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91A9D9B2-C65D-476D-998A-B91A7F0E45CB}">
      <dgm:prSet phldrT="[Tekst]"/>
      <dgm:spPr>
        <a:solidFill>
          <a:schemeClr val="tx2"/>
        </a:solidFill>
      </dgm:spPr>
      <dgm:t>
        <a:bodyPr/>
        <a:lstStyle/>
        <a:p>
          <a:r>
            <a:rPr lang="pl-PL" b="1"/>
            <a:t>TECHNIKI</a:t>
          </a:r>
          <a:r>
            <a:rPr lang="pl-PL"/>
            <a:t> </a:t>
          </a:r>
          <a:r>
            <a:rPr lang="pl-PL" b="1"/>
            <a:t>SZKOLENIOWE</a:t>
          </a:r>
        </a:p>
      </dgm:t>
    </dgm:pt>
    <dgm:pt modelId="{6D86867D-589C-48AE-95CF-DFF570E2CAB6}" type="parTrans" cxnId="{05DF2983-98A0-4BEC-BC06-DD220124ADBD}">
      <dgm:prSet/>
      <dgm:spPr/>
      <dgm:t>
        <a:bodyPr/>
        <a:lstStyle/>
        <a:p>
          <a:endParaRPr lang="pl-PL"/>
        </a:p>
      </dgm:t>
    </dgm:pt>
    <dgm:pt modelId="{3DDB09AE-D2AC-483C-9153-0A0B946D7B1D}" type="sibTrans" cxnId="{05DF2983-98A0-4BEC-BC06-DD220124ADBD}">
      <dgm:prSet/>
      <dgm:spPr/>
      <dgm:t>
        <a:bodyPr/>
        <a:lstStyle/>
        <a:p>
          <a:endParaRPr lang="pl-PL"/>
        </a:p>
      </dgm:t>
    </dgm:pt>
    <dgm:pt modelId="{2B590EA9-0418-4E0B-B1F6-39F1040F7CF0}">
      <dgm:prSet phldrT="[Tekst]"/>
      <dgm:spPr>
        <a:solidFill>
          <a:srgbClr val="FFC000"/>
        </a:solidFill>
      </dgm:spPr>
      <dgm:t>
        <a:bodyPr/>
        <a:lstStyle/>
        <a:p>
          <a:r>
            <a:rPr lang="pl-PL" b="1"/>
            <a:t>BURZA MÓZGÓW</a:t>
          </a:r>
        </a:p>
      </dgm:t>
    </dgm:pt>
    <dgm:pt modelId="{FD5F5517-530B-4E27-9CB9-3AE31409DFC8}" type="parTrans" cxnId="{C10EE2E7-834B-4C6F-9835-70BFFA09FCA9}">
      <dgm:prSet/>
      <dgm:spPr/>
      <dgm:t>
        <a:bodyPr/>
        <a:lstStyle/>
        <a:p>
          <a:endParaRPr lang="pl-PL"/>
        </a:p>
      </dgm:t>
    </dgm:pt>
    <dgm:pt modelId="{4F1145D1-290C-4B1C-B9A2-D18F5DBAFC89}" type="sibTrans" cxnId="{C10EE2E7-834B-4C6F-9835-70BFFA09FCA9}">
      <dgm:prSet/>
      <dgm:spPr/>
      <dgm:t>
        <a:bodyPr/>
        <a:lstStyle/>
        <a:p>
          <a:endParaRPr lang="pl-PL"/>
        </a:p>
      </dgm:t>
    </dgm:pt>
    <dgm:pt modelId="{4F374101-135F-4BE8-A851-E8DC261FAA02}">
      <dgm:prSet phldrT="[Tekst]"/>
      <dgm:spPr>
        <a:solidFill>
          <a:schemeClr val="accent6">
            <a:lumMod val="75000"/>
          </a:schemeClr>
        </a:solidFill>
      </dgm:spPr>
      <dgm:t>
        <a:bodyPr/>
        <a:lstStyle/>
        <a:p>
          <a:r>
            <a:rPr lang="pl-PL" b="1"/>
            <a:t>DRAMA</a:t>
          </a:r>
        </a:p>
      </dgm:t>
    </dgm:pt>
    <dgm:pt modelId="{13795A1A-3611-4599-B63E-57CBC95356F0}" type="parTrans" cxnId="{02E471F9-98BE-476F-8AB6-BF60E81C6CE0}">
      <dgm:prSet/>
      <dgm:spPr/>
      <dgm:t>
        <a:bodyPr/>
        <a:lstStyle/>
        <a:p>
          <a:endParaRPr lang="pl-PL"/>
        </a:p>
      </dgm:t>
    </dgm:pt>
    <dgm:pt modelId="{305E6339-AB9A-4BE3-9DB5-96770712426C}" type="sibTrans" cxnId="{02E471F9-98BE-476F-8AB6-BF60E81C6CE0}">
      <dgm:prSet/>
      <dgm:spPr/>
      <dgm:t>
        <a:bodyPr/>
        <a:lstStyle/>
        <a:p>
          <a:endParaRPr lang="pl-PL"/>
        </a:p>
      </dgm:t>
    </dgm:pt>
    <dgm:pt modelId="{637599A0-D5A1-46B1-B809-9E78BEA177C6}">
      <dgm:prSet phldrT="[Tekst]"/>
      <dgm:spPr>
        <a:solidFill>
          <a:srgbClr val="FF0000"/>
        </a:solidFill>
      </dgm:spPr>
      <dgm:t>
        <a:bodyPr/>
        <a:lstStyle/>
        <a:p>
          <a:r>
            <a:rPr lang="pl-PL" b="1"/>
            <a:t>DRZEWO DECYZYJNE</a:t>
          </a:r>
        </a:p>
      </dgm:t>
    </dgm:pt>
    <dgm:pt modelId="{A9B3EA82-E262-41CB-BE1B-C1C7131B27C8}" type="parTrans" cxnId="{2D84CFFD-D390-4B49-AAD5-A606CC8885CB}">
      <dgm:prSet/>
      <dgm:spPr/>
      <dgm:t>
        <a:bodyPr/>
        <a:lstStyle/>
        <a:p>
          <a:endParaRPr lang="pl-PL"/>
        </a:p>
      </dgm:t>
    </dgm:pt>
    <dgm:pt modelId="{55FB2311-D940-4B74-8D7D-14A92024D6C8}" type="sibTrans" cxnId="{2D84CFFD-D390-4B49-AAD5-A606CC8885CB}">
      <dgm:prSet/>
      <dgm:spPr/>
      <dgm:t>
        <a:bodyPr/>
        <a:lstStyle/>
        <a:p>
          <a:endParaRPr lang="pl-PL"/>
        </a:p>
      </dgm:t>
    </dgm:pt>
    <dgm:pt modelId="{1E53506E-27A2-4E6F-ABF1-EDE1407898D1}">
      <dgm:prSet/>
      <dgm:spPr>
        <a:solidFill>
          <a:schemeClr val="accent6">
            <a:lumMod val="60000"/>
            <a:lumOff val="40000"/>
          </a:schemeClr>
        </a:solidFill>
      </dgm:spPr>
      <dgm:t>
        <a:bodyPr/>
        <a:lstStyle/>
        <a:p>
          <a:r>
            <a:rPr lang="pl-PL" b="1"/>
            <a:t>ROZMOWY, WYWIADY</a:t>
          </a:r>
        </a:p>
      </dgm:t>
    </dgm:pt>
    <dgm:pt modelId="{A8454B8A-6381-4BB1-BE76-028EBA7DAB27}" type="parTrans" cxnId="{A169FEF5-CBA1-45F1-BB45-B36E3467AF11}">
      <dgm:prSet/>
      <dgm:spPr/>
      <dgm:t>
        <a:bodyPr/>
        <a:lstStyle/>
        <a:p>
          <a:endParaRPr lang="pl-PL"/>
        </a:p>
      </dgm:t>
    </dgm:pt>
    <dgm:pt modelId="{EBC84A45-418E-432C-8579-AD940888C4DD}" type="sibTrans" cxnId="{A169FEF5-CBA1-45F1-BB45-B36E3467AF11}">
      <dgm:prSet/>
      <dgm:spPr/>
      <dgm:t>
        <a:bodyPr/>
        <a:lstStyle/>
        <a:p>
          <a:endParaRPr lang="pl-PL"/>
        </a:p>
      </dgm:t>
    </dgm:pt>
    <dgm:pt modelId="{F895DB21-BAF0-42EC-B7D4-0EB96A1DA814}">
      <dgm:prSet/>
      <dgm:spPr>
        <a:solidFill>
          <a:schemeClr val="accent6"/>
        </a:solidFill>
      </dgm:spPr>
      <dgm:t>
        <a:bodyPr/>
        <a:lstStyle/>
        <a:p>
          <a:r>
            <a:rPr lang="pl-PL" b="1"/>
            <a:t>ĆWICZENIA PANTOMIMICZNE</a:t>
          </a:r>
        </a:p>
      </dgm:t>
    </dgm:pt>
    <dgm:pt modelId="{DF5C8AF8-EA29-442A-A567-0B5D9D3C2C61}" type="parTrans" cxnId="{5561D4C0-CEF9-4241-B199-ACC0EB76A554}">
      <dgm:prSet/>
      <dgm:spPr/>
      <dgm:t>
        <a:bodyPr/>
        <a:lstStyle/>
        <a:p>
          <a:endParaRPr lang="pl-PL"/>
        </a:p>
      </dgm:t>
    </dgm:pt>
    <dgm:pt modelId="{B2FDBFAC-5AC3-4409-9A37-9BEA9ADECE35}" type="sibTrans" cxnId="{5561D4C0-CEF9-4241-B199-ACC0EB76A554}">
      <dgm:prSet/>
      <dgm:spPr/>
      <dgm:t>
        <a:bodyPr/>
        <a:lstStyle/>
        <a:p>
          <a:endParaRPr lang="pl-PL"/>
        </a:p>
      </dgm:t>
    </dgm:pt>
    <dgm:pt modelId="{9F258113-8D0D-4DDB-9F87-869DEF3B75B1}">
      <dgm:prSet/>
      <dgm:spPr>
        <a:solidFill>
          <a:schemeClr val="accent6">
            <a:lumMod val="75000"/>
          </a:schemeClr>
        </a:solidFill>
      </dgm:spPr>
      <dgm:t>
        <a:bodyPr/>
        <a:lstStyle/>
        <a:p>
          <a:r>
            <a:rPr lang="pl-PL" b="1"/>
            <a:t>ŻYWE OBRAZY</a:t>
          </a:r>
        </a:p>
      </dgm:t>
    </dgm:pt>
    <dgm:pt modelId="{EA7DD599-25ED-466B-BBE0-9673D9888970}" type="parTrans" cxnId="{35F22EE1-6C11-45F6-BBBD-D497FDEE1963}">
      <dgm:prSet/>
      <dgm:spPr/>
      <dgm:t>
        <a:bodyPr/>
        <a:lstStyle/>
        <a:p>
          <a:endParaRPr lang="pl-PL"/>
        </a:p>
      </dgm:t>
    </dgm:pt>
    <dgm:pt modelId="{89D765FC-D6D4-4EF7-AF9F-2DDA2598172A}" type="sibTrans" cxnId="{35F22EE1-6C11-45F6-BBBD-D497FDEE1963}">
      <dgm:prSet/>
      <dgm:spPr/>
      <dgm:t>
        <a:bodyPr/>
        <a:lstStyle/>
        <a:p>
          <a:endParaRPr lang="pl-PL"/>
        </a:p>
      </dgm:t>
    </dgm:pt>
    <dgm:pt modelId="{13B53675-393B-488F-96D0-6B969301472B}">
      <dgm:prSet/>
      <dgm:spPr>
        <a:solidFill>
          <a:schemeClr val="accent6">
            <a:lumMod val="50000"/>
          </a:schemeClr>
        </a:solidFill>
      </dgm:spPr>
      <dgm:t>
        <a:bodyPr/>
        <a:lstStyle/>
        <a:p>
          <a:r>
            <a:rPr lang="pl-PL" b="1"/>
            <a:t>SYTUACJE SYMULOWANE</a:t>
          </a:r>
        </a:p>
      </dgm:t>
    </dgm:pt>
    <dgm:pt modelId="{1067D1A6-6C3C-4C41-8D1F-EEC049E700B2}" type="parTrans" cxnId="{E60AB1B8-7501-4148-8E60-22E7AF51D01C}">
      <dgm:prSet/>
      <dgm:spPr/>
      <dgm:t>
        <a:bodyPr/>
        <a:lstStyle/>
        <a:p>
          <a:endParaRPr lang="pl-PL"/>
        </a:p>
      </dgm:t>
    </dgm:pt>
    <dgm:pt modelId="{85637414-28F3-4AB7-865B-604C2A8C97A1}" type="sibTrans" cxnId="{E60AB1B8-7501-4148-8E60-22E7AF51D01C}">
      <dgm:prSet/>
      <dgm:spPr/>
      <dgm:t>
        <a:bodyPr/>
        <a:lstStyle/>
        <a:p>
          <a:endParaRPr lang="pl-PL"/>
        </a:p>
      </dgm:t>
    </dgm:pt>
    <dgm:pt modelId="{C583BE5E-EF22-4AE6-937B-0A2C50E83CC4}">
      <dgm:prSet/>
      <dgm:spPr>
        <a:solidFill>
          <a:srgbClr val="D60093"/>
        </a:solidFill>
      </dgm:spPr>
      <dgm:t>
        <a:bodyPr/>
        <a:lstStyle/>
        <a:p>
          <a:r>
            <a:rPr lang="pl-PL" b="1"/>
            <a:t>DYSKUSJA</a:t>
          </a:r>
        </a:p>
      </dgm:t>
    </dgm:pt>
    <dgm:pt modelId="{ABD1BC98-437B-47FB-93BC-ACD3E75ECAB5}" type="parTrans" cxnId="{83588A1B-2200-41EE-ACBD-B82396ECB425}">
      <dgm:prSet/>
      <dgm:spPr/>
      <dgm:t>
        <a:bodyPr/>
        <a:lstStyle/>
        <a:p>
          <a:endParaRPr lang="pl-PL"/>
        </a:p>
      </dgm:t>
    </dgm:pt>
    <dgm:pt modelId="{75CF333F-0C57-476B-AAAE-611DD9EEAF21}" type="sibTrans" cxnId="{83588A1B-2200-41EE-ACBD-B82396ECB425}">
      <dgm:prSet/>
      <dgm:spPr/>
      <dgm:t>
        <a:bodyPr/>
        <a:lstStyle/>
        <a:p>
          <a:endParaRPr lang="pl-PL"/>
        </a:p>
      </dgm:t>
    </dgm:pt>
    <dgm:pt modelId="{5265F851-F1A7-40BD-9FAD-7B98FE497AF1}">
      <dgm:prSet/>
      <dgm:spPr>
        <a:solidFill>
          <a:schemeClr val="accent4"/>
        </a:solidFill>
      </dgm:spPr>
      <dgm:t>
        <a:bodyPr/>
        <a:lstStyle/>
        <a:p>
          <a:r>
            <a:rPr lang="pl-PL" b="1"/>
            <a:t>KULA ŚNIEGOWA</a:t>
          </a:r>
        </a:p>
      </dgm:t>
    </dgm:pt>
    <dgm:pt modelId="{AD179317-75FA-466E-8028-FBBC2F4F2869}" type="parTrans" cxnId="{2B4A1DEC-A3D8-4CD6-8AED-D10EC2687486}">
      <dgm:prSet/>
      <dgm:spPr/>
      <dgm:t>
        <a:bodyPr/>
        <a:lstStyle/>
        <a:p>
          <a:endParaRPr lang="pl-PL"/>
        </a:p>
      </dgm:t>
    </dgm:pt>
    <dgm:pt modelId="{3CA2A75D-0374-422B-AD31-7CC8B7BAAE30}" type="sibTrans" cxnId="{2B4A1DEC-A3D8-4CD6-8AED-D10EC2687486}">
      <dgm:prSet/>
      <dgm:spPr/>
      <dgm:t>
        <a:bodyPr/>
        <a:lstStyle/>
        <a:p>
          <a:endParaRPr lang="pl-PL"/>
        </a:p>
      </dgm:t>
    </dgm:pt>
    <dgm:pt modelId="{7567C3B0-19F1-4802-8FDA-0BC65D9ED84A}">
      <dgm:prSet/>
      <dgm:spPr>
        <a:solidFill>
          <a:srgbClr val="00B0F0"/>
        </a:solidFill>
      </dgm:spPr>
      <dgm:t>
        <a:bodyPr/>
        <a:lstStyle/>
        <a:p>
          <a:r>
            <a:rPr lang="pl-PL" b="1"/>
            <a:t>METAPLAN</a:t>
          </a:r>
        </a:p>
      </dgm:t>
    </dgm:pt>
    <dgm:pt modelId="{8D24FD00-5379-4358-875B-D7998DF63CD0}" type="parTrans" cxnId="{F2FA4D4D-E1AD-49A6-BF95-696E93729384}">
      <dgm:prSet/>
      <dgm:spPr/>
      <dgm:t>
        <a:bodyPr/>
        <a:lstStyle/>
        <a:p>
          <a:endParaRPr lang="pl-PL"/>
        </a:p>
      </dgm:t>
    </dgm:pt>
    <dgm:pt modelId="{B6C9D946-C732-49AD-8441-855271210D17}" type="sibTrans" cxnId="{F2FA4D4D-E1AD-49A6-BF95-696E93729384}">
      <dgm:prSet/>
      <dgm:spPr/>
      <dgm:t>
        <a:bodyPr/>
        <a:lstStyle/>
        <a:p>
          <a:endParaRPr lang="pl-PL"/>
        </a:p>
      </dgm:t>
    </dgm:pt>
    <dgm:pt modelId="{8EA531F6-09D7-409E-81DE-1A94E179ADC2}">
      <dgm:prSet/>
      <dgm:spPr>
        <a:solidFill>
          <a:srgbClr val="0070C0"/>
        </a:solidFill>
      </dgm:spPr>
      <dgm:t>
        <a:bodyPr/>
        <a:lstStyle/>
        <a:p>
          <a:r>
            <a:rPr lang="pl-PL" b="1"/>
            <a:t>MÓWIĄCE</a:t>
          </a:r>
          <a:r>
            <a:rPr lang="pl-PL"/>
            <a:t> </a:t>
          </a:r>
          <a:r>
            <a:rPr lang="pl-PL" b="1"/>
            <a:t>KARTKI</a:t>
          </a:r>
        </a:p>
      </dgm:t>
    </dgm:pt>
    <dgm:pt modelId="{7511C28F-A7EC-4D17-A309-00647EFC0EA6}" type="parTrans" cxnId="{8C403F24-C703-4503-8190-49EF58563BB5}">
      <dgm:prSet/>
      <dgm:spPr/>
      <dgm:t>
        <a:bodyPr/>
        <a:lstStyle/>
        <a:p>
          <a:endParaRPr lang="pl-PL"/>
        </a:p>
      </dgm:t>
    </dgm:pt>
    <dgm:pt modelId="{13CFD472-CE73-417F-96C7-D1AAEA4D923C}" type="sibTrans" cxnId="{8C403F24-C703-4503-8190-49EF58563BB5}">
      <dgm:prSet/>
      <dgm:spPr/>
      <dgm:t>
        <a:bodyPr/>
        <a:lstStyle/>
        <a:p>
          <a:endParaRPr lang="pl-PL"/>
        </a:p>
      </dgm:t>
    </dgm:pt>
    <dgm:pt modelId="{3C33A053-005F-4776-8CCF-C0CC13AD6738}">
      <dgm:prSet/>
      <dgm:spPr>
        <a:solidFill>
          <a:srgbClr val="00B050"/>
        </a:solidFill>
      </dgm:spPr>
      <dgm:t>
        <a:bodyPr/>
        <a:lstStyle/>
        <a:p>
          <a:r>
            <a:rPr lang="pl-PL" b="1"/>
            <a:t>ZDANIA</a:t>
          </a:r>
          <a:r>
            <a:rPr lang="pl-PL"/>
            <a:t> </a:t>
          </a:r>
          <a:r>
            <a:rPr lang="pl-PL" b="1"/>
            <a:t>NIEDOKOŃCZONE</a:t>
          </a:r>
        </a:p>
      </dgm:t>
    </dgm:pt>
    <dgm:pt modelId="{696E2F85-112D-4DBF-80E3-C5513A85BEC9}" type="parTrans" cxnId="{E5E9B622-69C2-4869-8C78-CA652CFE8085}">
      <dgm:prSet/>
      <dgm:spPr/>
      <dgm:t>
        <a:bodyPr/>
        <a:lstStyle/>
        <a:p>
          <a:endParaRPr lang="pl-PL"/>
        </a:p>
      </dgm:t>
    </dgm:pt>
    <dgm:pt modelId="{86ABC153-4619-493A-B274-6E8C991A209B}" type="sibTrans" cxnId="{E5E9B622-69C2-4869-8C78-CA652CFE8085}">
      <dgm:prSet/>
      <dgm:spPr/>
      <dgm:t>
        <a:bodyPr/>
        <a:lstStyle/>
        <a:p>
          <a:endParaRPr lang="pl-PL"/>
        </a:p>
      </dgm:t>
    </dgm:pt>
    <dgm:pt modelId="{0D90F40C-A198-451A-9924-46A93F573E1D}">
      <dgm:prSet/>
      <dgm:spPr>
        <a:solidFill>
          <a:srgbClr val="92D050"/>
        </a:solidFill>
      </dgm:spPr>
      <dgm:t>
        <a:bodyPr/>
        <a:lstStyle/>
        <a:p>
          <a:r>
            <a:rPr lang="pl-PL" b="1"/>
            <a:t>METODA PROJEKTÓW</a:t>
          </a:r>
        </a:p>
      </dgm:t>
    </dgm:pt>
    <dgm:pt modelId="{E6CC0596-F5D0-42E3-AF9C-48D9EA924BF9}" type="parTrans" cxnId="{29B30E82-B0D3-49DD-B6C1-3A412FA48E0A}">
      <dgm:prSet/>
      <dgm:spPr/>
      <dgm:t>
        <a:bodyPr/>
        <a:lstStyle/>
        <a:p>
          <a:endParaRPr lang="pl-PL"/>
        </a:p>
      </dgm:t>
    </dgm:pt>
    <dgm:pt modelId="{2CF28BF2-7159-4FD0-8E5B-6F8B8BD49917}" type="sibTrans" cxnId="{29B30E82-B0D3-49DD-B6C1-3A412FA48E0A}">
      <dgm:prSet/>
      <dgm:spPr/>
      <dgm:t>
        <a:bodyPr/>
        <a:lstStyle/>
        <a:p>
          <a:endParaRPr lang="pl-PL"/>
        </a:p>
      </dgm:t>
    </dgm:pt>
    <dgm:pt modelId="{E083CF85-65AE-4834-8853-65564C61573E}">
      <dgm:prSet/>
      <dgm:spPr>
        <a:solidFill>
          <a:srgbClr val="BCE292"/>
        </a:solidFill>
      </dgm:spPr>
      <dgm:t>
        <a:bodyPr/>
        <a:lstStyle/>
        <a:p>
          <a:r>
            <a:rPr lang="pl-PL" b="1"/>
            <a:t>OKREŚLENIE TEMATU PROJEKTU</a:t>
          </a:r>
        </a:p>
      </dgm:t>
    </dgm:pt>
    <dgm:pt modelId="{25285984-5566-4D75-809E-96EE784766C0}" type="parTrans" cxnId="{95452B7D-B88F-45ED-B28F-D5A4694711CB}">
      <dgm:prSet/>
      <dgm:spPr/>
      <dgm:t>
        <a:bodyPr/>
        <a:lstStyle/>
        <a:p>
          <a:endParaRPr lang="pl-PL"/>
        </a:p>
      </dgm:t>
    </dgm:pt>
    <dgm:pt modelId="{4CEF601C-2091-4B55-8057-FEB80084B1B9}" type="sibTrans" cxnId="{95452B7D-B88F-45ED-B28F-D5A4694711CB}">
      <dgm:prSet/>
      <dgm:spPr/>
      <dgm:t>
        <a:bodyPr/>
        <a:lstStyle/>
        <a:p>
          <a:endParaRPr lang="pl-PL"/>
        </a:p>
      </dgm:t>
    </dgm:pt>
    <dgm:pt modelId="{3B107A4D-9439-44EC-AE8E-F2372EF6E2B4}">
      <dgm:prSet/>
      <dgm:spPr>
        <a:solidFill>
          <a:srgbClr val="9AD35B"/>
        </a:solidFill>
      </dgm:spPr>
      <dgm:t>
        <a:bodyPr/>
        <a:lstStyle/>
        <a:p>
          <a:r>
            <a:rPr lang="pl-PL" b="1"/>
            <a:t>ZADANIA</a:t>
          </a:r>
        </a:p>
      </dgm:t>
    </dgm:pt>
    <dgm:pt modelId="{697A0289-5C63-41BD-96F6-5D7C5B0B66FA}" type="parTrans" cxnId="{F237F81A-606B-41D4-9451-735EC71DF421}">
      <dgm:prSet/>
      <dgm:spPr/>
      <dgm:t>
        <a:bodyPr/>
        <a:lstStyle/>
        <a:p>
          <a:endParaRPr lang="pl-PL"/>
        </a:p>
      </dgm:t>
    </dgm:pt>
    <dgm:pt modelId="{D6E93BA1-9ABF-46C5-B8F0-2FA65BDEB0A6}" type="sibTrans" cxnId="{F237F81A-606B-41D4-9451-735EC71DF421}">
      <dgm:prSet/>
      <dgm:spPr/>
      <dgm:t>
        <a:bodyPr/>
        <a:lstStyle/>
        <a:p>
          <a:endParaRPr lang="pl-PL"/>
        </a:p>
      </dgm:t>
    </dgm:pt>
    <dgm:pt modelId="{C3BBA5D0-5BC3-4050-9D66-5E7E5C4F13C7}">
      <dgm:prSet/>
      <dgm:spPr>
        <a:solidFill>
          <a:srgbClr val="7EC234"/>
        </a:solidFill>
      </dgm:spPr>
      <dgm:t>
        <a:bodyPr/>
        <a:lstStyle/>
        <a:p>
          <a:r>
            <a:rPr lang="pl-PL" b="1"/>
            <a:t>ŹRÓDŁA</a:t>
          </a:r>
        </a:p>
      </dgm:t>
    </dgm:pt>
    <dgm:pt modelId="{D75CF488-AD49-4CBD-8B1D-F1DFDDFA0AC9}" type="parTrans" cxnId="{336D2DC2-4762-422F-9994-BD06C62BEC98}">
      <dgm:prSet/>
      <dgm:spPr/>
      <dgm:t>
        <a:bodyPr/>
        <a:lstStyle/>
        <a:p>
          <a:endParaRPr lang="pl-PL"/>
        </a:p>
      </dgm:t>
    </dgm:pt>
    <dgm:pt modelId="{E1DEE369-EDB5-4955-8FBB-3E0894BD309F}" type="sibTrans" cxnId="{336D2DC2-4762-422F-9994-BD06C62BEC98}">
      <dgm:prSet/>
      <dgm:spPr/>
      <dgm:t>
        <a:bodyPr/>
        <a:lstStyle/>
        <a:p>
          <a:endParaRPr lang="pl-PL"/>
        </a:p>
      </dgm:t>
    </dgm:pt>
    <dgm:pt modelId="{74775CA7-F588-4CE3-A6D9-2C7546BB356D}">
      <dgm:prSet/>
      <dgm:spPr>
        <a:solidFill>
          <a:srgbClr val="5A8B25"/>
        </a:solidFill>
      </dgm:spPr>
      <dgm:t>
        <a:bodyPr/>
        <a:lstStyle/>
        <a:p>
          <a:r>
            <a:rPr lang="pl-PL" b="1"/>
            <a:t>TERMIN REALIZACJI</a:t>
          </a:r>
        </a:p>
      </dgm:t>
    </dgm:pt>
    <dgm:pt modelId="{E6BD4621-24F4-4871-8E91-75A479A407F9}" type="parTrans" cxnId="{DB429C72-11F9-4C4F-982D-9C5A0C5C6C7F}">
      <dgm:prSet/>
      <dgm:spPr/>
      <dgm:t>
        <a:bodyPr/>
        <a:lstStyle/>
        <a:p>
          <a:endParaRPr lang="pl-PL"/>
        </a:p>
      </dgm:t>
    </dgm:pt>
    <dgm:pt modelId="{2C848721-31C0-47A9-9883-6E0A7391A967}" type="sibTrans" cxnId="{DB429C72-11F9-4C4F-982D-9C5A0C5C6C7F}">
      <dgm:prSet/>
      <dgm:spPr/>
      <dgm:t>
        <a:bodyPr/>
        <a:lstStyle/>
        <a:p>
          <a:endParaRPr lang="pl-PL"/>
        </a:p>
      </dgm:t>
    </dgm:pt>
    <dgm:pt modelId="{612B51B9-2A6F-4479-A565-9CCDF29B8D07}">
      <dgm:prSet/>
      <dgm:spPr>
        <a:solidFill>
          <a:srgbClr val="BCE292"/>
        </a:solidFill>
      </dgm:spPr>
      <dgm:t>
        <a:bodyPr/>
        <a:lstStyle/>
        <a:p>
          <a:r>
            <a:rPr lang="pl-PL" b="1"/>
            <a:t>KRYTERIA OCENY</a:t>
          </a:r>
        </a:p>
      </dgm:t>
    </dgm:pt>
    <dgm:pt modelId="{8F701EE1-2BFA-4ED0-A0A4-37505331270A}" type="parTrans" cxnId="{4D9FD4E5-9887-4B54-BA8F-F95A25DA02D4}">
      <dgm:prSet/>
      <dgm:spPr/>
      <dgm:t>
        <a:bodyPr/>
        <a:lstStyle/>
        <a:p>
          <a:endParaRPr lang="pl-PL"/>
        </a:p>
      </dgm:t>
    </dgm:pt>
    <dgm:pt modelId="{E556FB1D-C64B-4439-8F23-8BEF26DDCBA7}" type="sibTrans" cxnId="{4D9FD4E5-9887-4B54-BA8F-F95A25DA02D4}">
      <dgm:prSet/>
      <dgm:spPr/>
      <dgm:t>
        <a:bodyPr/>
        <a:lstStyle/>
        <a:p>
          <a:endParaRPr lang="pl-PL"/>
        </a:p>
      </dgm:t>
    </dgm:pt>
    <dgm:pt modelId="{5332C619-BFAB-455D-A008-406B80664CB7}">
      <dgm:prSet/>
      <dgm:spPr>
        <a:solidFill>
          <a:srgbClr val="9AD35B"/>
        </a:solidFill>
      </dgm:spPr>
      <dgm:t>
        <a:bodyPr/>
        <a:lstStyle/>
        <a:p>
          <a:r>
            <a:rPr lang="pl-PL" b="1"/>
            <a:t>PRACA NAD PROJEKTEM</a:t>
          </a:r>
        </a:p>
      </dgm:t>
    </dgm:pt>
    <dgm:pt modelId="{D54037E7-D57F-41B8-A19B-76400A236DD7}" type="parTrans" cxnId="{49A6E647-3D3A-4FB9-BA79-DF1CFEAEFCD8}">
      <dgm:prSet/>
      <dgm:spPr/>
      <dgm:t>
        <a:bodyPr/>
        <a:lstStyle/>
        <a:p>
          <a:endParaRPr lang="pl-PL"/>
        </a:p>
      </dgm:t>
    </dgm:pt>
    <dgm:pt modelId="{E633A156-87BF-4664-83AF-797FCCDE4F57}" type="sibTrans" cxnId="{49A6E647-3D3A-4FB9-BA79-DF1CFEAEFCD8}">
      <dgm:prSet/>
      <dgm:spPr/>
      <dgm:t>
        <a:bodyPr/>
        <a:lstStyle/>
        <a:p>
          <a:endParaRPr lang="pl-PL"/>
        </a:p>
      </dgm:t>
    </dgm:pt>
    <dgm:pt modelId="{A0F4D888-487F-4B56-9BA2-D8863319B566}">
      <dgm:prSet/>
      <dgm:spPr>
        <a:solidFill>
          <a:srgbClr val="7EC234"/>
        </a:solidFill>
      </dgm:spPr>
      <dgm:t>
        <a:bodyPr/>
        <a:lstStyle/>
        <a:p>
          <a:r>
            <a:rPr lang="pl-PL" b="1"/>
            <a:t>PREZENTACJA PROJEKTU</a:t>
          </a:r>
        </a:p>
      </dgm:t>
    </dgm:pt>
    <dgm:pt modelId="{1F844712-2EB7-4C5A-95D7-00A414BECB4F}" type="parTrans" cxnId="{FD63FD94-DC1F-4918-97C1-338E5E4BD265}">
      <dgm:prSet/>
      <dgm:spPr/>
      <dgm:t>
        <a:bodyPr/>
        <a:lstStyle/>
        <a:p>
          <a:endParaRPr lang="pl-PL"/>
        </a:p>
      </dgm:t>
    </dgm:pt>
    <dgm:pt modelId="{C59DA20F-7A97-4F40-A0D0-655EE16EFA59}" type="sibTrans" cxnId="{FD63FD94-DC1F-4918-97C1-338E5E4BD265}">
      <dgm:prSet/>
      <dgm:spPr/>
      <dgm:t>
        <a:bodyPr/>
        <a:lstStyle/>
        <a:p>
          <a:endParaRPr lang="pl-PL"/>
        </a:p>
      </dgm:t>
    </dgm:pt>
    <dgm:pt modelId="{D3F52DE1-DCD6-47E2-B52C-58D818A9BEBA}">
      <dgm:prSet/>
      <dgm:spPr>
        <a:solidFill>
          <a:srgbClr val="5A8B25"/>
        </a:solidFill>
      </dgm:spPr>
      <dgm:t>
        <a:bodyPr/>
        <a:lstStyle/>
        <a:p>
          <a:r>
            <a:rPr lang="pl-PL" b="1"/>
            <a:t>OCENA PROJEKTU</a:t>
          </a:r>
        </a:p>
      </dgm:t>
    </dgm:pt>
    <dgm:pt modelId="{883F68BA-7CC9-4AE3-955F-D8EEE18171D6}" type="parTrans" cxnId="{EB859FB0-3C7C-4A74-9955-3AD4F7FC8462}">
      <dgm:prSet/>
      <dgm:spPr/>
      <dgm:t>
        <a:bodyPr/>
        <a:lstStyle/>
        <a:p>
          <a:endParaRPr lang="pl-PL"/>
        </a:p>
      </dgm:t>
    </dgm:pt>
    <dgm:pt modelId="{FDEC252A-C002-4B9C-ACBE-21253D95CC4D}" type="sibTrans" cxnId="{EB859FB0-3C7C-4A74-9955-3AD4F7FC8462}">
      <dgm:prSet/>
      <dgm:spPr/>
      <dgm:t>
        <a:bodyPr/>
        <a:lstStyle/>
        <a:p>
          <a:endParaRPr lang="pl-PL"/>
        </a:p>
      </dgm:t>
    </dgm:pt>
    <dgm:pt modelId="{910632A5-7E02-48D9-B263-66C716746F51}" type="pres">
      <dgm:prSet presAssocID="{F4041957-3064-4CD3-B59C-545893842872}" presName="Name0" presStyleCnt="0">
        <dgm:presLayoutVars>
          <dgm:chPref val="1"/>
          <dgm:dir/>
          <dgm:animOne val="branch"/>
          <dgm:animLvl val="lvl"/>
          <dgm:resizeHandles val="exact"/>
        </dgm:presLayoutVars>
      </dgm:prSet>
      <dgm:spPr/>
      <dgm:t>
        <a:bodyPr/>
        <a:lstStyle/>
        <a:p>
          <a:endParaRPr lang="pl-PL"/>
        </a:p>
      </dgm:t>
    </dgm:pt>
    <dgm:pt modelId="{AA7E7D53-0B21-4372-BA16-D2476BCA885F}" type="pres">
      <dgm:prSet presAssocID="{91A9D9B2-C65D-476D-998A-B91A7F0E45CB}" presName="root1" presStyleCnt="0"/>
      <dgm:spPr/>
    </dgm:pt>
    <dgm:pt modelId="{B524CB44-FBA7-4A96-9221-E7CA2A912921}" type="pres">
      <dgm:prSet presAssocID="{91A9D9B2-C65D-476D-998A-B91A7F0E45CB}" presName="LevelOneTextNode" presStyleLbl="node0" presStyleIdx="0" presStyleCnt="1" custScaleX="159358" custScaleY="112340" custLinFactX="-56715" custLinFactNeighborX="-100000" custLinFactNeighborY="596">
        <dgm:presLayoutVars>
          <dgm:chPref val="3"/>
        </dgm:presLayoutVars>
      </dgm:prSet>
      <dgm:spPr/>
      <dgm:t>
        <a:bodyPr/>
        <a:lstStyle/>
        <a:p>
          <a:endParaRPr lang="pl-PL"/>
        </a:p>
      </dgm:t>
    </dgm:pt>
    <dgm:pt modelId="{56BCB279-10F4-43A3-B199-918241936065}" type="pres">
      <dgm:prSet presAssocID="{91A9D9B2-C65D-476D-998A-B91A7F0E45CB}" presName="level2hierChild" presStyleCnt="0"/>
      <dgm:spPr/>
    </dgm:pt>
    <dgm:pt modelId="{EF3F0335-3366-4CD5-8BD7-509ACA143944}" type="pres">
      <dgm:prSet presAssocID="{FD5F5517-530B-4E27-9CB9-3AE31409DFC8}" presName="conn2-1" presStyleLbl="parChTrans1D2" presStyleIdx="0" presStyleCnt="9"/>
      <dgm:spPr/>
      <dgm:t>
        <a:bodyPr/>
        <a:lstStyle/>
        <a:p>
          <a:endParaRPr lang="pl-PL"/>
        </a:p>
      </dgm:t>
    </dgm:pt>
    <dgm:pt modelId="{8E2FC137-47BD-4418-92A4-95FD0397A42C}" type="pres">
      <dgm:prSet presAssocID="{FD5F5517-530B-4E27-9CB9-3AE31409DFC8}" presName="connTx" presStyleLbl="parChTrans1D2" presStyleIdx="0" presStyleCnt="9"/>
      <dgm:spPr/>
      <dgm:t>
        <a:bodyPr/>
        <a:lstStyle/>
        <a:p>
          <a:endParaRPr lang="pl-PL"/>
        </a:p>
      </dgm:t>
    </dgm:pt>
    <dgm:pt modelId="{33BAA0C8-A9A4-448D-A030-0499A1F2E423}" type="pres">
      <dgm:prSet presAssocID="{2B590EA9-0418-4E0B-B1F6-39F1040F7CF0}" presName="root2" presStyleCnt="0"/>
      <dgm:spPr/>
    </dgm:pt>
    <dgm:pt modelId="{1661EEC8-22DC-457B-9D15-BEEB5D3BAE51}" type="pres">
      <dgm:prSet presAssocID="{2B590EA9-0418-4E0B-B1F6-39F1040F7CF0}" presName="LevelTwoTextNode" presStyleLbl="node2" presStyleIdx="0" presStyleCnt="9">
        <dgm:presLayoutVars>
          <dgm:chPref val="3"/>
        </dgm:presLayoutVars>
      </dgm:prSet>
      <dgm:spPr/>
      <dgm:t>
        <a:bodyPr/>
        <a:lstStyle/>
        <a:p>
          <a:endParaRPr lang="pl-PL"/>
        </a:p>
      </dgm:t>
    </dgm:pt>
    <dgm:pt modelId="{30351FE2-290E-478C-90C2-062D3807301E}" type="pres">
      <dgm:prSet presAssocID="{2B590EA9-0418-4E0B-B1F6-39F1040F7CF0}" presName="level3hierChild" presStyleCnt="0"/>
      <dgm:spPr/>
    </dgm:pt>
    <dgm:pt modelId="{9515CF88-EC9A-4204-BFBE-A118FCF91811}" type="pres">
      <dgm:prSet presAssocID="{13795A1A-3611-4599-B63E-57CBC95356F0}" presName="conn2-1" presStyleLbl="parChTrans1D2" presStyleIdx="1" presStyleCnt="9"/>
      <dgm:spPr/>
      <dgm:t>
        <a:bodyPr/>
        <a:lstStyle/>
        <a:p>
          <a:endParaRPr lang="pl-PL"/>
        </a:p>
      </dgm:t>
    </dgm:pt>
    <dgm:pt modelId="{580C9F01-5946-4B44-97AA-11342B5DFA5B}" type="pres">
      <dgm:prSet presAssocID="{13795A1A-3611-4599-B63E-57CBC95356F0}" presName="connTx" presStyleLbl="parChTrans1D2" presStyleIdx="1" presStyleCnt="9"/>
      <dgm:spPr/>
      <dgm:t>
        <a:bodyPr/>
        <a:lstStyle/>
        <a:p>
          <a:endParaRPr lang="pl-PL"/>
        </a:p>
      </dgm:t>
    </dgm:pt>
    <dgm:pt modelId="{67695FBD-CADA-4EA4-B415-19E9F9B857B4}" type="pres">
      <dgm:prSet presAssocID="{4F374101-135F-4BE8-A851-E8DC261FAA02}" presName="root2" presStyleCnt="0"/>
      <dgm:spPr/>
    </dgm:pt>
    <dgm:pt modelId="{930EEA19-205D-498D-84D9-218F22D379D4}" type="pres">
      <dgm:prSet presAssocID="{4F374101-135F-4BE8-A851-E8DC261FAA02}" presName="LevelTwoTextNode" presStyleLbl="node2" presStyleIdx="1" presStyleCnt="9">
        <dgm:presLayoutVars>
          <dgm:chPref val="3"/>
        </dgm:presLayoutVars>
      </dgm:prSet>
      <dgm:spPr/>
      <dgm:t>
        <a:bodyPr/>
        <a:lstStyle/>
        <a:p>
          <a:endParaRPr lang="pl-PL"/>
        </a:p>
      </dgm:t>
    </dgm:pt>
    <dgm:pt modelId="{585EE8EB-AD5F-4D3C-B016-DED00BF942C2}" type="pres">
      <dgm:prSet presAssocID="{4F374101-135F-4BE8-A851-E8DC261FAA02}" presName="level3hierChild" presStyleCnt="0"/>
      <dgm:spPr/>
    </dgm:pt>
    <dgm:pt modelId="{9319C689-4F79-46DA-9379-9BAC0F55D009}" type="pres">
      <dgm:prSet presAssocID="{A8454B8A-6381-4BB1-BE76-028EBA7DAB27}" presName="conn2-1" presStyleLbl="parChTrans1D3" presStyleIdx="0" presStyleCnt="12"/>
      <dgm:spPr/>
      <dgm:t>
        <a:bodyPr/>
        <a:lstStyle/>
        <a:p>
          <a:endParaRPr lang="pl-PL"/>
        </a:p>
      </dgm:t>
    </dgm:pt>
    <dgm:pt modelId="{C2DF2805-E6A7-4202-B427-8650A0BDD98A}" type="pres">
      <dgm:prSet presAssocID="{A8454B8A-6381-4BB1-BE76-028EBA7DAB27}" presName="connTx" presStyleLbl="parChTrans1D3" presStyleIdx="0" presStyleCnt="12"/>
      <dgm:spPr/>
      <dgm:t>
        <a:bodyPr/>
        <a:lstStyle/>
        <a:p>
          <a:endParaRPr lang="pl-PL"/>
        </a:p>
      </dgm:t>
    </dgm:pt>
    <dgm:pt modelId="{5EB41A5C-1D9A-46D6-A300-6CCB746D0C6C}" type="pres">
      <dgm:prSet presAssocID="{1E53506E-27A2-4E6F-ABF1-EDE1407898D1}" presName="root2" presStyleCnt="0"/>
      <dgm:spPr/>
    </dgm:pt>
    <dgm:pt modelId="{CB969CB9-7FA0-4C6E-A935-245CA16065EB}" type="pres">
      <dgm:prSet presAssocID="{1E53506E-27A2-4E6F-ABF1-EDE1407898D1}" presName="LevelTwoTextNode" presStyleLbl="node3" presStyleIdx="0" presStyleCnt="12">
        <dgm:presLayoutVars>
          <dgm:chPref val="3"/>
        </dgm:presLayoutVars>
      </dgm:prSet>
      <dgm:spPr/>
      <dgm:t>
        <a:bodyPr/>
        <a:lstStyle/>
        <a:p>
          <a:endParaRPr lang="pl-PL"/>
        </a:p>
      </dgm:t>
    </dgm:pt>
    <dgm:pt modelId="{F78FCF7C-CC80-4D82-8505-6A2B0B123153}" type="pres">
      <dgm:prSet presAssocID="{1E53506E-27A2-4E6F-ABF1-EDE1407898D1}" presName="level3hierChild" presStyleCnt="0"/>
      <dgm:spPr/>
    </dgm:pt>
    <dgm:pt modelId="{9E4EE25D-1084-4355-AA2E-6E42F7817DA7}" type="pres">
      <dgm:prSet presAssocID="{DF5C8AF8-EA29-442A-A567-0B5D9D3C2C61}" presName="conn2-1" presStyleLbl="parChTrans1D3" presStyleIdx="1" presStyleCnt="12"/>
      <dgm:spPr/>
      <dgm:t>
        <a:bodyPr/>
        <a:lstStyle/>
        <a:p>
          <a:endParaRPr lang="pl-PL"/>
        </a:p>
      </dgm:t>
    </dgm:pt>
    <dgm:pt modelId="{88B7C8B3-42A2-496C-AE3B-2862FF8ABE15}" type="pres">
      <dgm:prSet presAssocID="{DF5C8AF8-EA29-442A-A567-0B5D9D3C2C61}" presName="connTx" presStyleLbl="parChTrans1D3" presStyleIdx="1" presStyleCnt="12"/>
      <dgm:spPr/>
      <dgm:t>
        <a:bodyPr/>
        <a:lstStyle/>
        <a:p>
          <a:endParaRPr lang="pl-PL"/>
        </a:p>
      </dgm:t>
    </dgm:pt>
    <dgm:pt modelId="{FF56B99E-33B3-4DBF-820D-5FE691318351}" type="pres">
      <dgm:prSet presAssocID="{F895DB21-BAF0-42EC-B7D4-0EB96A1DA814}" presName="root2" presStyleCnt="0"/>
      <dgm:spPr/>
    </dgm:pt>
    <dgm:pt modelId="{B622D573-1225-4039-B042-56EDD94B75D3}" type="pres">
      <dgm:prSet presAssocID="{F895DB21-BAF0-42EC-B7D4-0EB96A1DA814}" presName="LevelTwoTextNode" presStyleLbl="node3" presStyleIdx="1" presStyleCnt="12">
        <dgm:presLayoutVars>
          <dgm:chPref val="3"/>
        </dgm:presLayoutVars>
      </dgm:prSet>
      <dgm:spPr/>
      <dgm:t>
        <a:bodyPr/>
        <a:lstStyle/>
        <a:p>
          <a:endParaRPr lang="pl-PL"/>
        </a:p>
      </dgm:t>
    </dgm:pt>
    <dgm:pt modelId="{D208A8FB-29C5-4ED6-8945-B8E4D3401EF4}" type="pres">
      <dgm:prSet presAssocID="{F895DB21-BAF0-42EC-B7D4-0EB96A1DA814}" presName="level3hierChild" presStyleCnt="0"/>
      <dgm:spPr/>
    </dgm:pt>
    <dgm:pt modelId="{238B1BE5-A332-4F36-8DBB-69C002A412E5}" type="pres">
      <dgm:prSet presAssocID="{EA7DD599-25ED-466B-BBE0-9673D9888970}" presName="conn2-1" presStyleLbl="parChTrans1D3" presStyleIdx="2" presStyleCnt="12"/>
      <dgm:spPr/>
      <dgm:t>
        <a:bodyPr/>
        <a:lstStyle/>
        <a:p>
          <a:endParaRPr lang="pl-PL"/>
        </a:p>
      </dgm:t>
    </dgm:pt>
    <dgm:pt modelId="{F9502FEB-01B3-4E88-BF4F-B493FF0A502A}" type="pres">
      <dgm:prSet presAssocID="{EA7DD599-25ED-466B-BBE0-9673D9888970}" presName="connTx" presStyleLbl="parChTrans1D3" presStyleIdx="2" presStyleCnt="12"/>
      <dgm:spPr/>
      <dgm:t>
        <a:bodyPr/>
        <a:lstStyle/>
        <a:p>
          <a:endParaRPr lang="pl-PL"/>
        </a:p>
      </dgm:t>
    </dgm:pt>
    <dgm:pt modelId="{C57D2D69-9C36-470E-83F6-BC1800D1E206}" type="pres">
      <dgm:prSet presAssocID="{9F258113-8D0D-4DDB-9F87-869DEF3B75B1}" presName="root2" presStyleCnt="0"/>
      <dgm:spPr/>
    </dgm:pt>
    <dgm:pt modelId="{CD2CF4BC-3A0C-4929-B0DE-E14C725BEF88}" type="pres">
      <dgm:prSet presAssocID="{9F258113-8D0D-4DDB-9F87-869DEF3B75B1}" presName="LevelTwoTextNode" presStyleLbl="node3" presStyleIdx="2" presStyleCnt="12">
        <dgm:presLayoutVars>
          <dgm:chPref val="3"/>
        </dgm:presLayoutVars>
      </dgm:prSet>
      <dgm:spPr/>
      <dgm:t>
        <a:bodyPr/>
        <a:lstStyle/>
        <a:p>
          <a:endParaRPr lang="pl-PL"/>
        </a:p>
      </dgm:t>
    </dgm:pt>
    <dgm:pt modelId="{5F83CA32-E391-4D6F-A069-1E4152223125}" type="pres">
      <dgm:prSet presAssocID="{9F258113-8D0D-4DDB-9F87-869DEF3B75B1}" presName="level3hierChild" presStyleCnt="0"/>
      <dgm:spPr/>
    </dgm:pt>
    <dgm:pt modelId="{77AE0EBE-3312-49AF-8E93-BDA69057933C}" type="pres">
      <dgm:prSet presAssocID="{1067D1A6-6C3C-4C41-8D1F-EEC049E700B2}" presName="conn2-1" presStyleLbl="parChTrans1D3" presStyleIdx="3" presStyleCnt="12"/>
      <dgm:spPr/>
      <dgm:t>
        <a:bodyPr/>
        <a:lstStyle/>
        <a:p>
          <a:endParaRPr lang="pl-PL"/>
        </a:p>
      </dgm:t>
    </dgm:pt>
    <dgm:pt modelId="{62594089-F5D4-4BFB-9714-9B869ADC0E17}" type="pres">
      <dgm:prSet presAssocID="{1067D1A6-6C3C-4C41-8D1F-EEC049E700B2}" presName="connTx" presStyleLbl="parChTrans1D3" presStyleIdx="3" presStyleCnt="12"/>
      <dgm:spPr/>
      <dgm:t>
        <a:bodyPr/>
        <a:lstStyle/>
        <a:p>
          <a:endParaRPr lang="pl-PL"/>
        </a:p>
      </dgm:t>
    </dgm:pt>
    <dgm:pt modelId="{33AB5D8B-41A2-4C8F-A70A-16B4CE98F02E}" type="pres">
      <dgm:prSet presAssocID="{13B53675-393B-488F-96D0-6B969301472B}" presName="root2" presStyleCnt="0"/>
      <dgm:spPr/>
    </dgm:pt>
    <dgm:pt modelId="{7F981E87-66F1-470E-8C9C-7E3157E68946}" type="pres">
      <dgm:prSet presAssocID="{13B53675-393B-488F-96D0-6B969301472B}" presName="LevelTwoTextNode" presStyleLbl="node3" presStyleIdx="3" presStyleCnt="12">
        <dgm:presLayoutVars>
          <dgm:chPref val="3"/>
        </dgm:presLayoutVars>
      </dgm:prSet>
      <dgm:spPr/>
      <dgm:t>
        <a:bodyPr/>
        <a:lstStyle/>
        <a:p>
          <a:endParaRPr lang="pl-PL"/>
        </a:p>
      </dgm:t>
    </dgm:pt>
    <dgm:pt modelId="{509F7051-ABD9-4F59-A600-F0FB901093C8}" type="pres">
      <dgm:prSet presAssocID="{13B53675-393B-488F-96D0-6B969301472B}" presName="level3hierChild" presStyleCnt="0"/>
      <dgm:spPr/>
    </dgm:pt>
    <dgm:pt modelId="{45EF6D8F-92FC-4FE5-A958-9D369AB14D04}" type="pres">
      <dgm:prSet presAssocID="{A9B3EA82-E262-41CB-BE1B-C1C7131B27C8}" presName="conn2-1" presStyleLbl="parChTrans1D2" presStyleIdx="2" presStyleCnt="9"/>
      <dgm:spPr/>
      <dgm:t>
        <a:bodyPr/>
        <a:lstStyle/>
        <a:p>
          <a:endParaRPr lang="pl-PL"/>
        </a:p>
      </dgm:t>
    </dgm:pt>
    <dgm:pt modelId="{AFB20E2B-A2AE-4AFB-B551-E14BAA29EFB3}" type="pres">
      <dgm:prSet presAssocID="{A9B3EA82-E262-41CB-BE1B-C1C7131B27C8}" presName="connTx" presStyleLbl="parChTrans1D2" presStyleIdx="2" presStyleCnt="9"/>
      <dgm:spPr/>
      <dgm:t>
        <a:bodyPr/>
        <a:lstStyle/>
        <a:p>
          <a:endParaRPr lang="pl-PL"/>
        </a:p>
      </dgm:t>
    </dgm:pt>
    <dgm:pt modelId="{E852040F-A900-4509-9CA0-4FFE0F69A8EE}" type="pres">
      <dgm:prSet presAssocID="{637599A0-D5A1-46B1-B809-9E78BEA177C6}" presName="root2" presStyleCnt="0"/>
      <dgm:spPr/>
    </dgm:pt>
    <dgm:pt modelId="{0B4FBD33-5FC8-43F8-8FD7-AD2EB5B8D033}" type="pres">
      <dgm:prSet presAssocID="{637599A0-D5A1-46B1-B809-9E78BEA177C6}" presName="LevelTwoTextNode" presStyleLbl="node2" presStyleIdx="2" presStyleCnt="9">
        <dgm:presLayoutVars>
          <dgm:chPref val="3"/>
        </dgm:presLayoutVars>
      </dgm:prSet>
      <dgm:spPr/>
      <dgm:t>
        <a:bodyPr/>
        <a:lstStyle/>
        <a:p>
          <a:endParaRPr lang="pl-PL"/>
        </a:p>
      </dgm:t>
    </dgm:pt>
    <dgm:pt modelId="{8FE2BD4D-2019-4F7A-BAEE-561849E7F1BC}" type="pres">
      <dgm:prSet presAssocID="{637599A0-D5A1-46B1-B809-9E78BEA177C6}" presName="level3hierChild" presStyleCnt="0"/>
      <dgm:spPr/>
    </dgm:pt>
    <dgm:pt modelId="{86883906-2534-487A-B373-69285CDABD13}" type="pres">
      <dgm:prSet presAssocID="{ABD1BC98-437B-47FB-93BC-ACD3E75ECAB5}" presName="conn2-1" presStyleLbl="parChTrans1D2" presStyleIdx="3" presStyleCnt="9"/>
      <dgm:spPr/>
      <dgm:t>
        <a:bodyPr/>
        <a:lstStyle/>
        <a:p>
          <a:endParaRPr lang="pl-PL"/>
        </a:p>
      </dgm:t>
    </dgm:pt>
    <dgm:pt modelId="{46032B21-9ED2-4DB9-A968-B20691617D7B}" type="pres">
      <dgm:prSet presAssocID="{ABD1BC98-437B-47FB-93BC-ACD3E75ECAB5}" presName="connTx" presStyleLbl="parChTrans1D2" presStyleIdx="3" presStyleCnt="9"/>
      <dgm:spPr/>
      <dgm:t>
        <a:bodyPr/>
        <a:lstStyle/>
        <a:p>
          <a:endParaRPr lang="pl-PL"/>
        </a:p>
      </dgm:t>
    </dgm:pt>
    <dgm:pt modelId="{ACBAC7C1-22D6-425C-AEEA-D69793984C94}" type="pres">
      <dgm:prSet presAssocID="{C583BE5E-EF22-4AE6-937B-0A2C50E83CC4}" presName="root2" presStyleCnt="0"/>
      <dgm:spPr/>
    </dgm:pt>
    <dgm:pt modelId="{ACFF7DC8-82A2-448C-90B8-F2E2F3C4864D}" type="pres">
      <dgm:prSet presAssocID="{C583BE5E-EF22-4AE6-937B-0A2C50E83CC4}" presName="LevelTwoTextNode" presStyleLbl="node2" presStyleIdx="3" presStyleCnt="9">
        <dgm:presLayoutVars>
          <dgm:chPref val="3"/>
        </dgm:presLayoutVars>
      </dgm:prSet>
      <dgm:spPr/>
      <dgm:t>
        <a:bodyPr/>
        <a:lstStyle/>
        <a:p>
          <a:endParaRPr lang="pl-PL"/>
        </a:p>
      </dgm:t>
    </dgm:pt>
    <dgm:pt modelId="{70AC5A24-6BDB-4537-83B6-BFEA1EB9923D}" type="pres">
      <dgm:prSet presAssocID="{C583BE5E-EF22-4AE6-937B-0A2C50E83CC4}" presName="level3hierChild" presStyleCnt="0"/>
      <dgm:spPr/>
    </dgm:pt>
    <dgm:pt modelId="{D52CE7D2-F107-4D83-9DF0-DC20886DB686}" type="pres">
      <dgm:prSet presAssocID="{AD179317-75FA-466E-8028-FBBC2F4F2869}" presName="conn2-1" presStyleLbl="parChTrans1D2" presStyleIdx="4" presStyleCnt="9"/>
      <dgm:spPr/>
      <dgm:t>
        <a:bodyPr/>
        <a:lstStyle/>
        <a:p>
          <a:endParaRPr lang="pl-PL"/>
        </a:p>
      </dgm:t>
    </dgm:pt>
    <dgm:pt modelId="{8D3B5392-F8A0-45CF-9C21-3380DE86A7E1}" type="pres">
      <dgm:prSet presAssocID="{AD179317-75FA-466E-8028-FBBC2F4F2869}" presName="connTx" presStyleLbl="parChTrans1D2" presStyleIdx="4" presStyleCnt="9"/>
      <dgm:spPr/>
      <dgm:t>
        <a:bodyPr/>
        <a:lstStyle/>
        <a:p>
          <a:endParaRPr lang="pl-PL"/>
        </a:p>
      </dgm:t>
    </dgm:pt>
    <dgm:pt modelId="{BB7A6633-2F89-4F07-AF2B-07649AEB710C}" type="pres">
      <dgm:prSet presAssocID="{5265F851-F1A7-40BD-9FAD-7B98FE497AF1}" presName="root2" presStyleCnt="0"/>
      <dgm:spPr/>
    </dgm:pt>
    <dgm:pt modelId="{B8A9287C-F861-4FB7-8295-193B5A689E18}" type="pres">
      <dgm:prSet presAssocID="{5265F851-F1A7-40BD-9FAD-7B98FE497AF1}" presName="LevelTwoTextNode" presStyleLbl="node2" presStyleIdx="4" presStyleCnt="9">
        <dgm:presLayoutVars>
          <dgm:chPref val="3"/>
        </dgm:presLayoutVars>
      </dgm:prSet>
      <dgm:spPr/>
      <dgm:t>
        <a:bodyPr/>
        <a:lstStyle/>
        <a:p>
          <a:endParaRPr lang="pl-PL"/>
        </a:p>
      </dgm:t>
    </dgm:pt>
    <dgm:pt modelId="{13E4E62E-D0F2-4099-820A-0098831D9B99}" type="pres">
      <dgm:prSet presAssocID="{5265F851-F1A7-40BD-9FAD-7B98FE497AF1}" presName="level3hierChild" presStyleCnt="0"/>
      <dgm:spPr/>
    </dgm:pt>
    <dgm:pt modelId="{C5698D70-65D5-4D08-BE8D-C8A7D8D7E40F}" type="pres">
      <dgm:prSet presAssocID="{8D24FD00-5379-4358-875B-D7998DF63CD0}" presName="conn2-1" presStyleLbl="parChTrans1D2" presStyleIdx="5" presStyleCnt="9"/>
      <dgm:spPr/>
      <dgm:t>
        <a:bodyPr/>
        <a:lstStyle/>
        <a:p>
          <a:endParaRPr lang="pl-PL"/>
        </a:p>
      </dgm:t>
    </dgm:pt>
    <dgm:pt modelId="{EE062B78-9435-4053-902A-1B5B74FD4095}" type="pres">
      <dgm:prSet presAssocID="{8D24FD00-5379-4358-875B-D7998DF63CD0}" presName="connTx" presStyleLbl="parChTrans1D2" presStyleIdx="5" presStyleCnt="9"/>
      <dgm:spPr/>
      <dgm:t>
        <a:bodyPr/>
        <a:lstStyle/>
        <a:p>
          <a:endParaRPr lang="pl-PL"/>
        </a:p>
      </dgm:t>
    </dgm:pt>
    <dgm:pt modelId="{EDB09917-D934-45D9-8424-5994BF1A060D}" type="pres">
      <dgm:prSet presAssocID="{7567C3B0-19F1-4802-8FDA-0BC65D9ED84A}" presName="root2" presStyleCnt="0"/>
      <dgm:spPr/>
    </dgm:pt>
    <dgm:pt modelId="{160F506B-64FB-4F93-BB90-7529074899BA}" type="pres">
      <dgm:prSet presAssocID="{7567C3B0-19F1-4802-8FDA-0BC65D9ED84A}" presName="LevelTwoTextNode" presStyleLbl="node2" presStyleIdx="5" presStyleCnt="9">
        <dgm:presLayoutVars>
          <dgm:chPref val="3"/>
        </dgm:presLayoutVars>
      </dgm:prSet>
      <dgm:spPr/>
      <dgm:t>
        <a:bodyPr/>
        <a:lstStyle/>
        <a:p>
          <a:endParaRPr lang="pl-PL"/>
        </a:p>
      </dgm:t>
    </dgm:pt>
    <dgm:pt modelId="{031B8AB2-DC06-41F3-BBC0-7953DABE72B3}" type="pres">
      <dgm:prSet presAssocID="{7567C3B0-19F1-4802-8FDA-0BC65D9ED84A}" presName="level3hierChild" presStyleCnt="0"/>
      <dgm:spPr/>
    </dgm:pt>
    <dgm:pt modelId="{26817443-14DE-403D-8CE4-D7809BB75622}" type="pres">
      <dgm:prSet presAssocID="{7511C28F-A7EC-4D17-A309-00647EFC0EA6}" presName="conn2-1" presStyleLbl="parChTrans1D2" presStyleIdx="6" presStyleCnt="9"/>
      <dgm:spPr/>
      <dgm:t>
        <a:bodyPr/>
        <a:lstStyle/>
        <a:p>
          <a:endParaRPr lang="pl-PL"/>
        </a:p>
      </dgm:t>
    </dgm:pt>
    <dgm:pt modelId="{D677DC1C-BE56-47CA-87F1-D766367EC473}" type="pres">
      <dgm:prSet presAssocID="{7511C28F-A7EC-4D17-A309-00647EFC0EA6}" presName="connTx" presStyleLbl="parChTrans1D2" presStyleIdx="6" presStyleCnt="9"/>
      <dgm:spPr/>
      <dgm:t>
        <a:bodyPr/>
        <a:lstStyle/>
        <a:p>
          <a:endParaRPr lang="pl-PL"/>
        </a:p>
      </dgm:t>
    </dgm:pt>
    <dgm:pt modelId="{36000037-7F9D-4273-979E-06BC897BCB2E}" type="pres">
      <dgm:prSet presAssocID="{8EA531F6-09D7-409E-81DE-1A94E179ADC2}" presName="root2" presStyleCnt="0"/>
      <dgm:spPr/>
    </dgm:pt>
    <dgm:pt modelId="{E8538D9F-E95A-4188-BD51-46A3615C99A3}" type="pres">
      <dgm:prSet presAssocID="{8EA531F6-09D7-409E-81DE-1A94E179ADC2}" presName="LevelTwoTextNode" presStyleLbl="node2" presStyleIdx="6" presStyleCnt="9">
        <dgm:presLayoutVars>
          <dgm:chPref val="3"/>
        </dgm:presLayoutVars>
      </dgm:prSet>
      <dgm:spPr/>
      <dgm:t>
        <a:bodyPr/>
        <a:lstStyle/>
        <a:p>
          <a:endParaRPr lang="pl-PL"/>
        </a:p>
      </dgm:t>
    </dgm:pt>
    <dgm:pt modelId="{C3899608-6A73-4A1E-B634-15A1BCDA7B79}" type="pres">
      <dgm:prSet presAssocID="{8EA531F6-09D7-409E-81DE-1A94E179ADC2}" presName="level3hierChild" presStyleCnt="0"/>
      <dgm:spPr/>
    </dgm:pt>
    <dgm:pt modelId="{1460CDE7-F2B9-415C-9475-450F21B8D110}" type="pres">
      <dgm:prSet presAssocID="{696E2F85-112D-4DBF-80E3-C5513A85BEC9}" presName="conn2-1" presStyleLbl="parChTrans1D2" presStyleIdx="7" presStyleCnt="9"/>
      <dgm:spPr/>
      <dgm:t>
        <a:bodyPr/>
        <a:lstStyle/>
        <a:p>
          <a:endParaRPr lang="pl-PL"/>
        </a:p>
      </dgm:t>
    </dgm:pt>
    <dgm:pt modelId="{401B3E28-9A9F-4EE7-93D9-A2B5044956B5}" type="pres">
      <dgm:prSet presAssocID="{696E2F85-112D-4DBF-80E3-C5513A85BEC9}" presName="connTx" presStyleLbl="parChTrans1D2" presStyleIdx="7" presStyleCnt="9"/>
      <dgm:spPr/>
      <dgm:t>
        <a:bodyPr/>
        <a:lstStyle/>
        <a:p>
          <a:endParaRPr lang="pl-PL"/>
        </a:p>
      </dgm:t>
    </dgm:pt>
    <dgm:pt modelId="{635DDD37-9782-4CB5-972D-F17D422FE6D9}" type="pres">
      <dgm:prSet presAssocID="{3C33A053-005F-4776-8CCF-C0CC13AD6738}" presName="root2" presStyleCnt="0"/>
      <dgm:spPr/>
    </dgm:pt>
    <dgm:pt modelId="{2DEF7B66-0D49-4464-B5E4-8C9DB6F5ECE0}" type="pres">
      <dgm:prSet presAssocID="{3C33A053-005F-4776-8CCF-C0CC13AD6738}" presName="LevelTwoTextNode" presStyleLbl="node2" presStyleIdx="7" presStyleCnt="9">
        <dgm:presLayoutVars>
          <dgm:chPref val="3"/>
        </dgm:presLayoutVars>
      </dgm:prSet>
      <dgm:spPr/>
      <dgm:t>
        <a:bodyPr/>
        <a:lstStyle/>
        <a:p>
          <a:endParaRPr lang="pl-PL"/>
        </a:p>
      </dgm:t>
    </dgm:pt>
    <dgm:pt modelId="{B0FD306B-5998-412F-8B23-8EB424AD19E9}" type="pres">
      <dgm:prSet presAssocID="{3C33A053-005F-4776-8CCF-C0CC13AD6738}" presName="level3hierChild" presStyleCnt="0"/>
      <dgm:spPr/>
    </dgm:pt>
    <dgm:pt modelId="{4C4FB4E1-2B23-49B6-9991-BA2B7C788162}" type="pres">
      <dgm:prSet presAssocID="{E6CC0596-F5D0-42E3-AF9C-48D9EA924BF9}" presName="conn2-1" presStyleLbl="parChTrans1D2" presStyleIdx="8" presStyleCnt="9"/>
      <dgm:spPr/>
      <dgm:t>
        <a:bodyPr/>
        <a:lstStyle/>
        <a:p>
          <a:endParaRPr lang="pl-PL"/>
        </a:p>
      </dgm:t>
    </dgm:pt>
    <dgm:pt modelId="{678C4BC6-53F8-4050-961C-0036FDF8E927}" type="pres">
      <dgm:prSet presAssocID="{E6CC0596-F5D0-42E3-AF9C-48D9EA924BF9}" presName="connTx" presStyleLbl="parChTrans1D2" presStyleIdx="8" presStyleCnt="9"/>
      <dgm:spPr/>
      <dgm:t>
        <a:bodyPr/>
        <a:lstStyle/>
        <a:p>
          <a:endParaRPr lang="pl-PL"/>
        </a:p>
      </dgm:t>
    </dgm:pt>
    <dgm:pt modelId="{29FE835F-B0E3-4E91-88F5-EB34F50D6A5C}" type="pres">
      <dgm:prSet presAssocID="{0D90F40C-A198-451A-9924-46A93F573E1D}" presName="root2" presStyleCnt="0"/>
      <dgm:spPr/>
    </dgm:pt>
    <dgm:pt modelId="{31C3B302-6EC9-41BD-8601-AED6B0F68897}" type="pres">
      <dgm:prSet presAssocID="{0D90F40C-A198-451A-9924-46A93F573E1D}" presName="LevelTwoTextNode" presStyleLbl="node2" presStyleIdx="8" presStyleCnt="9">
        <dgm:presLayoutVars>
          <dgm:chPref val="3"/>
        </dgm:presLayoutVars>
      </dgm:prSet>
      <dgm:spPr/>
      <dgm:t>
        <a:bodyPr/>
        <a:lstStyle/>
        <a:p>
          <a:endParaRPr lang="pl-PL"/>
        </a:p>
      </dgm:t>
    </dgm:pt>
    <dgm:pt modelId="{86F7D161-A277-48A4-A366-128C3AC6CAE4}" type="pres">
      <dgm:prSet presAssocID="{0D90F40C-A198-451A-9924-46A93F573E1D}" presName="level3hierChild" presStyleCnt="0"/>
      <dgm:spPr/>
    </dgm:pt>
    <dgm:pt modelId="{6E944E3F-E3EB-4BA6-89C8-18BA5E4CC5FA}" type="pres">
      <dgm:prSet presAssocID="{25285984-5566-4D75-809E-96EE784766C0}" presName="conn2-1" presStyleLbl="parChTrans1D3" presStyleIdx="4" presStyleCnt="12"/>
      <dgm:spPr/>
      <dgm:t>
        <a:bodyPr/>
        <a:lstStyle/>
        <a:p>
          <a:endParaRPr lang="pl-PL"/>
        </a:p>
      </dgm:t>
    </dgm:pt>
    <dgm:pt modelId="{B3EC0A83-01A5-4B23-8AA6-34684F008DFC}" type="pres">
      <dgm:prSet presAssocID="{25285984-5566-4D75-809E-96EE784766C0}" presName="connTx" presStyleLbl="parChTrans1D3" presStyleIdx="4" presStyleCnt="12"/>
      <dgm:spPr/>
      <dgm:t>
        <a:bodyPr/>
        <a:lstStyle/>
        <a:p>
          <a:endParaRPr lang="pl-PL"/>
        </a:p>
      </dgm:t>
    </dgm:pt>
    <dgm:pt modelId="{F3B87F92-A2C3-4D43-916D-54C2FE1D1765}" type="pres">
      <dgm:prSet presAssocID="{E083CF85-65AE-4834-8853-65564C61573E}" presName="root2" presStyleCnt="0"/>
      <dgm:spPr/>
    </dgm:pt>
    <dgm:pt modelId="{971F6073-9E89-4C4D-B88B-43F73FBC468B}" type="pres">
      <dgm:prSet presAssocID="{E083CF85-65AE-4834-8853-65564C61573E}" presName="LevelTwoTextNode" presStyleLbl="node3" presStyleIdx="4" presStyleCnt="12">
        <dgm:presLayoutVars>
          <dgm:chPref val="3"/>
        </dgm:presLayoutVars>
      </dgm:prSet>
      <dgm:spPr/>
      <dgm:t>
        <a:bodyPr/>
        <a:lstStyle/>
        <a:p>
          <a:endParaRPr lang="pl-PL"/>
        </a:p>
      </dgm:t>
    </dgm:pt>
    <dgm:pt modelId="{DAD15431-8D77-4F23-BE94-996033B4B452}" type="pres">
      <dgm:prSet presAssocID="{E083CF85-65AE-4834-8853-65564C61573E}" presName="level3hierChild" presStyleCnt="0"/>
      <dgm:spPr/>
    </dgm:pt>
    <dgm:pt modelId="{6217D6CB-BE21-4464-9CF7-BF1E8B6CE174}" type="pres">
      <dgm:prSet presAssocID="{697A0289-5C63-41BD-96F6-5D7C5B0B66FA}" presName="conn2-1" presStyleLbl="parChTrans1D3" presStyleIdx="5" presStyleCnt="12"/>
      <dgm:spPr/>
      <dgm:t>
        <a:bodyPr/>
        <a:lstStyle/>
        <a:p>
          <a:endParaRPr lang="pl-PL"/>
        </a:p>
      </dgm:t>
    </dgm:pt>
    <dgm:pt modelId="{9A003DA3-DC09-459D-9B47-B773EC7E78AB}" type="pres">
      <dgm:prSet presAssocID="{697A0289-5C63-41BD-96F6-5D7C5B0B66FA}" presName="connTx" presStyleLbl="parChTrans1D3" presStyleIdx="5" presStyleCnt="12"/>
      <dgm:spPr/>
      <dgm:t>
        <a:bodyPr/>
        <a:lstStyle/>
        <a:p>
          <a:endParaRPr lang="pl-PL"/>
        </a:p>
      </dgm:t>
    </dgm:pt>
    <dgm:pt modelId="{041565FA-3FE7-4746-B8CE-1DA9D2D28D31}" type="pres">
      <dgm:prSet presAssocID="{3B107A4D-9439-44EC-AE8E-F2372EF6E2B4}" presName="root2" presStyleCnt="0"/>
      <dgm:spPr/>
    </dgm:pt>
    <dgm:pt modelId="{AB501F25-B031-4583-9C27-8F431C6546FE}" type="pres">
      <dgm:prSet presAssocID="{3B107A4D-9439-44EC-AE8E-F2372EF6E2B4}" presName="LevelTwoTextNode" presStyleLbl="node3" presStyleIdx="5" presStyleCnt="12">
        <dgm:presLayoutVars>
          <dgm:chPref val="3"/>
        </dgm:presLayoutVars>
      </dgm:prSet>
      <dgm:spPr/>
      <dgm:t>
        <a:bodyPr/>
        <a:lstStyle/>
        <a:p>
          <a:endParaRPr lang="pl-PL"/>
        </a:p>
      </dgm:t>
    </dgm:pt>
    <dgm:pt modelId="{579EE16A-E363-43A8-8A0B-67084A01D2EB}" type="pres">
      <dgm:prSet presAssocID="{3B107A4D-9439-44EC-AE8E-F2372EF6E2B4}" presName="level3hierChild" presStyleCnt="0"/>
      <dgm:spPr/>
    </dgm:pt>
    <dgm:pt modelId="{1F420DDE-157E-4D92-8AA0-8C2D43C65100}" type="pres">
      <dgm:prSet presAssocID="{D75CF488-AD49-4CBD-8B1D-F1DFDDFA0AC9}" presName="conn2-1" presStyleLbl="parChTrans1D3" presStyleIdx="6" presStyleCnt="12"/>
      <dgm:spPr/>
      <dgm:t>
        <a:bodyPr/>
        <a:lstStyle/>
        <a:p>
          <a:endParaRPr lang="pl-PL"/>
        </a:p>
      </dgm:t>
    </dgm:pt>
    <dgm:pt modelId="{49B1178D-22F1-4F02-8137-2E3B30E02A95}" type="pres">
      <dgm:prSet presAssocID="{D75CF488-AD49-4CBD-8B1D-F1DFDDFA0AC9}" presName="connTx" presStyleLbl="parChTrans1D3" presStyleIdx="6" presStyleCnt="12"/>
      <dgm:spPr/>
      <dgm:t>
        <a:bodyPr/>
        <a:lstStyle/>
        <a:p>
          <a:endParaRPr lang="pl-PL"/>
        </a:p>
      </dgm:t>
    </dgm:pt>
    <dgm:pt modelId="{196FB0F0-22FB-444E-AB36-998B38EE631D}" type="pres">
      <dgm:prSet presAssocID="{C3BBA5D0-5BC3-4050-9D66-5E7E5C4F13C7}" presName="root2" presStyleCnt="0"/>
      <dgm:spPr/>
    </dgm:pt>
    <dgm:pt modelId="{A73E9BC8-1CF4-4C86-82A3-9EF7E6FFD3B4}" type="pres">
      <dgm:prSet presAssocID="{C3BBA5D0-5BC3-4050-9D66-5E7E5C4F13C7}" presName="LevelTwoTextNode" presStyleLbl="node3" presStyleIdx="6" presStyleCnt="12">
        <dgm:presLayoutVars>
          <dgm:chPref val="3"/>
        </dgm:presLayoutVars>
      </dgm:prSet>
      <dgm:spPr/>
      <dgm:t>
        <a:bodyPr/>
        <a:lstStyle/>
        <a:p>
          <a:endParaRPr lang="pl-PL"/>
        </a:p>
      </dgm:t>
    </dgm:pt>
    <dgm:pt modelId="{C366E1F2-7D8E-4C8D-8E23-C7A64A155C52}" type="pres">
      <dgm:prSet presAssocID="{C3BBA5D0-5BC3-4050-9D66-5E7E5C4F13C7}" presName="level3hierChild" presStyleCnt="0"/>
      <dgm:spPr/>
    </dgm:pt>
    <dgm:pt modelId="{1A4EEBB7-A417-426E-B0E0-8E0C4D861894}" type="pres">
      <dgm:prSet presAssocID="{E6BD4621-24F4-4871-8E91-75A479A407F9}" presName="conn2-1" presStyleLbl="parChTrans1D3" presStyleIdx="7" presStyleCnt="12"/>
      <dgm:spPr/>
      <dgm:t>
        <a:bodyPr/>
        <a:lstStyle/>
        <a:p>
          <a:endParaRPr lang="pl-PL"/>
        </a:p>
      </dgm:t>
    </dgm:pt>
    <dgm:pt modelId="{ED74C36E-1E95-4E7C-85E6-8DDDF4AD48A2}" type="pres">
      <dgm:prSet presAssocID="{E6BD4621-24F4-4871-8E91-75A479A407F9}" presName="connTx" presStyleLbl="parChTrans1D3" presStyleIdx="7" presStyleCnt="12"/>
      <dgm:spPr/>
      <dgm:t>
        <a:bodyPr/>
        <a:lstStyle/>
        <a:p>
          <a:endParaRPr lang="pl-PL"/>
        </a:p>
      </dgm:t>
    </dgm:pt>
    <dgm:pt modelId="{A6E9B268-FD05-496E-9E61-C9F5862122B4}" type="pres">
      <dgm:prSet presAssocID="{74775CA7-F588-4CE3-A6D9-2C7546BB356D}" presName="root2" presStyleCnt="0"/>
      <dgm:spPr/>
    </dgm:pt>
    <dgm:pt modelId="{A6CB6257-127F-4B93-91A2-3091B3F73622}" type="pres">
      <dgm:prSet presAssocID="{74775CA7-F588-4CE3-A6D9-2C7546BB356D}" presName="LevelTwoTextNode" presStyleLbl="node3" presStyleIdx="7" presStyleCnt="12">
        <dgm:presLayoutVars>
          <dgm:chPref val="3"/>
        </dgm:presLayoutVars>
      </dgm:prSet>
      <dgm:spPr/>
      <dgm:t>
        <a:bodyPr/>
        <a:lstStyle/>
        <a:p>
          <a:endParaRPr lang="pl-PL"/>
        </a:p>
      </dgm:t>
    </dgm:pt>
    <dgm:pt modelId="{E3D78254-6C12-4D64-A5FC-C9334D6AE32C}" type="pres">
      <dgm:prSet presAssocID="{74775CA7-F588-4CE3-A6D9-2C7546BB356D}" presName="level3hierChild" presStyleCnt="0"/>
      <dgm:spPr/>
    </dgm:pt>
    <dgm:pt modelId="{8EB4C0C9-E50E-4558-A4CD-94AD97A0FC5A}" type="pres">
      <dgm:prSet presAssocID="{8F701EE1-2BFA-4ED0-A0A4-37505331270A}" presName="conn2-1" presStyleLbl="parChTrans1D3" presStyleIdx="8" presStyleCnt="12"/>
      <dgm:spPr/>
      <dgm:t>
        <a:bodyPr/>
        <a:lstStyle/>
        <a:p>
          <a:endParaRPr lang="pl-PL"/>
        </a:p>
      </dgm:t>
    </dgm:pt>
    <dgm:pt modelId="{9392320C-265D-4F93-B135-D20F804849C5}" type="pres">
      <dgm:prSet presAssocID="{8F701EE1-2BFA-4ED0-A0A4-37505331270A}" presName="connTx" presStyleLbl="parChTrans1D3" presStyleIdx="8" presStyleCnt="12"/>
      <dgm:spPr/>
      <dgm:t>
        <a:bodyPr/>
        <a:lstStyle/>
        <a:p>
          <a:endParaRPr lang="pl-PL"/>
        </a:p>
      </dgm:t>
    </dgm:pt>
    <dgm:pt modelId="{20CD5DA1-2982-4342-B15C-9B1A01EA7179}" type="pres">
      <dgm:prSet presAssocID="{612B51B9-2A6F-4479-A565-9CCDF29B8D07}" presName="root2" presStyleCnt="0"/>
      <dgm:spPr/>
    </dgm:pt>
    <dgm:pt modelId="{D51F8FA8-3EB2-479C-B690-C9817783B852}" type="pres">
      <dgm:prSet presAssocID="{612B51B9-2A6F-4479-A565-9CCDF29B8D07}" presName="LevelTwoTextNode" presStyleLbl="node3" presStyleIdx="8" presStyleCnt="12">
        <dgm:presLayoutVars>
          <dgm:chPref val="3"/>
        </dgm:presLayoutVars>
      </dgm:prSet>
      <dgm:spPr/>
      <dgm:t>
        <a:bodyPr/>
        <a:lstStyle/>
        <a:p>
          <a:endParaRPr lang="pl-PL"/>
        </a:p>
      </dgm:t>
    </dgm:pt>
    <dgm:pt modelId="{CB03EDDB-E8D0-4CF7-872A-D09AF374DE86}" type="pres">
      <dgm:prSet presAssocID="{612B51B9-2A6F-4479-A565-9CCDF29B8D07}" presName="level3hierChild" presStyleCnt="0"/>
      <dgm:spPr/>
    </dgm:pt>
    <dgm:pt modelId="{732D0356-84CA-4C13-99BE-AF210ECE3663}" type="pres">
      <dgm:prSet presAssocID="{D54037E7-D57F-41B8-A19B-76400A236DD7}" presName="conn2-1" presStyleLbl="parChTrans1D3" presStyleIdx="9" presStyleCnt="12"/>
      <dgm:spPr/>
      <dgm:t>
        <a:bodyPr/>
        <a:lstStyle/>
        <a:p>
          <a:endParaRPr lang="pl-PL"/>
        </a:p>
      </dgm:t>
    </dgm:pt>
    <dgm:pt modelId="{4AB6BCA0-7FF7-4805-BB5E-25B0B5A0E363}" type="pres">
      <dgm:prSet presAssocID="{D54037E7-D57F-41B8-A19B-76400A236DD7}" presName="connTx" presStyleLbl="parChTrans1D3" presStyleIdx="9" presStyleCnt="12"/>
      <dgm:spPr/>
      <dgm:t>
        <a:bodyPr/>
        <a:lstStyle/>
        <a:p>
          <a:endParaRPr lang="pl-PL"/>
        </a:p>
      </dgm:t>
    </dgm:pt>
    <dgm:pt modelId="{77DE23FB-C9E2-4796-A195-8101034A028E}" type="pres">
      <dgm:prSet presAssocID="{5332C619-BFAB-455D-A008-406B80664CB7}" presName="root2" presStyleCnt="0"/>
      <dgm:spPr/>
    </dgm:pt>
    <dgm:pt modelId="{55E4C38C-F7F9-4227-914A-DCA8C217B121}" type="pres">
      <dgm:prSet presAssocID="{5332C619-BFAB-455D-A008-406B80664CB7}" presName="LevelTwoTextNode" presStyleLbl="node3" presStyleIdx="9" presStyleCnt="12">
        <dgm:presLayoutVars>
          <dgm:chPref val="3"/>
        </dgm:presLayoutVars>
      </dgm:prSet>
      <dgm:spPr/>
      <dgm:t>
        <a:bodyPr/>
        <a:lstStyle/>
        <a:p>
          <a:endParaRPr lang="pl-PL"/>
        </a:p>
      </dgm:t>
    </dgm:pt>
    <dgm:pt modelId="{E1E98052-1F58-4E09-A34D-62921B8E554B}" type="pres">
      <dgm:prSet presAssocID="{5332C619-BFAB-455D-A008-406B80664CB7}" presName="level3hierChild" presStyleCnt="0"/>
      <dgm:spPr/>
    </dgm:pt>
    <dgm:pt modelId="{976DEDB9-7FD3-4C21-8608-B132ADBF03EB}" type="pres">
      <dgm:prSet presAssocID="{1F844712-2EB7-4C5A-95D7-00A414BECB4F}" presName="conn2-1" presStyleLbl="parChTrans1D3" presStyleIdx="10" presStyleCnt="12"/>
      <dgm:spPr/>
      <dgm:t>
        <a:bodyPr/>
        <a:lstStyle/>
        <a:p>
          <a:endParaRPr lang="pl-PL"/>
        </a:p>
      </dgm:t>
    </dgm:pt>
    <dgm:pt modelId="{DCDA4184-ED08-4450-B0D2-FF9CEDF77BF7}" type="pres">
      <dgm:prSet presAssocID="{1F844712-2EB7-4C5A-95D7-00A414BECB4F}" presName="connTx" presStyleLbl="parChTrans1D3" presStyleIdx="10" presStyleCnt="12"/>
      <dgm:spPr/>
      <dgm:t>
        <a:bodyPr/>
        <a:lstStyle/>
        <a:p>
          <a:endParaRPr lang="pl-PL"/>
        </a:p>
      </dgm:t>
    </dgm:pt>
    <dgm:pt modelId="{588BDACC-B0AB-479B-8A8D-91B1895E6362}" type="pres">
      <dgm:prSet presAssocID="{A0F4D888-487F-4B56-9BA2-D8863319B566}" presName="root2" presStyleCnt="0"/>
      <dgm:spPr/>
    </dgm:pt>
    <dgm:pt modelId="{B9D8562A-0B11-4B4B-A104-C971035899B9}" type="pres">
      <dgm:prSet presAssocID="{A0F4D888-487F-4B56-9BA2-D8863319B566}" presName="LevelTwoTextNode" presStyleLbl="node3" presStyleIdx="10" presStyleCnt="12">
        <dgm:presLayoutVars>
          <dgm:chPref val="3"/>
        </dgm:presLayoutVars>
      </dgm:prSet>
      <dgm:spPr/>
      <dgm:t>
        <a:bodyPr/>
        <a:lstStyle/>
        <a:p>
          <a:endParaRPr lang="pl-PL"/>
        </a:p>
      </dgm:t>
    </dgm:pt>
    <dgm:pt modelId="{F17286EA-FFBA-4943-9544-103B4E22F0A6}" type="pres">
      <dgm:prSet presAssocID="{A0F4D888-487F-4B56-9BA2-D8863319B566}" presName="level3hierChild" presStyleCnt="0"/>
      <dgm:spPr/>
    </dgm:pt>
    <dgm:pt modelId="{773777DA-86CC-4B6E-AF9F-0CF2248FCCF6}" type="pres">
      <dgm:prSet presAssocID="{883F68BA-7CC9-4AE3-955F-D8EEE18171D6}" presName="conn2-1" presStyleLbl="parChTrans1D3" presStyleIdx="11" presStyleCnt="12"/>
      <dgm:spPr/>
      <dgm:t>
        <a:bodyPr/>
        <a:lstStyle/>
        <a:p>
          <a:endParaRPr lang="pl-PL"/>
        </a:p>
      </dgm:t>
    </dgm:pt>
    <dgm:pt modelId="{B58D621A-EBA9-4B4A-850A-A25BA9F7C98F}" type="pres">
      <dgm:prSet presAssocID="{883F68BA-7CC9-4AE3-955F-D8EEE18171D6}" presName="connTx" presStyleLbl="parChTrans1D3" presStyleIdx="11" presStyleCnt="12"/>
      <dgm:spPr/>
      <dgm:t>
        <a:bodyPr/>
        <a:lstStyle/>
        <a:p>
          <a:endParaRPr lang="pl-PL"/>
        </a:p>
      </dgm:t>
    </dgm:pt>
    <dgm:pt modelId="{921D586A-39E0-48F7-BEEC-D796A4088273}" type="pres">
      <dgm:prSet presAssocID="{D3F52DE1-DCD6-47E2-B52C-58D818A9BEBA}" presName="root2" presStyleCnt="0"/>
      <dgm:spPr/>
    </dgm:pt>
    <dgm:pt modelId="{300064B6-F183-4510-A356-A6E864F4B70A}" type="pres">
      <dgm:prSet presAssocID="{D3F52DE1-DCD6-47E2-B52C-58D818A9BEBA}" presName="LevelTwoTextNode" presStyleLbl="node3" presStyleIdx="11" presStyleCnt="12">
        <dgm:presLayoutVars>
          <dgm:chPref val="3"/>
        </dgm:presLayoutVars>
      </dgm:prSet>
      <dgm:spPr/>
      <dgm:t>
        <a:bodyPr/>
        <a:lstStyle/>
        <a:p>
          <a:endParaRPr lang="pl-PL"/>
        </a:p>
      </dgm:t>
    </dgm:pt>
    <dgm:pt modelId="{2B9ACE03-CF30-45EA-B434-52B1B83792F6}" type="pres">
      <dgm:prSet presAssocID="{D3F52DE1-DCD6-47E2-B52C-58D818A9BEBA}" presName="level3hierChild" presStyleCnt="0"/>
      <dgm:spPr/>
    </dgm:pt>
  </dgm:ptLst>
  <dgm:cxnLst>
    <dgm:cxn modelId="{76ACF2A7-EEE5-4D45-8871-FF1A245D4FFD}" type="presOf" srcId="{1067D1A6-6C3C-4C41-8D1F-EEC049E700B2}" destId="{77AE0EBE-3312-49AF-8E93-BDA69057933C}" srcOrd="0" destOrd="0" presId="urn:microsoft.com/office/officeart/2008/layout/HorizontalMultiLevelHierarchy"/>
    <dgm:cxn modelId="{9C449724-6386-482B-B7C7-1B58C7BD21CC}" type="presOf" srcId="{F895DB21-BAF0-42EC-B7D4-0EB96A1DA814}" destId="{B622D573-1225-4039-B042-56EDD94B75D3}" srcOrd="0" destOrd="0" presId="urn:microsoft.com/office/officeart/2008/layout/HorizontalMultiLevelHierarchy"/>
    <dgm:cxn modelId="{CDCC4A8E-1CD8-4800-A22B-6904266CB325}" type="presOf" srcId="{9F258113-8D0D-4DDB-9F87-869DEF3B75B1}" destId="{CD2CF4BC-3A0C-4929-B0DE-E14C725BEF88}" srcOrd="0" destOrd="0" presId="urn:microsoft.com/office/officeart/2008/layout/HorizontalMultiLevelHierarchy"/>
    <dgm:cxn modelId="{CBEE66F2-1D8A-4ED0-92E2-945A21D9049F}" type="presOf" srcId="{25285984-5566-4D75-809E-96EE784766C0}" destId="{6E944E3F-E3EB-4BA6-89C8-18BA5E4CC5FA}" srcOrd="0" destOrd="0" presId="urn:microsoft.com/office/officeart/2008/layout/HorizontalMultiLevelHierarchy"/>
    <dgm:cxn modelId="{485FAB10-1C62-4F0A-B645-80281CDAF452}" type="presOf" srcId="{AD179317-75FA-466E-8028-FBBC2F4F2869}" destId="{8D3B5392-F8A0-45CF-9C21-3380DE86A7E1}" srcOrd="1" destOrd="0" presId="urn:microsoft.com/office/officeart/2008/layout/HorizontalMultiLevelHierarchy"/>
    <dgm:cxn modelId="{24A71B27-2129-43E5-9738-6CCDE2DC0D5C}" type="presOf" srcId="{DF5C8AF8-EA29-442A-A567-0B5D9D3C2C61}" destId="{9E4EE25D-1084-4355-AA2E-6E42F7817DA7}" srcOrd="0" destOrd="0" presId="urn:microsoft.com/office/officeart/2008/layout/HorizontalMultiLevelHierarchy"/>
    <dgm:cxn modelId="{D12F6D6A-D8A4-4EB5-AE87-D76896F30784}" type="presOf" srcId="{91A9D9B2-C65D-476D-998A-B91A7F0E45CB}" destId="{B524CB44-FBA7-4A96-9221-E7CA2A912921}" srcOrd="0" destOrd="0" presId="urn:microsoft.com/office/officeart/2008/layout/HorizontalMultiLevelHierarchy"/>
    <dgm:cxn modelId="{336D2DC2-4762-422F-9994-BD06C62BEC98}" srcId="{0D90F40C-A198-451A-9924-46A93F573E1D}" destId="{C3BBA5D0-5BC3-4050-9D66-5E7E5C4F13C7}" srcOrd="2" destOrd="0" parTransId="{D75CF488-AD49-4CBD-8B1D-F1DFDDFA0AC9}" sibTransId="{E1DEE369-EDB5-4955-8FBB-3E0894BD309F}"/>
    <dgm:cxn modelId="{A8223B93-E6CD-401C-82AC-3F32C1903FC6}" type="presOf" srcId="{696E2F85-112D-4DBF-80E3-C5513A85BEC9}" destId="{1460CDE7-F2B9-415C-9475-450F21B8D110}" srcOrd="0" destOrd="0" presId="urn:microsoft.com/office/officeart/2008/layout/HorizontalMultiLevelHierarchy"/>
    <dgm:cxn modelId="{EB859FB0-3C7C-4A74-9955-3AD4F7FC8462}" srcId="{0D90F40C-A198-451A-9924-46A93F573E1D}" destId="{D3F52DE1-DCD6-47E2-B52C-58D818A9BEBA}" srcOrd="7" destOrd="0" parTransId="{883F68BA-7CC9-4AE3-955F-D8EEE18171D6}" sibTransId="{FDEC252A-C002-4B9C-ACBE-21253D95CC4D}"/>
    <dgm:cxn modelId="{35893D0F-D99C-45A5-B438-3114BE06FBDF}" type="presOf" srcId="{637599A0-D5A1-46B1-B809-9E78BEA177C6}" destId="{0B4FBD33-5FC8-43F8-8FD7-AD2EB5B8D033}" srcOrd="0" destOrd="0" presId="urn:microsoft.com/office/officeart/2008/layout/HorizontalMultiLevelHierarchy"/>
    <dgm:cxn modelId="{F2FA4D4D-E1AD-49A6-BF95-696E93729384}" srcId="{91A9D9B2-C65D-476D-998A-B91A7F0E45CB}" destId="{7567C3B0-19F1-4802-8FDA-0BC65D9ED84A}" srcOrd="5" destOrd="0" parTransId="{8D24FD00-5379-4358-875B-D7998DF63CD0}" sibTransId="{B6C9D946-C732-49AD-8441-855271210D17}"/>
    <dgm:cxn modelId="{1C6C7464-7911-4766-B559-184475FD8E7F}" type="presOf" srcId="{13B53675-393B-488F-96D0-6B969301472B}" destId="{7F981E87-66F1-470E-8C9C-7E3157E68946}" srcOrd="0" destOrd="0" presId="urn:microsoft.com/office/officeart/2008/layout/HorizontalMultiLevelHierarchy"/>
    <dgm:cxn modelId="{E60AB1B8-7501-4148-8E60-22E7AF51D01C}" srcId="{4F374101-135F-4BE8-A851-E8DC261FAA02}" destId="{13B53675-393B-488F-96D0-6B969301472B}" srcOrd="3" destOrd="0" parTransId="{1067D1A6-6C3C-4C41-8D1F-EEC049E700B2}" sibTransId="{85637414-28F3-4AB7-865B-604C2A8C97A1}"/>
    <dgm:cxn modelId="{5561D4C0-CEF9-4241-B199-ACC0EB76A554}" srcId="{4F374101-135F-4BE8-A851-E8DC261FAA02}" destId="{F895DB21-BAF0-42EC-B7D4-0EB96A1DA814}" srcOrd="1" destOrd="0" parTransId="{DF5C8AF8-EA29-442A-A567-0B5D9D3C2C61}" sibTransId="{B2FDBFAC-5AC3-4409-9A37-9BEA9ADECE35}"/>
    <dgm:cxn modelId="{49A6E647-3D3A-4FB9-BA79-DF1CFEAEFCD8}" srcId="{0D90F40C-A198-451A-9924-46A93F573E1D}" destId="{5332C619-BFAB-455D-A008-406B80664CB7}" srcOrd="5" destOrd="0" parTransId="{D54037E7-D57F-41B8-A19B-76400A236DD7}" sibTransId="{E633A156-87BF-4664-83AF-797FCCDE4F57}"/>
    <dgm:cxn modelId="{02E471F9-98BE-476F-8AB6-BF60E81C6CE0}" srcId="{91A9D9B2-C65D-476D-998A-B91A7F0E45CB}" destId="{4F374101-135F-4BE8-A851-E8DC261FAA02}" srcOrd="1" destOrd="0" parTransId="{13795A1A-3611-4599-B63E-57CBC95356F0}" sibTransId="{305E6339-AB9A-4BE3-9DB5-96770712426C}"/>
    <dgm:cxn modelId="{C1258CC5-9F8E-46D4-9B3C-AACEC94F2BC3}" type="presOf" srcId="{E083CF85-65AE-4834-8853-65564C61573E}" destId="{971F6073-9E89-4C4D-B88B-43F73FBC468B}" srcOrd="0" destOrd="0" presId="urn:microsoft.com/office/officeart/2008/layout/HorizontalMultiLevelHierarchy"/>
    <dgm:cxn modelId="{DB429C72-11F9-4C4F-982D-9C5A0C5C6C7F}" srcId="{0D90F40C-A198-451A-9924-46A93F573E1D}" destId="{74775CA7-F588-4CE3-A6D9-2C7546BB356D}" srcOrd="3" destOrd="0" parTransId="{E6BD4621-24F4-4871-8E91-75A479A407F9}" sibTransId="{2C848721-31C0-47A9-9883-6E0A7391A967}"/>
    <dgm:cxn modelId="{265CC372-3F8D-4D54-BA6F-1BF2412C1673}" type="presOf" srcId="{7511C28F-A7EC-4D17-A309-00647EFC0EA6}" destId="{D677DC1C-BE56-47CA-87F1-D766367EC473}" srcOrd="1" destOrd="0" presId="urn:microsoft.com/office/officeart/2008/layout/HorizontalMultiLevelHierarchy"/>
    <dgm:cxn modelId="{0593CBA5-59B9-4B02-8616-5CB605C2EEEA}" type="presOf" srcId="{F4041957-3064-4CD3-B59C-545893842872}" destId="{910632A5-7E02-48D9-B263-66C716746F51}" srcOrd="0" destOrd="0" presId="urn:microsoft.com/office/officeart/2008/layout/HorizontalMultiLevelHierarchy"/>
    <dgm:cxn modelId="{22234351-F3E6-4BB7-BE87-8104D998C25E}" type="presOf" srcId="{8EA531F6-09D7-409E-81DE-1A94E179ADC2}" destId="{E8538D9F-E95A-4188-BD51-46A3615C99A3}" srcOrd="0" destOrd="0" presId="urn:microsoft.com/office/officeart/2008/layout/HorizontalMultiLevelHierarchy"/>
    <dgm:cxn modelId="{04F08E1D-3ADD-477C-BEAA-4E4593D959C1}" type="presOf" srcId="{D75CF488-AD49-4CBD-8B1D-F1DFDDFA0AC9}" destId="{49B1178D-22F1-4F02-8137-2E3B30E02A95}" srcOrd="1" destOrd="0" presId="urn:microsoft.com/office/officeart/2008/layout/HorizontalMultiLevelHierarchy"/>
    <dgm:cxn modelId="{6257F4A5-0F97-4A38-8C9E-5B884E86EE96}" type="presOf" srcId="{1067D1A6-6C3C-4C41-8D1F-EEC049E700B2}" destId="{62594089-F5D4-4BFB-9714-9B869ADC0E17}" srcOrd="1" destOrd="0" presId="urn:microsoft.com/office/officeart/2008/layout/HorizontalMultiLevelHierarchy"/>
    <dgm:cxn modelId="{1366B6C7-A1BD-433B-ABE6-9E3239CB38DC}" type="presOf" srcId="{8F701EE1-2BFA-4ED0-A0A4-37505331270A}" destId="{9392320C-265D-4F93-B135-D20F804849C5}" srcOrd="1" destOrd="0" presId="urn:microsoft.com/office/officeart/2008/layout/HorizontalMultiLevelHierarchy"/>
    <dgm:cxn modelId="{29820F8B-29AB-4866-B61A-57FDAE879CB8}" type="presOf" srcId="{13795A1A-3611-4599-B63E-57CBC95356F0}" destId="{9515CF88-EC9A-4204-BFBE-A118FCF91811}" srcOrd="0" destOrd="0" presId="urn:microsoft.com/office/officeart/2008/layout/HorizontalMultiLevelHierarchy"/>
    <dgm:cxn modelId="{FFF0BE07-3C6F-4AD3-93D4-5740D497175B}" type="presOf" srcId="{D54037E7-D57F-41B8-A19B-76400A236DD7}" destId="{4AB6BCA0-7FF7-4805-BB5E-25B0B5A0E363}" srcOrd="1" destOrd="0" presId="urn:microsoft.com/office/officeart/2008/layout/HorizontalMultiLevelHierarchy"/>
    <dgm:cxn modelId="{5DCDE415-3173-4A0A-817E-66D7A4647386}" type="presOf" srcId="{FD5F5517-530B-4E27-9CB9-3AE31409DFC8}" destId="{EF3F0335-3366-4CD5-8BD7-509ACA143944}" srcOrd="0" destOrd="0" presId="urn:microsoft.com/office/officeart/2008/layout/HorizontalMultiLevelHierarchy"/>
    <dgm:cxn modelId="{D99018BF-8568-4CBF-AE2D-47A46F3579A0}" type="presOf" srcId="{883F68BA-7CC9-4AE3-955F-D8EEE18171D6}" destId="{773777DA-86CC-4B6E-AF9F-0CF2248FCCF6}" srcOrd="0" destOrd="0" presId="urn:microsoft.com/office/officeart/2008/layout/HorizontalMultiLevelHierarchy"/>
    <dgm:cxn modelId="{7A9DA0CF-9B33-4D1A-8FCF-C10759BE3144}" type="presOf" srcId="{8F701EE1-2BFA-4ED0-A0A4-37505331270A}" destId="{8EB4C0C9-E50E-4558-A4CD-94AD97A0FC5A}" srcOrd="0" destOrd="0" presId="urn:microsoft.com/office/officeart/2008/layout/HorizontalMultiLevelHierarchy"/>
    <dgm:cxn modelId="{29B30E82-B0D3-49DD-B6C1-3A412FA48E0A}" srcId="{91A9D9B2-C65D-476D-998A-B91A7F0E45CB}" destId="{0D90F40C-A198-451A-9924-46A93F573E1D}" srcOrd="8" destOrd="0" parTransId="{E6CC0596-F5D0-42E3-AF9C-48D9EA924BF9}" sibTransId="{2CF28BF2-7159-4FD0-8E5B-6F8B8BD49917}"/>
    <dgm:cxn modelId="{B44B2164-5675-414B-AD27-36BA0F832E1B}" type="presOf" srcId="{A8454B8A-6381-4BB1-BE76-028EBA7DAB27}" destId="{C2DF2805-E6A7-4202-B427-8650A0BDD98A}" srcOrd="1" destOrd="0" presId="urn:microsoft.com/office/officeart/2008/layout/HorizontalMultiLevelHierarchy"/>
    <dgm:cxn modelId="{8EF1EB58-68A8-4D09-821F-6233A0569508}" type="presOf" srcId="{7567C3B0-19F1-4802-8FDA-0BC65D9ED84A}" destId="{160F506B-64FB-4F93-BB90-7529074899BA}" srcOrd="0" destOrd="0" presId="urn:microsoft.com/office/officeart/2008/layout/HorizontalMultiLevelHierarchy"/>
    <dgm:cxn modelId="{FA0030DB-D4B9-4A05-AF1D-61EC9700B5A3}" type="presOf" srcId="{DF5C8AF8-EA29-442A-A567-0B5D9D3C2C61}" destId="{88B7C8B3-42A2-496C-AE3B-2862FF8ABE15}" srcOrd="1" destOrd="0" presId="urn:microsoft.com/office/officeart/2008/layout/HorizontalMultiLevelHierarchy"/>
    <dgm:cxn modelId="{D3004723-791B-443B-8913-065323742E07}" type="presOf" srcId="{D3F52DE1-DCD6-47E2-B52C-58D818A9BEBA}" destId="{300064B6-F183-4510-A356-A6E864F4B70A}" srcOrd="0" destOrd="0" presId="urn:microsoft.com/office/officeart/2008/layout/HorizontalMultiLevelHierarchy"/>
    <dgm:cxn modelId="{83588A1B-2200-41EE-ACBD-B82396ECB425}" srcId="{91A9D9B2-C65D-476D-998A-B91A7F0E45CB}" destId="{C583BE5E-EF22-4AE6-937B-0A2C50E83CC4}" srcOrd="3" destOrd="0" parTransId="{ABD1BC98-437B-47FB-93BC-ACD3E75ECAB5}" sibTransId="{75CF333F-0C57-476B-AAAE-611DD9EEAF21}"/>
    <dgm:cxn modelId="{C1533528-5E5D-4FEA-8DBB-CD614C95A3A3}" type="presOf" srcId="{FD5F5517-530B-4E27-9CB9-3AE31409DFC8}" destId="{8E2FC137-47BD-4418-92A4-95FD0397A42C}" srcOrd="1" destOrd="0" presId="urn:microsoft.com/office/officeart/2008/layout/HorizontalMultiLevelHierarchy"/>
    <dgm:cxn modelId="{77AAD310-C15F-490C-AB3C-1D3A8D6FD9FD}" type="presOf" srcId="{C3BBA5D0-5BC3-4050-9D66-5E7E5C4F13C7}" destId="{A73E9BC8-1CF4-4C86-82A3-9EF7E6FFD3B4}" srcOrd="0" destOrd="0" presId="urn:microsoft.com/office/officeart/2008/layout/HorizontalMultiLevelHierarchy"/>
    <dgm:cxn modelId="{4178B489-D620-40C4-9529-55380D0F3204}" type="presOf" srcId="{0D90F40C-A198-451A-9924-46A93F573E1D}" destId="{31C3B302-6EC9-41BD-8601-AED6B0F68897}" srcOrd="0" destOrd="0" presId="urn:microsoft.com/office/officeart/2008/layout/HorizontalMultiLevelHierarchy"/>
    <dgm:cxn modelId="{4D9FD4E5-9887-4B54-BA8F-F95A25DA02D4}" srcId="{0D90F40C-A198-451A-9924-46A93F573E1D}" destId="{612B51B9-2A6F-4479-A565-9CCDF29B8D07}" srcOrd="4" destOrd="0" parTransId="{8F701EE1-2BFA-4ED0-A0A4-37505331270A}" sibTransId="{E556FB1D-C64B-4439-8F23-8BEF26DDCBA7}"/>
    <dgm:cxn modelId="{FD63FD94-DC1F-4918-97C1-338E5E4BD265}" srcId="{0D90F40C-A198-451A-9924-46A93F573E1D}" destId="{A0F4D888-487F-4B56-9BA2-D8863319B566}" srcOrd="6" destOrd="0" parTransId="{1F844712-2EB7-4C5A-95D7-00A414BECB4F}" sibTransId="{C59DA20F-7A97-4F40-A0D0-655EE16EFA59}"/>
    <dgm:cxn modelId="{02CC38BF-9A59-4FDB-B657-3C3A7FC882AC}" type="presOf" srcId="{25285984-5566-4D75-809E-96EE784766C0}" destId="{B3EC0A83-01A5-4B23-8AA6-34684F008DFC}" srcOrd="1" destOrd="0" presId="urn:microsoft.com/office/officeart/2008/layout/HorizontalMultiLevelHierarchy"/>
    <dgm:cxn modelId="{2D84CFFD-D390-4B49-AAD5-A606CC8885CB}" srcId="{91A9D9B2-C65D-476D-998A-B91A7F0E45CB}" destId="{637599A0-D5A1-46B1-B809-9E78BEA177C6}" srcOrd="2" destOrd="0" parTransId="{A9B3EA82-E262-41CB-BE1B-C1C7131B27C8}" sibTransId="{55FB2311-D940-4B74-8D7D-14A92024D6C8}"/>
    <dgm:cxn modelId="{A169FEF5-CBA1-45F1-BB45-B36E3467AF11}" srcId="{4F374101-135F-4BE8-A851-E8DC261FAA02}" destId="{1E53506E-27A2-4E6F-ABF1-EDE1407898D1}" srcOrd="0" destOrd="0" parTransId="{A8454B8A-6381-4BB1-BE76-028EBA7DAB27}" sibTransId="{EBC84A45-418E-432C-8579-AD940888C4DD}"/>
    <dgm:cxn modelId="{B7BA6118-B7EA-4679-80B9-CFEEAFA62D7B}" type="presOf" srcId="{4F374101-135F-4BE8-A851-E8DC261FAA02}" destId="{930EEA19-205D-498D-84D9-218F22D379D4}" srcOrd="0" destOrd="0" presId="urn:microsoft.com/office/officeart/2008/layout/HorizontalMultiLevelHierarchy"/>
    <dgm:cxn modelId="{AB838B66-9C76-4B00-ACCB-85749D25C2FC}" type="presOf" srcId="{EA7DD599-25ED-466B-BBE0-9673D9888970}" destId="{F9502FEB-01B3-4E88-BF4F-B493FF0A502A}" srcOrd="1" destOrd="0" presId="urn:microsoft.com/office/officeart/2008/layout/HorizontalMultiLevelHierarchy"/>
    <dgm:cxn modelId="{31F68222-C866-4E31-BAFF-61D71F97D4BB}" type="presOf" srcId="{A9B3EA82-E262-41CB-BE1B-C1C7131B27C8}" destId="{AFB20E2B-A2AE-4AFB-B551-E14BAA29EFB3}" srcOrd="1" destOrd="0" presId="urn:microsoft.com/office/officeart/2008/layout/HorizontalMultiLevelHierarchy"/>
    <dgm:cxn modelId="{34800A80-1415-4306-94C2-60A45B67CF37}" type="presOf" srcId="{D54037E7-D57F-41B8-A19B-76400A236DD7}" destId="{732D0356-84CA-4C13-99BE-AF210ECE3663}" srcOrd="0" destOrd="0" presId="urn:microsoft.com/office/officeart/2008/layout/HorizontalMultiLevelHierarchy"/>
    <dgm:cxn modelId="{7EB3A3D2-9342-4A6D-9895-F5CAF2A7A366}" type="presOf" srcId="{2B590EA9-0418-4E0B-B1F6-39F1040F7CF0}" destId="{1661EEC8-22DC-457B-9D15-BEEB5D3BAE51}" srcOrd="0" destOrd="0" presId="urn:microsoft.com/office/officeart/2008/layout/HorizontalMultiLevelHierarchy"/>
    <dgm:cxn modelId="{1E215E86-4318-4C79-99E8-EDFCE5647B53}" type="presOf" srcId="{ABD1BC98-437B-47FB-93BC-ACD3E75ECAB5}" destId="{46032B21-9ED2-4DB9-A968-B20691617D7B}" srcOrd="1" destOrd="0" presId="urn:microsoft.com/office/officeart/2008/layout/HorizontalMultiLevelHierarchy"/>
    <dgm:cxn modelId="{E8DB2579-4EBD-47EF-9928-EE1F8AD51C07}" type="presOf" srcId="{E6BD4621-24F4-4871-8E91-75A479A407F9}" destId="{ED74C36E-1E95-4E7C-85E6-8DDDF4AD48A2}" srcOrd="1" destOrd="0" presId="urn:microsoft.com/office/officeart/2008/layout/HorizontalMultiLevelHierarchy"/>
    <dgm:cxn modelId="{3310DC87-7FC6-40FB-B5B8-026ED6FBE288}" type="presOf" srcId="{A0F4D888-487F-4B56-9BA2-D8863319B566}" destId="{B9D8562A-0B11-4B4B-A104-C971035899B9}" srcOrd="0" destOrd="0" presId="urn:microsoft.com/office/officeart/2008/layout/HorizontalMultiLevelHierarchy"/>
    <dgm:cxn modelId="{D9337005-6685-4649-9E72-0C799AD3EDEF}" type="presOf" srcId="{ABD1BC98-437B-47FB-93BC-ACD3E75ECAB5}" destId="{86883906-2534-487A-B373-69285CDABD13}" srcOrd="0" destOrd="0" presId="urn:microsoft.com/office/officeart/2008/layout/HorizontalMultiLevelHierarchy"/>
    <dgm:cxn modelId="{35F22EE1-6C11-45F6-BBBD-D497FDEE1963}" srcId="{4F374101-135F-4BE8-A851-E8DC261FAA02}" destId="{9F258113-8D0D-4DDB-9F87-869DEF3B75B1}" srcOrd="2" destOrd="0" parTransId="{EA7DD599-25ED-466B-BBE0-9673D9888970}" sibTransId="{89D765FC-D6D4-4EF7-AF9F-2DDA2598172A}"/>
    <dgm:cxn modelId="{6A6B342C-8AA2-48F2-BD5E-F89D1FBCB7D0}" type="presOf" srcId="{3B107A4D-9439-44EC-AE8E-F2372EF6E2B4}" destId="{AB501F25-B031-4583-9C27-8F431C6546FE}" srcOrd="0" destOrd="0" presId="urn:microsoft.com/office/officeart/2008/layout/HorizontalMultiLevelHierarchy"/>
    <dgm:cxn modelId="{6F0D0923-9961-4BF1-AAAF-C91EDB4243D7}" type="presOf" srcId="{13795A1A-3611-4599-B63E-57CBC95356F0}" destId="{580C9F01-5946-4B44-97AA-11342B5DFA5B}" srcOrd="1" destOrd="0" presId="urn:microsoft.com/office/officeart/2008/layout/HorizontalMultiLevelHierarchy"/>
    <dgm:cxn modelId="{B3874389-183D-46B8-A6D2-65A669008112}" type="presOf" srcId="{5265F851-F1A7-40BD-9FAD-7B98FE497AF1}" destId="{B8A9287C-F861-4FB7-8295-193B5A689E18}" srcOrd="0" destOrd="0" presId="urn:microsoft.com/office/officeart/2008/layout/HorizontalMultiLevelHierarchy"/>
    <dgm:cxn modelId="{D94C0C65-DAFD-4181-9BE4-3C5100666CEB}" type="presOf" srcId="{AD179317-75FA-466E-8028-FBBC2F4F2869}" destId="{D52CE7D2-F107-4D83-9DF0-DC20886DB686}" srcOrd="0" destOrd="0" presId="urn:microsoft.com/office/officeart/2008/layout/HorizontalMultiLevelHierarchy"/>
    <dgm:cxn modelId="{8F59E6A2-C805-4F4B-ADF7-D1120465B541}" type="presOf" srcId="{A9B3EA82-E262-41CB-BE1B-C1C7131B27C8}" destId="{45EF6D8F-92FC-4FE5-A958-9D369AB14D04}" srcOrd="0" destOrd="0" presId="urn:microsoft.com/office/officeart/2008/layout/HorizontalMultiLevelHierarchy"/>
    <dgm:cxn modelId="{29F5940B-2DE8-429B-B8DD-9AFF7E2B56C0}" type="presOf" srcId="{883F68BA-7CC9-4AE3-955F-D8EEE18171D6}" destId="{B58D621A-EBA9-4B4A-850A-A25BA9F7C98F}" srcOrd="1" destOrd="0" presId="urn:microsoft.com/office/officeart/2008/layout/HorizontalMultiLevelHierarchy"/>
    <dgm:cxn modelId="{1E359A05-DEBB-43F2-A4FC-AFD3C906AB3D}" type="presOf" srcId="{E6BD4621-24F4-4871-8E91-75A479A407F9}" destId="{1A4EEBB7-A417-426E-B0E0-8E0C4D861894}" srcOrd="0" destOrd="0" presId="urn:microsoft.com/office/officeart/2008/layout/HorizontalMultiLevelHierarchy"/>
    <dgm:cxn modelId="{C4240E3B-1379-4FD1-9B86-A6E73FE87D3C}" type="presOf" srcId="{E6CC0596-F5D0-42E3-AF9C-48D9EA924BF9}" destId="{678C4BC6-53F8-4050-961C-0036FDF8E927}" srcOrd="1" destOrd="0" presId="urn:microsoft.com/office/officeart/2008/layout/HorizontalMultiLevelHierarchy"/>
    <dgm:cxn modelId="{B55819CB-21D1-4957-868C-45F65B57E2C1}" type="presOf" srcId="{74775CA7-F588-4CE3-A6D9-2C7546BB356D}" destId="{A6CB6257-127F-4B93-91A2-3091B3F73622}" srcOrd="0" destOrd="0" presId="urn:microsoft.com/office/officeart/2008/layout/HorizontalMultiLevelHierarchy"/>
    <dgm:cxn modelId="{0EE1F26C-2C63-43BE-A488-2D06FDF1647C}" type="presOf" srcId="{C583BE5E-EF22-4AE6-937B-0A2C50E83CC4}" destId="{ACFF7DC8-82A2-448C-90B8-F2E2F3C4864D}" srcOrd="0" destOrd="0" presId="urn:microsoft.com/office/officeart/2008/layout/HorizontalMultiLevelHierarchy"/>
    <dgm:cxn modelId="{29B90483-0943-40D7-BACA-623E328FF9F7}" type="presOf" srcId="{3C33A053-005F-4776-8CCF-C0CC13AD6738}" destId="{2DEF7B66-0D49-4464-B5E4-8C9DB6F5ECE0}" srcOrd="0" destOrd="0" presId="urn:microsoft.com/office/officeart/2008/layout/HorizontalMultiLevelHierarchy"/>
    <dgm:cxn modelId="{CF4F6147-2B64-427A-99F1-9727CC2131D3}" type="presOf" srcId="{696E2F85-112D-4DBF-80E3-C5513A85BEC9}" destId="{401B3E28-9A9F-4EE7-93D9-A2B5044956B5}" srcOrd="1" destOrd="0" presId="urn:microsoft.com/office/officeart/2008/layout/HorizontalMultiLevelHierarchy"/>
    <dgm:cxn modelId="{BE694238-98E3-4CF1-B9CB-4DCC47E3DC61}" type="presOf" srcId="{8D24FD00-5379-4358-875B-D7998DF63CD0}" destId="{EE062B78-9435-4053-902A-1B5B74FD4095}" srcOrd="1" destOrd="0" presId="urn:microsoft.com/office/officeart/2008/layout/HorizontalMultiLevelHierarchy"/>
    <dgm:cxn modelId="{B2462337-9623-4AAD-BC71-94BFE980F4D5}" type="presOf" srcId="{697A0289-5C63-41BD-96F6-5D7C5B0B66FA}" destId="{6217D6CB-BE21-4464-9CF7-BF1E8B6CE174}" srcOrd="0" destOrd="0" presId="urn:microsoft.com/office/officeart/2008/layout/HorizontalMultiLevelHierarchy"/>
    <dgm:cxn modelId="{6E036E80-8DDB-4FC6-8BF7-5949BED59A5D}" type="presOf" srcId="{5332C619-BFAB-455D-A008-406B80664CB7}" destId="{55E4C38C-F7F9-4227-914A-DCA8C217B121}" srcOrd="0" destOrd="0" presId="urn:microsoft.com/office/officeart/2008/layout/HorizontalMultiLevelHierarchy"/>
    <dgm:cxn modelId="{81355E7F-7907-4845-8F0E-CDDAAD09E9A4}" type="presOf" srcId="{697A0289-5C63-41BD-96F6-5D7C5B0B66FA}" destId="{9A003DA3-DC09-459D-9B47-B773EC7E78AB}" srcOrd="1" destOrd="0" presId="urn:microsoft.com/office/officeart/2008/layout/HorizontalMultiLevelHierarchy"/>
    <dgm:cxn modelId="{E5E9B622-69C2-4869-8C78-CA652CFE8085}" srcId="{91A9D9B2-C65D-476D-998A-B91A7F0E45CB}" destId="{3C33A053-005F-4776-8CCF-C0CC13AD6738}" srcOrd="7" destOrd="0" parTransId="{696E2F85-112D-4DBF-80E3-C5513A85BEC9}" sibTransId="{86ABC153-4619-493A-B274-6E8C991A209B}"/>
    <dgm:cxn modelId="{C17808F3-B64A-4D20-B8BF-4E0FCADA65D4}" type="presOf" srcId="{1E53506E-27A2-4E6F-ABF1-EDE1407898D1}" destId="{CB969CB9-7FA0-4C6E-A935-245CA16065EB}" srcOrd="0" destOrd="0" presId="urn:microsoft.com/office/officeart/2008/layout/HorizontalMultiLevelHierarchy"/>
    <dgm:cxn modelId="{25B95350-B92D-4EBF-BA6C-C5238C188532}" type="presOf" srcId="{EA7DD599-25ED-466B-BBE0-9673D9888970}" destId="{238B1BE5-A332-4F36-8DBB-69C002A412E5}" srcOrd="0" destOrd="0" presId="urn:microsoft.com/office/officeart/2008/layout/HorizontalMultiLevelHierarchy"/>
    <dgm:cxn modelId="{CB5C62CD-AECC-4F52-BE63-C8C08D83161B}" type="presOf" srcId="{1F844712-2EB7-4C5A-95D7-00A414BECB4F}" destId="{DCDA4184-ED08-4450-B0D2-FF9CEDF77BF7}" srcOrd="1" destOrd="0" presId="urn:microsoft.com/office/officeart/2008/layout/HorizontalMultiLevelHierarchy"/>
    <dgm:cxn modelId="{ED8FA9A1-6180-4199-99B3-41CC6D442800}" type="presOf" srcId="{E6CC0596-F5D0-42E3-AF9C-48D9EA924BF9}" destId="{4C4FB4E1-2B23-49B6-9991-BA2B7C788162}" srcOrd="0" destOrd="0" presId="urn:microsoft.com/office/officeart/2008/layout/HorizontalMultiLevelHierarchy"/>
    <dgm:cxn modelId="{A8A009BF-0CE6-43FE-A94B-2EE16A6DCE24}" type="presOf" srcId="{8D24FD00-5379-4358-875B-D7998DF63CD0}" destId="{C5698D70-65D5-4D08-BE8D-C8A7D8D7E40F}" srcOrd="0" destOrd="0" presId="urn:microsoft.com/office/officeart/2008/layout/HorizontalMultiLevelHierarchy"/>
    <dgm:cxn modelId="{37797D01-82DE-47FE-B739-CE476FF40751}" type="presOf" srcId="{612B51B9-2A6F-4479-A565-9CCDF29B8D07}" destId="{D51F8FA8-3EB2-479C-B690-C9817783B852}" srcOrd="0" destOrd="0" presId="urn:microsoft.com/office/officeart/2008/layout/HorizontalMultiLevelHierarchy"/>
    <dgm:cxn modelId="{05DF2983-98A0-4BEC-BC06-DD220124ADBD}" srcId="{F4041957-3064-4CD3-B59C-545893842872}" destId="{91A9D9B2-C65D-476D-998A-B91A7F0E45CB}" srcOrd="0" destOrd="0" parTransId="{6D86867D-589C-48AE-95CF-DFF570E2CAB6}" sibTransId="{3DDB09AE-D2AC-483C-9153-0A0B946D7B1D}"/>
    <dgm:cxn modelId="{5F589F7C-D487-48ED-8E36-B51593D8DEF9}" type="presOf" srcId="{D75CF488-AD49-4CBD-8B1D-F1DFDDFA0AC9}" destId="{1F420DDE-157E-4D92-8AA0-8C2D43C65100}" srcOrd="0" destOrd="0" presId="urn:microsoft.com/office/officeart/2008/layout/HorizontalMultiLevelHierarchy"/>
    <dgm:cxn modelId="{F237F81A-606B-41D4-9451-735EC71DF421}" srcId="{0D90F40C-A198-451A-9924-46A93F573E1D}" destId="{3B107A4D-9439-44EC-AE8E-F2372EF6E2B4}" srcOrd="1" destOrd="0" parTransId="{697A0289-5C63-41BD-96F6-5D7C5B0B66FA}" sibTransId="{D6E93BA1-9ABF-46C5-B8F0-2FA65BDEB0A6}"/>
    <dgm:cxn modelId="{95452B7D-B88F-45ED-B28F-D5A4694711CB}" srcId="{0D90F40C-A198-451A-9924-46A93F573E1D}" destId="{E083CF85-65AE-4834-8853-65564C61573E}" srcOrd="0" destOrd="0" parTransId="{25285984-5566-4D75-809E-96EE784766C0}" sibTransId="{4CEF601C-2091-4B55-8057-FEB80084B1B9}"/>
    <dgm:cxn modelId="{8C403F24-C703-4503-8190-49EF58563BB5}" srcId="{91A9D9B2-C65D-476D-998A-B91A7F0E45CB}" destId="{8EA531F6-09D7-409E-81DE-1A94E179ADC2}" srcOrd="6" destOrd="0" parTransId="{7511C28F-A7EC-4D17-A309-00647EFC0EA6}" sibTransId="{13CFD472-CE73-417F-96C7-D1AAEA4D923C}"/>
    <dgm:cxn modelId="{05D1E9E3-0878-4B0E-9C33-46B5F7DD2F30}" type="presOf" srcId="{1F844712-2EB7-4C5A-95D7-00A414BECB4F}" destId="{976DEDB9-7FD3-4C21-8608-B132ADBF03EB}" srcOrd="0" destOrd="0" presId="urn:microsoft.com/office/officeart/2008/layout/HorizontalMultiLevelHierarchy"/>
    <dgm:cxn modelId="{7C227B3B-132B-49EA-AEEE-CAD412AE1CAC}" type="presOf" srcId="{7511C28F-A7EC-4D17-A309-00647EFC0EA6}" destId="{26817443-14DE-403D-8CE4-D7809BB75622}" srcOrd="0" destOrd="0" presId="urn:microsoft.com/office/officeart/2008/layout/HorizontalMultiLevelHierarchy"/>
    <dgm:cxn modelId="{C10EE2E7-834B-4C6F-9835-70BFFA09FCA9}" srcId="{91A9D9B2-C65D-476D-998A-B91A7F0E45CB}" destId="{2B590EA9-0418-4E0B-B1F6-39F1040F7CF0}" srcOrd="0" destOrd="0" parTransId="{FD5F5517-530B-4E27-9CB9-3AE31409DFC8}" sibTransId="{4F1145D1-290C-4B1C-B9A2-D18F5DBAFC89}"/>
    <dgm:cxn modelId="{2B4A1DEC-A3D8-4CD6-8AED-D10EC2687486}" srcId="{91A9D9B2-C65D-476D-998A-B91A7F0E45CB}" destId="{5265F851-F1A7-40BD-9FAD-7B98FE497AF1}" srcOrd="4" destOrd="0" parTransId="{AD179317-75FA-466E-8028-FBBC2F4F2869}" sibTransId="{3CA2A75D-0374-422B-AD31-7CC8B7BAAE30}"/>
    <dgm:cxn modelId="{C7F71073-6999-4826-9374-A6EF1DAE4E30}" type="presOf" srcId="{A8454B8A-6381-4BB1-BE76-028EBA7DAB27}" destId="{9319C689-4F79-46DA-9379-9BAC0F55D009}" srcOrd="0" destOrd="0" presId="urn:microsoft.com/office/officeart/2008/layout/HorizontalMultiLevelHierarchy"/>
    <dgm:cxn modelId="{3A0861F7-CD3F-4DAD-B0D1-E85E403BF188}" type="presParOf" srcId="{910632A5-7E02-48D9-B263-66C716746F51}" destId="{AA7E7D53-0B21-4372-BA16-D2476BCA885F}" srcOrd="0" destOrd="0" presId="urn:microsoft.com/office/officeart/2008/layout/HorizontalMultiLevelHierarchy"/>
    <dgm:cxn modelId="{E1543DBC-82F9-4A46-BAEB-D4FA0E813801}" type="presParOf" srcId="{AA7E7D53-0B21-4372-BA16-D2476BCA885F}" destId="{B524CB44-FBA7-4A96-9221-E7CA2A912921}" srcOrd="0" destOrd="0" presId="urn:microsoft.com/office/officeart/2008/layout/HorizontalMultiLevelHierarchy"/>
    <dgm:cxn modelId="{78865B83-08AF-4404-B152-D84AB1AC875F}" type="presParOf" srcId="{AA7E7D53-0B21-4372-BA16-D2476BCA885F}" destId="{56BCB279-10F4-43A3-B199-918241936065}" srcOrd="1" destOrd="0" presId="urn:microsoft.com/office/officeart/2008/layout/HorizontalMultiLevelHierarchy"/>
    <dgm:cxn modelId="{FA04188E-3F0A-4B06-BFC7-ECA2EE632351}" type="presParOf" srcId="{56BCB279-10F4-43A3-B199-918241936065}" destId="{EF3F0335-3366-4CD5-8BD7-509ACA143944}" srcOrd="0" destOrd="0" presId="urn:microsoft.com/office/officeart/2008/layout/HorizontalMultiLevelHierarchy"/>
    <dgm:cxn modelId="{180402EA-AC79-470D-AA80-610FA21CCD7D}" type="presParOf" srcId="{EF3F0335-3366-4CD5-8BD7-509ACA143944}" destId="{8E2FC137-47BD-4418-92A4-95FD0397A42C}" srcOrd="0" destOrd="0" presId="urn:microsoft.com/office/officeart/2008/layout/HorizontalMultiLevelHierarchy"/>
    <dgm:cxn modelId="{415E2972-F3F7-4AEB-8DBC-D7D9E3BD2AC6}" type="presParOf" srcId="{56BCB279-10F4-43A3-B199-918241936065}" destId="{33BAA0C8-A9A4-448D-A030-0499A1F2E423}" srcOrd="1" destOrd="0" presId="urn:microsoft.com/office/officeart/2008/layout/HorizontalMultiLevelHierarchy"/>
    <dgm:cxn modelId="{50E1F11C-E4B4-43F2-B1EF-017D6355EDE3}" type="presParOf" srcId="{33BAA0C8-A9A4-448D-A030-0499A1F2E423}" destId="{1661EEC8-22DC-457B-9D15-BEEB5D3BAE51}" srcOrd="0" destOrd="0" presId="urn:microsoft.com/office/officeart/2008/layout/HorizontalMultiLevelHierarchy"/>
    <dgm:cxn modelId="{171844FE-5CC3-4AE3-9F1D-22A0576C3596}" type="presParOf" srcId="{33BAA0C8-A9A4-448D-A030-0499A1F2E423}" destId="{30351FE2-290E-478C-90C2-062D3807301E}" srcOrd="1" destOrd="0" presId="urn:microsoft.com/office/officeart/2008/layout/HorizontalMultiLevelHierarchy"/>
    <dgm:cxn modelId="{7D880661-A07E-412B-83F4-A71F66C994B5}" type="presParOf" srcId="{56BCB279-10F4-43A3-B199-918241936065}" destId="{9515CF88-EC9A-4204-BFBE-A118FCF91811}" srcOrd="2" destOrd="0" presId="urn:microsoft.com/office/officeart/2008/layout/HorizontalMultiLevelHierarchy"/>
    <dgm:cxn modelId="{FB22FF70-B6E5-40F3-BACD-A52C3BCB9CAD}" type="presParOf" srcId="{9515CF88-EC9A-4204-BFBE-A118FCF91811}" destId="{580C9F01-5946-4B44-97AA-11342B5DFA5B}" srcOrd="0" destOrd="0" presId="urn:microsoft.com/office/officeart/2008/layout/HorizontalMultiLevelHierarchy"/>
    <dgm:cxn modelId="{93239A1B-9AB1-41EC-851F-2963F5A2EE55}" type="presParOf" srcId="{56BCB279-10F4-43A3-B199-918241936065}" destId="{67695FBD-CADA-4EA4-B415-19E9F9B857B4}" srcOrd="3" destOrd="0" presId="urn:microsoft.com/office/officeart/2008/layout/HorizontalMultiLevelHierarchy"/>
    <dgm:cxn modelId="{4BA752F0-811F-4D4A-BD41-3D228ACBBEC3}" type="presParOf" srcId="{67695FBD-CADA-4EA4-B415-19E9F9B857B4}" destId="{930EEA19-205D-498D-84D9-218F22D379D4}" srcOrd="0" destOrd="0" presId="urn:microsoft.com/office/officeart/2008/layout/HorizontalMultiLevelHierarchy"/>
    <dgm:cxn modelId="{229C3D2F-1AEC-40AA-A86D-1198A2E6C1F4}" type="presParOf" srcId="{67695FBD-CADA-4EA4-B415-19E9F9B857B4}" destId="{585EE8EB-AD5F-4D3C-B016-DED00BF942C2}" srcOrd="1" destOrd="0" presId="urn:microsoft.com/office/officeart/2008/layout/HorizontalMultiLevelHierarchy"/>
    <dgm:cxn modelId="{F010B370-ABBB-4D09-97EC-CB97FEFB86FA}" type="presParOf" srcId="{585EE8EB-AD5F-4D3C-B016-DED00BF942C2}" destId="{9319C689-4F79-46DA-9379-9BAC0F55D009}" srcOrd="0" destOrd="0" presId="urn:microsoft.com/office/officeart/2008/layout/HorizontalMultiLevelHierarchy"/>
    <dgm:cxn modelId="{A732E512-12EC-49D9-9581-4924FF69F70A}" type="presParOf" srcId="{9319C689-4F79-46DA-9379-9BAC0F55D009}" destId="{C2DF2805-E6A7-4202-B427-8650A0BDD98A}" srcOrd="0" destOrd="0" presId="urn:microsoft.com/office/officeart/2008/layout/HorizontalMultiLevelHierarchy"/>
    <dgm:cxn modelId="{4B658406-680C-4FAE-8BBD-FCDC30505BF4}" type="presParOf" srcId="{585EE8EB-AD5F-4D3C-B016-DED00BF942C2}" destId="{5EB41A5C-1D9A-46D6-A300-6CCB746D0C6C}" srcOrd="1" destOrd="0" presId="urn:microsoft.com/office/officeart/2008/layout/HorizontalMultiLevelHierarchy"/>
    <dgm:cxn modelId="{83BFE97B-3300-44FE-960F-068C6DF3B7A8}" type="presParOf" srcId="{5EB41A5C-1D9A-46D6-A300-6CCB746D0C6C}" destId="{CB969CB9-7FA0-4C6E-A935-245CA16065EB}" srcOrd="0" destOrd="0" presId="urn:microsoft.com/office/officeart/2008/layout/HorizontalMultiLevelHierarchy"/>
    <dgm:cxn modelId="{31FDFD11-7524-49C0-976D-AEFCB0B9AFFD}" type="presParOf" srcId="{5EB41A5C-1D9A-46D6-A300-6CCB746D0C6C}" destId="{F78FCF7C-CC80-4D82-8505-6A2B0B123153}" srcOrd="1" destOrd="0" presId="urn:microsoft.com/office/officeart/2008/layout/HorizontalMultiLevelHierarchy"/>
    <dgm:cxn modelId="{5A0DCC9B-91AE-489E-B27A-518358051517}" type="presParOf" srcId="{585EE8EB-AD5F-4D3C-B016-DED00BF942C2}" destId="{9E4EE25D-1084-4355-AA2E-6E42F7817DA7}" srcOrd="2" destOrd="0" presId="urn:microsoft.com/office/officeart/2008/layout/HorizontalMultiLevelHierarchy"/>
    <dgm:cxn modelId="{FB019E79-8B86-4657-85C2-A56F6653B97F}" type="presParOf" srcId="{9E4EE25D-1084-4355-AA2E-6E42F7817DA7}" destId="{88B7C8B3-42A2-496C-AE3B-2862FF8ABE15}" srcOrd="0" destOrd="0" presId="urn:microsoft.com/office/officeart/2008/layout/HorizontalMultiLevelHierarchy"/>
    <dgm:cxn modelId="{54DA1F86-6C04-4D3E-B51D-3A1054F3B0D9}" type="presParOf" srcId="{585EE8EB-AD5F-4D3C-B016-DED00BF942C2}" destId="{FF56B99E-33B3-4DBF-820D-5FE691318351}" srcOrd="3" destOrd="0" presId="urn:microsoft.com/office/officeart/2008/layout/HorizontalMultiLevelHierarchy"/>
    <dgm:cxn modelId="{D44954FA-E48E-4443-AE2E-A24D745681C8}" type="presParOf" srcId="{FF56B99E-33B3-4DBF-820D-5FE691318351}" destId="{B622D573-1225-4039-B042-56EDD94B75D3}" srcOrd="0" destOrd="0" presId="urn:microsoft.com/office/officeart/2008/layout/HorizontalMultiLevelHierarchy"/>
    <dgm:cxn modelId="{D96CCC57-FEAF-4849-BB5F-8DC04512305F}" type="presParOf" srcId="{FF56B99E-33B3-4DBF-820D-5FE691318351}" destId="{D208A8FB-29C5-4ED6-8945-B8E4D3401EF4}" srcOrd="1" destOrd="0" presId="urn:microsoft.com/office/officeart/2008/layout/HorizontalMultiLevelHierarchy"/>
    <dgm:cxn modelId="{F98C84A1-5EDA-4BB5-A488-BA680B66445C}" type="presParOf" srcId="{585EE8EB-AD5F-4D3C-B016-DED00BF942C2}" destId="{238B1BE5-A332-4F36-8DBB-69C002A412E5}" srcOrd="4" destOrd="0" presId="urn:microsoft.com/office/officeart/2008/layout/HorizontalMultiLevelHierarchy"/>
    <dgm:cxn modelId="{4B46673D-72BB-49BF-A2CC-89EFDB7EC344}" type="presParOf" srcId="{238B1BE5-A332-4F36-8DBB-69C002A412E5}" destId="{F9502FEB-01B3-4E88-BF4F-B493FF0A502A}" srcOrd="0" destOrd="0" presId="urn:microsoft.com/office/officeart/2008/layout/HorizontalMultiLevelHierarchy"/>
    <dgm:cxn modelId="{6DF36032-CA20-4DB2-8680-3DC293E2672A}" type="presParOf" srcId="{585EE8EB-AD5F-4D3C-B016-DED00BF942C2}" destId="{C57D2D69-9C36-470E-83F6-BC1800D1E206}" srcOrd="5" destOrd="0" presId="urn:microsoft.com/office/officeart/2008/layout/HorizontalMultiLevelHierarchy"/>
    <dgm:cxn modelId="{43C7FBAC-1C71-42FE-8BC6-EC7E68E24B80}" type="presParOf" srcId="{C57D2D69-9C36-470E-83F6-BC1800D1E206}" destId="{CD2CF4BC-3A0C-4929-B0DE-E14C725BEF88}" srcOrd="0" destOrd="0" presId="urn:microsoft.com/office/officeart/2008/layout/HorizontalMultiLevelHierarchy"/>
    <dgm:cxn modelId="{7F4E9FF2-F9E6-4C0C-940B-7C0A94A84662}" type="presParOf" srcId="{C57D2D69-9C36-470E-83F6-BC1800D1E206}" destId="{5F83CA32-E391-4D6F-A069-1E4152223125}" srcOrd="1" destOrd="0" presId="urn:microsoft.com/office/officeart/2008/layout/HorizontalMultiLevelHierarchy"/>
    <dgm:cxn modelId="{1AED4882-D4F0-4459-8803-311363FE421C}" type="presParOf" srcId="{585EE8EB-AD5F-4D3C-B016-DED00BF942C2}" destId="{77AE0EBE-3312-49AF-8E93-BDA69057933C}" srcOrd="6" destOrd="0" presId="urn:microsoft.com/office/officeart/2008/layout/HorizontalMultiLevelHierarchy"/>
    <dgm:cxn modelId="{A3D08924-26AD-4B89-9F94-71C02CF4246C}" type="presParOf" srcId="{77AE0EBE-3312-49AF-8E93-BDA69057933C}" destId="{62594089-F5D4-4BFB-9714-9B869ADC0E17}" srcOrd="0" destOrd="0" presId="urn:microsoft.com/office/officeart/2008/layout/HorizontalMultiLevelHierarchy"/>
    <dgm:cxn modelId="{79DE183C-6EED-4ACB-BC7D-17943E65EE4A}" type="presParOf" srcId="{585EE8EB-AD5F-4D3C-B016-DED00BF942C2}" destId="{33AB5D8B-41A2-4C8F-A70A-16B4CE98F02E}" srcOrd="7" destOrd="0" presId="urn:microsoft.com/office/officeart/2008/layout/HorizontalMultiLevelHierarchy"/>
    <dgm:cxn modelId="{47947E93-901E-4D47-A2E4-CBB1CD011D01}" type="presParOf" srcId="{33AB5D8B-41A2-4C8F-A70A-16B4CE98F02E}" destId="{7F981E87-66F1-470E-8C9C-7E3157E68946}" srcOrd="0" destOrd="0" presId="urn:microsoft.com/office/officeart/2008/layout/HorizontalMultiLevelHierarchy"/>
    <dgm:cxn modelId="{401FFA21-1CB8-4107-909B-095AC5E7892A}" type="presParOf" srcId="{33AB5D8B-41A2-4C8F-A70A-16B4CE98F02E}" destId="{509F7051-ABD9-4F59-A600-F0FB901093C8}" srcOrd="1" destOrd="0" presId="urn:microsoft.com/office/officeart/2008/layout/HorizontalMultiLevelHierarchy"/>
    <dgm:cxn modelId="{587BD5E2-BB85-4DE2-A19C-A524D285185D}" type="presParOf" srcId="{56BCB279-10F4-43A3-B199-918241936065}" destId="{45EF6D8F-92FC-4FE5-A958-9D369AB14D04}" srcOrd="4" destOrd="0" presId="urn:microsoft.com/office/officeart/2008/layout/HorizontalMultiLevelHierarchy"/>
    <dgm:cxn modelId="{702182C5-A293-4413-A37E-50FF37003105}" type="presParOf" srcId="{45EF6D8F-92FC-4FE5-A958-9D369AB14D04}" destId="{AFB20E2B-A2AE-4AFB-B551-E14BAA29EFB3}" srcOrd="0" destOrd="0" presId="urn:microsoft.com/office/officeart/2008/layout/HorizontalMultiLevelHierarchy"/>
    <dgm:cxn modelId="{E0231A49-8497-4F03-AD6F-3F2FE7654E0E}" type="presParOf" srcId="{56BCB279-10F4-43A3-B199-918241936065}" destId="{E852040F-A900-4509-9CA0-4FFE0F69A8EE}" srcOrd="5" destOrd="0" presId="urn:microsoft.com/office/officeart/2008/layout/HorizontalMultiLevelHierarchy"/>
    <dgm:cxn modelId="{463C2D79-DE9E-42A3-8E20-4DB8896A7B7B}" type="presParOf" srcId="{E852040F-A900-4509-9CA0-4FFE0F69A8EE}" destId="{0B4FBD33-5FC8-43F8-8FD7-AD2EB5B8D033}" srcOrd="0" destOrd="0" presId="urn:microsoft.com/office/officeart/2008/layout/HorizontalMultiLevelHierarchy"/>
    <dgm:cxn modelId="{902C0591-B270-47E1-AF73-E86087EFD88C}" type="presParOf" srcId="{E852040F-A900-4509-9CA0-4FFE0F69A8EE}" destId="{8FE2BD4D-2019-4F7A-BAEE-561849E7F1BC}" srcOrd="1" destOrd="0" presId="urn:microsoft.com/office/officeart/2008/layout/HorizontalMultiLevelHierarchy"/>
    <dgm:cxn modelId="{40D0FE1C-F860-4CFA-B3E3-47B358E5723F}" type="presParOf" srcId="{56BCB279-10F4-43A3-B199-918241936065}" destId="{86883906-2534-487A-B373-69285CDABD13}" srcOrd="6" destOrd="0" presId="urn:microsoft.com/office/officeart/2008/layout/HorizontalMultiLevelHierarchy"/>
    <dgm:cxn modelId="{B0BBB9C3-09C5-4161-885E-0B7B0E7F7FDD}" type="presParOf" srcId="{86883906-2534-487A-B373-69285CDABD13}" destId="{46032B21-9ED2-4DB9-A968-B20691617D7B}" srcOrd="0" destOrd="0" presId="urn:microsoft.com/office/officeart/2008/layout/HorizontalMultiLevelHierarchy"/>
    <dgm:cxn modelId="{2F0CC6B4-48D6-4FFF-9145-8FE6352E214B}" type="presParOf" srcId="{56BCB279-10F4-43A3-B199-918241936065}" destId="{ACBAC7C1-22D6-425C-AEEA-D69793984C94}" srcOrd="7" destOrd="0" presId="urn:microsoft.com/office/officeart/2008/layout/HorizontalMultiLevelHierarchy"/>
    <dgm:cxn modelId="{635F84F2-E517-496C-9895-8A9D24721398}" type="presParOf" srcId="{ACBAC7C1-22D6-425C-AEEA-D69793984C94}" destId="{ACFF7DC8-82A2-448C-90B8-F2E2F3C4864D}" srcOrd="0" destOrd="0" presId="urn:microsoft.com/office/officeart/2008/layout/HorizontalMultiLevelHierarchy"/>
    <dgm:cxn modelId="{22E8110F-382E-4553-8722-8EC440681E0E}" type="presParOf" srcId="{ACBAC7C1-22D6-425C-AEEA-D69793984C94}" destId="{70AC5A24-6BDB-4537-83B6-BFEA1EB9923D}" srcOrd="1" destOrd="0" presId="urn:microsoft.com/office/officeart/2008/layout/HorizontalMultiLevelHierarchy"/>
    <dgm:cxn modelId="{7854FA03-227B-489A-A854-41F2C3FAFBAE}" type="presParOf" srcId="{56BCB279-10F4-43A3-B199-918241936065}" destId="{D52CE7D2-F107-4D83-9DF0-DC20886DB686}" srcOrd="8" destOrd="0" presId="urn:microsoft.com/office/officeart/2008/layout/HorizontalMultiLevelHierarchy"/>
    <dgm:cxn modelId="{DF4E4306-D736-4554-861E-37EF8BD95017}" type="presParOf" srcId="{D52CE7D2-F107-4D83-9DF0-DC20886DB686}" destId="{8D3B5392-F8A0-45CF-9C21-3380DE86A7E1}" srcOrd="0" destOrd="0" presId="urn:microsoft.com/office/officeart/2008/layout/HorizontalMultiLevelHierarchy"/>
    <dgm:cxn modelId="{B2042389-A3B8-4C49-8C48-8C66A477E0AA}" type="presParOf" srcId="{56BCB279-10F4-43A3-B199-918241936065}" destId="{BB7A6633-2F89-4F07-AF2B-07649AEB710C}" srcOrd="9" destOrd="0" presId="urn:microsoft.com/office/officeart/2008/layout/HorizontalMultiLevelHierarchy"/>
    <dgm:cxn modelId="{FBE40E62-CAD2-4B45-B8F2-7FAF320873E9}" type="presParOf" srcId="{BB7A6633-2F89-4F07-AF2B-07649AEB710C}" destId="{B8A9287C-F861-4FB7-8295-193B5A689E18}" srcOrd="0" destOrd="0" presId="urn:microsoft.com/office/officeart/2008/layout/HorizontalMultiLevelHierarchy"/>
    <dgm:cxn modelId="{00BEC5B7-F441-44B5-8BDB-F3F335C10380}" type="presParOf" srcId="{BB7A6633-2F89-4F07-AF2B-07649AEB710C}" destId="{13E4E62E-D0F2-4099-820A-0098831D9B99}" srcOrd="1" destOrd="0" presId="urn:microsoft.com/office/officeart/2008/layout/HorizontalMultiLevelHierarchy"/>
    <dgm:cxn modelId="{511B8170-47BB-4811-B2ED-FF278D7A5109}" type="presParOf" srcId="{56BCB279-10F4-43A3-B199-918241936065}" destId="{C5698D70-65D5-4D08-BE8D-C8A7D8D7E40F}" srcOrd="10" destOrd="0" presId="urn:microsoft.com/office/officeart/2008/layout/HorizontalMultiLevelHierarchy"/>
    <dgm:cxn modelId="{5570CB60-79A4-4466-9D83-E5CBD0DDEF2B}" type="presParOf" srcId="{C5698D70-65D5-4D08-BE8D-C8A7D8D7E40F}" destId="{EE062B78-9435-4053-902A-1B5B74FD4095}" srcOrd="0" destOrd="0" presId="urn:microsoft.com/office/officeart/2008/layout/HorizontalMultiLevelHierarchy"/>
    <dgm:cxn modelId="{0A499F88-4A50-49F5-A6DA-075FB33FDAA5}" type="presParOf" srcId="{56BCB279-10F4-43A3-B199-918241936065}" destId="{EDB09917-D934-45D9-8424-5994BF1A060D}" srcOrd="11" destOrd="0" presId="urn:microsoft.com/office/officeart/2008/layout/HorizontalMultiLevelHierarchy"/>
    <dgm:cxn modelId="{1CB78129-814A-4555-BE80-EB4C571AC2C9}" type="presParOf" srcId="{EDB09917-D934-45D9-8424-5994BF1A060D}" destId="{160F506B-64FB-4F93-BB90-7529074899BA}" srcOrd="0" destOrd="0" presId="urn:microsoft.com/office/officeart/2008/layout/HorizontalMultiLevelHierarchy"/>
    <dgm:cxn modelId="{31E8E620-E89A-4A5F-A859-B1023447F65C}" type="presParOf" srcId="{EDB09917-D934-45D9-8424-5994BF1A060D}" destId="{031B8AB2-DC06-41F3-BBC0-7953DABE72B3}" srcOrd="1" destOrd="0" presId="urn:microsoft.com/office/officeart/2008/layout/HorizontalMultiLevelHierarchy"/>
    <dgm:cxn modelId="{16F82FA9-94D7-4A85-9CC8-966DE23B3181}" type="presParOf" srcId="{56BCB279-10F4-43A3-B199-918241936065}" destId="{26817443-14DE-403D-8CE4-D7809BB75622}" srcOrd="12" destOrd="0" presId="urn:microsoft.com/office/officeart/2008/layout/HorizontalMultiLevelHierarchy"/>
    <dgm:cxn modelId="{A6428E4E-B8AE-412B-8A55-C9F99CC97948}" type="presParOf" srcId="{26817443-14DE-403D-8CE4-D7809BB75622}" destId="{D677DC1C-BE56-47CA-87F1-D766367EC473}" srcOrd="0" destOrd="0" presId="urn:microsoft.com/office/officeart/2008/layout/HorizontalMultiLevelHierarchy"/>
    <dgm:cxn modelId="{BDE16BA0-ACB2-4EE8-AF9B-D157BF732D44}" type="presParOf" srcId="{56BCB279-10F4-43A3-B199-918241936065}" destId="{36000037-7F9D-4273-979E-06BC897BCB2E}" srcOrd="13" destOrd="0" presId="urn:microsoft.com/office/officeart/2008/layout/HorizontalMultiLevelHierarchy"/>
    <dgm:cxn modelId="{3BE64462-69C2-4706-9629-94F565180E77}" type="presParOf" srcId="{36000037-7F9D-4273-979E-06BC897BCB2E}" destId="{E8538D9F-E95A-4188-BD51-46A3615C99A3}" srcOrd="0" destOrd="0" presId="urn:microsoft.com/office/officeart/2008/layout/HorizontalMultiLevelHierarchy"/>
    <dgm:cxn modelId="{01EDB931-6108-46DD-AC83-5C5C2441F555}" type="presParOf" srcId="{36000037-7F9D-4273-979E-06BC897BCB2E}" destId="{C3899608-6A73-4A1E-B634-15A1BCDA7B79}" srcOrd="1" destOrd="0" presId="urn:microsoft.com/office/officeart/2008/layout/HorizontalMultiLevelHierarchy"/>
    <dgm:cxn modelId="{F239C204-F449-445A-AEAA-13B21BA5D603}" type="presParOf" srcId="{56BCB279-10F4-43A3-B199-918241936065}" destId="{1460CDE7-F2B9-415C-9475-450F21B8D110}" srcOrd="14" destOrd="0" presId="urn:microsoft.com/office/officeart/2008/layout/HorizontalMultiLevelHierarchy"/>
    <dgm:cxn modelId="{9E7014A3-79D4-4643-A336-DF96151E2E0D}" type="presParOf" srcId="{1460CDE7-F2B9-415C-9475-450F21B8D110}" destId="{401B3E28-9A9F-4EE7-93D9-A2B5044956B5}" srcOrd="0" destOrd="0" presId="urn:microsoft.com/office/officeart/2008/layout/HorizontalMultiLevelHierarchy"/>
    <dgm:cxn modelId="{A7091259-1C00-4C92-9870-35B97CECD506}" type="presParOf" srcId="{56BCB279-10F4-43A3-B199-918241936065}" destId="{635DDD37-9782-4CB5-972D-F17D422FE6D9}" srcOrd="15" destOrd="0" presId="urn:microsoft.com/office/officeart/2008/layout/HorizontalMultiLevelHierarchy"/>
    <dgm:cxn modelId="{83143F8F-C12D-47ED-B718-E6434FAABD09}" type="presParOf" srcId="{635DDD37-9782-4CB5-972D-F17D422FE6D9}" destId="{2DEF7B66-0D49-4464-B5E4-8C9DB6F5ECE0}" srcOrd="0" destOrd="0" presId="urn:microsoft.com/office/officeart/2008/layout/HorizontalMultiLevelHierarchy"/>
    <dgm:cxn modelId="{AEA66D8B-F498-49A2-9A2E-7FBD0DAFF812}" type="presParOf" srcId="{635DDD37-9782-4CB5-972D-F17D422FE6D9}" destId="{B0FD306B-5998-412F-8B23-8EB424AD19E9}" srcOrd="1" destOrd="0" presId="urn:microsoft.com/office/officeart/2008/layout/HorizontalMultiLevelHierarchy"/>
    <dgm:cxn modelId="{1927914A-C1F7-47B9-A790-55883A52B5E8}" type="presParOf" srcId="{56BCB279-10F4-43A3-B199-918241936065}" destId="{4C4FB4E1-2B23-49B6-9991-BA2B7C788162}" srcOrd="16" destOrd="0" presId="urn:microsoft.com/office/officeart/2008/layout/HorizontalMultiLevelHierarchy"/>
    <dgm:cxn modelId="{D9B3A1BF-77B6-4BAF-9B2D-0D112BD099E3}" type="presParOf" srcId="{4C4FB4E1-2B23-49B6-9991-BA2B7C788162}" destId="{678C4BC6-53F8-4050-961C-0036FDF8E927}" srcOrd="0" destOrd="0" presId="urn:microsoft.com/office/officeart/2008/layout/HorizontalMultiLevelHierarchy"/>
    <dgm:cxn modelId="{14F1DCE1-79BE-4FD6-92E0-89F960AF3936}" type="presParOf" srcId="{56BCB279-10F4-43A3-B199-918241936065}" destId="{29FE835F-B0E3-4E91-88F5-EB34F50D6A5C}" srcOrd="17" destOrd="0" presId="urn:microsoft.com/office/officeart/2008/layout/HorizontalMultiLevelHierarchy"/>
    <dgm:cxn modelId="{D4318957-194A-4445-B788-C0E921E080B0}" type="presParOf" srcId="{29FE835F-B0E3-4E91-88F5-EB34F50D6A5C}" destId="{31C3B302-6EC9-41BD-8601-AED6B0F68897}" srcOrd="0" destOrd="0" presId="urn:microsoft.com/office/officeart/2008/layout/HorizontalMultiLevelHierarchy"/>
    <dgm:cxn modelId="{6AF255DC-3574-47B9-9EDC-88E68FF46941}" type="presParOf" srcId="{29FE835F-B0E3-4E91-88F5-EB34F50D6A5C}" destId="{86F7D161-A277-48A4-A366-128C3AC6CAE4}" srcOrd="1" destOrd="0" presId="urn:microsoft.com/office/officeart/2008/layout/HorizontalMultiLevelHierarchy"/>
    <dgm:cxn modelId="{1C0DDD10-A316-4F79-A53B-7D73E2956E86}" type="presParOf" srcId="{86F7D161-A277-48A4-A366-128C3AC6CAE4}" destId="{6E944E3F-E3EB-4BA6-89C8-18BA5E4CC5FA}" srcOrd="0" destOrd="0" presId="urn:microsoft.com/office/officeart/2008/layout/HorizontalMultiLevelHierarchy"/>
    <dgm:cxn modelId="{E0988032-8054-46D5-B1EB-3B26DB136ABB}" type="presParOf" srcId="{6E944E3F-E3EB-4BA6-89C8-18BA5E4CC5FA}" destId="{B3EC0A83-01A5-4B23-8AA6-34684F008DFC}" srcOrd="0" destOrd="0" presId="urn:microsoft.com/office/officeart/2008/layout/HorizontalMultiLevelHierarchy"/>
    <dgm:cxn modelId="{5B2C0D3F-86CA-4AA5-B825-24C01776E1CB}" type="presParOf" srcId="{86F7D161-A277-48A4-A366-128C3AC6CAE4}" destId="{F3B87F92-A2C3-4D43-916D-54C2FE1D1765}" srcOrd="1" destOrd="0" presId="urn:microsoft.com/office/officeart/2008/layout/HorizontalMultiLevelHierarchy"/>
    <dgm:cxn modelId="{2ADB8989-F533-43B1-ADBC-41F383C03038}" type="presParOf" srcId="{F3B87F92-A2C3-4D43-916D-54C2FE1D1765}" destId="{971F6073-9E89-4C4D-B88B-43F73FBC468B}" srcOrd="0" destOrd="0" presId="urn:microsoft.com/office/officeart/2008/layout/HorizontalMultiLevelHierarchy"/>
    <dgm:cxn modelId="{7D52B807-4367-49B6-A8DB-2A58D795FCDA}" type="presParOf" srcId="{F3B87F92-A2C3-4D43-916D-54C2FE1D1765}" destId="{DAD15431-8D77-4F23-BE94-996033B4B452}" srcOrd="1" destOrd="0" presId="urn:microsoft.com/office/officeart/2008/layout/HorizontalMultiLevelHierarchy"/>
    <dgm:cxn modelId="{74C1A1FD-9CE8-4640-A286-B5CA03EF921E}" type="presParOf" srcId="{86F7D161-A277-48A4-A366-128C3AC6CAE4}" destId="{6217D6CB-BE21-4464-9CF7-BF1E8B6CE174}" srcOrd="2" destOrd="0" presId="urn:microsoft.com/office/officeart/2008/layout/HorizontalMultiLevelHierarchy"/>
    <dgm:cxn modelId="{535A2D9E-AC24-4DB0-8082-C98E99D63681}" type="presParOf" srcId="{6217D6CB-BE21-4464-9CF7-BF1E8B6CE174}" destId="{9A003DA3-DC09-459D-9B47-B773EC7E78AB}" srcOrd="0" destOrd="0" presId="urn:microsoft.com/office/officeart/2008/layout/HorizontalMultiLevelHierarchy"/>
    <dgm:cxn modelId="{9CFC52D6-524D-4130-B5AC-B885228CADC3}" type="presParOf" srcId="{86F7D161-A277-48A4-A366-128C3AC6CAE4}" destId="{041565FA-3FE7-4746-B8CE-1DA9D2D28D31}" srcOrd="3" destOrd="0" presId="urn:microsoft.com/office/officeart/2008/layout/HorizontalMultiLevelHierarchy"/>
    <dgm:cxn modelId="{792CBF5A-4595-4492-ACA3-18CEAEC4EBEE}" type="presParOf" srcId="{041565FA-3FE7-4746-B8CE-1DA9D2D28D31}" destId="{AB501F25-B031-4583-9C27-8F431C6546FE}" srcOrd="0" destOrd="0" presId="urn:microsoft.com/office/officeart/2008/layout/HorizontalMultiLevelHierarchy"/>
    <dgm:cxn modelId="{74C602D2-B7DC-473C-99F6-DC23D1616F52}" type="presParOf" srcId="{041565FA-3FE7-4746-B8CE-1DA9D2D28D31}" destId="{579EE16A-E363-43A8-8A0B-67084A01D2EB}" srcOrd="1" destOrd="0" presId="urn:microsoft.com/office/officeart/2008/layout/HorizontalMultiLevelHierarchy"/>
    <dgm:cxn modelId="{6DFB1AD4-656F-412F-B77A-CB8BC64A15E9}" type="presParOf" srcId="{86F7D161-A277-48A4-A366-128C3AC6CAE4}" destId="{1F420DDE-157E-4D92-8AA0-8C2D43C65100}" srcOrd="4" destOrd="0" presId="urn:microsoft.com/office/officeart/2008/layout/HorizontalMultiLevelHierarchy"/>
    <dgm:cxn modelId="{F0DFF4F8-2AEA-48D4-BC08-5D12352F9444}" type="presParOf" srcId="{1F420DDE-157E-4D92-8AA0-8C2D43C65100}" destId="{49B1178D-22F1-4F02-8137-2E3B30E02A95}" srcOrd="0" destOrd="0" presId="urn:microsoft.com/office/officeart/2008/layout/HorizontalMultiLevelHierarchy"/>
    <dgm:cxn modelId="{A263B947-D61F-485E-9D7D-E8DD1697D141}" type="presParOf" srcId="{86F7D161-A277-48A4-A366-128C3AC6CAE4}" destId="{196FB0F0-22FB-444E-AB36-998B38EE631D}" srcOrd="5" destOrd="0" presId="urn:microsoft.com/office/officeart/2008/layout/HorizontalMultiLevelHierarchy"/>
    <dgm:cxn modelId="{79687673-7225-42A5-AB19-7B94D7F3A50B}" type="presParOf" srcId="{196FB0F0-22FB-444E-AB36-998B38EE631D}" destId="{A73E9BC8-1CF4-4C86-82A3-9EF7E6FFD3B4}" srcOrd="0" destOrd="0" presId="urn:microsoft.com/office/officeart/2008/layout/HorizontalMultiLevelHierarchy"/>
    <dgm:cxn modelId="{227A2E6C-D46E-44B8-AC0D-598504F12D66}" type="presParOf" srcId="{196FB0F0-22FB-444E-AB36-998B38EE631D}" destId="{C366E1F2-7D8E-4C8D-8E23-C7A64A155C52}" srcOrd="1" destOrd="0" presId="urn:microsoft.com/office/officeart/2008/layout/HorizontalMultiLevelHierarchy"/>
    <dgm:cxn modelId="{139A4CA9-AA4B-4D4D-A820-2507BB2B4329}" type="presParOf" srcId="{86F7D161-A277-48A4-A366-128C3AC6CAE4}" destId="{1A4EEBB7-A417-426E-B0E0-8E0C4D861894}" srcOrd="6" destOrd="0" presId="urn:microsoft.com/office/officeart/2008/layout/HorizontalMultiLevelHierarchy"/>
    <dgm:cxn modelId="{CAF8FCB3-07CC-4487-9C5E-0BE12E6C8AC0}" type="presParOf" srcId="{1A4EEBB7-A417-426E-B0E0-8E0C4D861894}" destId="{ED74C36E-1E95-4E7C-85E6-8DDDF4AD48A2}" srcOrd="0" destOrd="0" presId="urn:microsoft.com/office/officeart/2008/layout/HorizontalMultiLevelHierarchy"/>
    <dgm:cxn modelId="{28BF30AF-CB84-4A90-A6F1-9929742005A4}" type="presParOf" srcId="{86F7D161-A277-48A4-A366-128C3AC6CAE4}" destId="{A6E9B268-FD05-496E-9E61-C9F5862122B4}" srcOrd="7" destOrd="0" presId="urn:microsoft.com/office/officeart/2008/layout/HorizontalMultiLevelHierarchy"/>
    <dgm:cxn modelId="{EA35A176-FB3D-4765-998E-B8C44B258759}" type="presParOf" srcId="{A6E9B268-FD05-496E-9E61-C9F5862122B4}" destId="{A6CB6257-127F-4B93-91A2-3091B3F73622}" srcOrd="0" destOrd="0" presId="urn:microsoft.com/office/officeart/2008/layout/HorizontalMultiLevelHierarchy"/>
    <dgm:cxn modelId="{9530CD50-13CC-4147-B2FC-1A612ECE237E}" type="presParOf" srcId="{A6E9B268-FD05-496E-9E61-C9F5862122B4}" destId="{E3D78254-6C12-4D64-A5FC-C9334D6AE32C}" srcOrd="1" destOrd="0" presId="urn:microsoft.com/office/officeart/2008/layout/HorizontalMultiLevelHierarchy"/>
    <dgm:cxn modelId="{C467C048-FB2B-4233-9D7A-6AB44EA4E88B}" type="presParOf" srcId="{86F7D161-A277-48A4-A366-128C3AC6CAE4}" destId="{8EB4C0C9-E50E-4558-A4CD-94AD97A0FC5A}" srcOrd="8" destOrd="0" presId="urn:microsoft.com/office/officeart/2008/layout/HorizontalMultiLevelHierarchy"/>
    <dgm:cxn modelId="{F557F385-A004-401D-B5E9-33A9C657DB06}" type="presParOf" srcId="{8EB4C0C9-E50E-4558-A4CD-94AD97A0FC5A}" destId="{9392320C-265D-4F93-B135-D20F804849C5}" srcOrd="0" destOrd="0" presId="urn:microsoft.com/office/officeart/2008/layout/HorizontalMultiLevelHierarchy"/>
    <dgm:cxn modelId="{BFCEF6E6-0E87-4F06-86D8-9392474E1AD0}" type="presParOf" srcId="{86F7D161-A277-48A4-A366-128C3AC6CAE4}" destId="{20CD5DA1-2982-4342-B15C-9B1A01EA7179}" srcOrd="9" destOrd="0" presId="urn:microsoft.com/office/officeart/2008/layout/HorizontalMultiLevelHierarchy"/>
    <dgm:cxn modelId="{FA9CFDCE-496B-4700-BA04-1DC822A3C2EB}" type="presParOf" srcId="{20CD5DA1-2982-4342-B15C-9B1A01EA7179}" destId="{D51F8FA8-3EB2-479C-B690-C9817783B852}" srcOrd="0" destOrd="0" presId="urn:microsoft.com/office/officeart/2008/layout/HorizontalMultiLevelHierarchy"/>
    <dgm:cxn modelId="{A85E59E1-BD29-45DB-A8E5-86644D1CDB77}" type="presParOf" srcId="{20CD5DA1-2982-4342-B15C-9B1A01EA7179}" destId="{CB03EDDB-E8D0-4CF7-872A-D09AF374DE86}" srcOrd="1" destOrd="0" presId="urn:microsoft.com/office/officeart/2008/layout/HorizontalMultiLevelHierarchy"/>
    <dgm:cxn modelId="{5E1DBD5F-A7C7-492B-B9EF-FB7DC8336D25}" type="presParOf" srcId="{86F7D161-A277-48A4-A366-128C3AC6CAE4}" destId="{732D0356-84CA-4C13-99BE-AF210ECE3663}" srcOrd="10" destOrd="0" presId="urn:microsoft.com/office/officeart/2008/layout/HorizontalMultiLevelHierarchy"/>
    <dgm:cxn modelId="{83242608-A0C2-4C8E-BC00-589E3984A441}" type="presParOf" srcId="{732D0356-84CA-4C13-99BE-AF210ECE3663}" destId="{4AB6BCA0-7FF7-4805-BB5E-25B0B5A0E363}" srcOrd="0" destOrd="0" presId="urn:microsoft.com/office/officeart/2008/layout/HorizontalMultiLevelHierarchy"/>
    <dgm:cxn modelId="{8F4E2BB7-6B2F-47A1-AA33-60DA93B50922}" type="presParOf" srcId="{86F7D161-A277-48A4-A366-128C3AC6CAE4}" destId="{77DE23FB-C9E2-4796-A195-8101034A028E}" srcOrd="11" destOrd="0" presId="urn:microsoft.com/office/officeart/2008/layout/HorizontalMultiLevelHierarchy"/>
    <dgm:cxn modelId="{BCB1F718-13E1-4098-90C8-3890F6442422}" type="presParOf" srcId="{77DE23FB-C9E2-4796-A195-8101034A028E}" destId="{55E4C38C-F7F9-4227-914A-DCA8C217B121}" srcOrd="0" destOrd="0" presId="urn:microsoft.com/office/officeart/2008/layout/HorizontalMultiLevelHierarchy"/>
    <dgm:cxn modelId="{63FC8913-0FB6-4ACC-9431-CF1D8FC3EA6E}" type="presParOf" srcId="{77DE23FB-C9E2-4796-A195-8101034A028E}" destId="{E1E98052-1F58-4E09-A34D-62921B8E554B}" srcOrd="1" destOrd="0" presId="urn:microsoft.com/office/officeart/2008/layout/HorizontalMultiLevelHierarchy"/>
    <dgm:cxn modelId="{0787A27F-CA64-43FA-A496-D3DFF90B409C}" type="presParOf" srcId="{86F7D161-A277-48A4-A366-128C3AC6CAE4}" destId="{976DEDB9-7FD3-4C21-8608-B132ADBF03EB}" srcOrd="12" destOrd="0" presId="urn:microsoft.com/office/officeart/2008/layout/HorizontalMultiLevelHierarchy"/>
    <dgm:cxn modelId="{87A0AB12-89AC-4C39-A899-606209156B6D}" type="presParOf" srcId="{976DEDB9-7FD3-4C21-8608-B132ADBF03EB}" destId="{DCDA4184-ED08-4450-B0D2-FF9CEDF77BF7}" srcOrd="0" destOrd="0" presId="urn:microsoft.com/office/officeart/2008/layout/HorizontalMultiLevelHierarchy"/>
    <dgm:cxn modelId="{2AFE2213-D654-4E1A-829A-EE6AA9FC2917}" type="presParOf" srcId="{86F7D161-A277-48A4-A366-128C3AC6CAE4}" destId="{588BDACC-B0AB-479B-8A8D-91B1895E6362}" srcOrd="13" destOrd="0" presId="urn:microsoft.com/office/officeart/2008/layout/HorizontalMultiLevelHierarchy"/>
    <dgm:cxn modelId="{E7DFCE7B-03D0-4F4D-BBE0-88EC4D97A6CD}" type="presParOf" srcId="{588BDACC-B0AB-479B-8A8D-91B1895E6362}" destId="{B9D8562A-0B11-4B4B-A104-C971035899B9}" srcOrd="0" destOrd="0" presId="urn:microsoft.com/office/officeart/2008/layout/HorizontalMultiLevelHierarchy"/>
    <dgm:cxn modelId="{8D6AE317-1B47-4236-AB6C-AF91FD24B0F2}" type="presParOf" srcId="{588BDACC-B0AB-479B-8A8D-91B1895E6362}" destId="{F17286EA-FFBA-4943-9544-103B4E22F0A6}" srcOrd="1" destOrd="0" presId="urn:microsoft.com/office/officeart/2008/layout/HorizontalMultiLevelHierarchy"/>
    <dgm:cxn modelId="{AF1BEEC1-5FE8-4ECF-95AB-65FC73A329EB}" type="presParOf" srcId="{86F7D161-A277-48A4-A366-128C3AC6CAE4}" destId="{773777DA-86CC-4B6E-AF9F-0CF2248FCCF6}" srcOrd="14" destOrd="0" presId="urn:microsoft.com/office/officeart/2008/layout/HorizontalMultiLevelHierarchy"/>
    <dgm:cxn modelId="{970B2B32-FAF2-40CA-9817-DD468EB95E1D}" type="presParOf" srcId="{773777DA-86CC-4B6E-AF9F-0CF2248FCCF6}" destId="{B58D621A-EBA9-4B4A-850A-A25BA9F7C98F}" srcOrd="0" destOrd="0" presId="urn:microsoft.com/office/officeart/2008/layout/HorizontalMultiLevelHierarchy"/>
    <dgm:cxn modelId="{ACB49E20-2119-4B0A-8DAB-65760B8FCC8B}" type="presParOf" srcId="{86F7D161-A277-48A4-A366-128C3AC6CAE4}" destId="{921D586A-39E0-48F7-BEEC-D796A4088273}" srcOrd="15" destOrd="0" presId="urn:microsoft.com/office/officeart/2008/layout/HorizontalMultiLevelHierarchy"/>
    <dgm:cxn modelId="{9D01EFA8-211A-4E3C-B56F-D828FF5E324E}" type="presParOf" srcId="{921D586A-39E0-48F7-BEEC-D796A4088273}" destId="{300064B6-F183-4510-A356-A6E864F4B70A}" srcOrd="0" destOrd="0" presId="urn:microsoft.com/office/officeart/2008/layout/HorizontalMultiLevelHierarchy"/>
    <dgm:cxn modelId="{07E858F0-42FE-4106-8630-AF38C0256365}" type="presParOf" srcId="{921D586A-39E0-48F7-BEEC-D796A4088273}" destId="{2B9ACE03-CF30-45EA-B434-52B1B83792F6}" srcOrd="1" destOrd="0" presId="urn:microsoft.com/office/officeart/2008/layout/HorizontalMultiLevelHierarchy"/>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29FB0F-939D-484E-9E85-5A8C31F511B2}"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pl-PL"/>
        </a:p>
      </dgm:t>
    </dgm:pt>
    <dgm:pt modelId="{FE3889E4-D509-488C-A827-6A49B9AFA3BB}">
      <dgm:prSet phldrT="[Tekst]"/>
      <dgm:spPr>
        <a:solidFill>
          <a:srgbClr val="FFC000"/>
        </a:solidFill>
      </dgm:spPr>
      <dgm:t>
        <a:bodyPr/>
        <a:lstStyle/>
        <a:p>
          <a:pPr>
            <a:spcAft>
              <a:spcPts val="1200"/>
            </a:spcAft>
          </a:pPr>
          <a:r>
            <a:rPr lang="pl-PL" b="1"/>
            <a:t>Etap I </a:t>
          </a:r>
          <a:br>
            <a:rPr lang="pl-PL" b="1"/>
          </a:br>
          <a:r>
            <a:rPr lang="pl-PL" b="1"/>
            <a:t>Analiza potrzeb szkoleniowych</a:t>
          </a:r>
        </a:p>
      </dgm:t>
    </dgm:pt>
    <dgm:pt modelId="{E343A13A-7661-4340-9187-46DF8958EFB2}" type="parTrans" cxnId="{325A706B-1DFB-4360-8F7D-21C079ED8B5E}">
      <dgm:prSet/>
      <dgm:spPr/>
      <dgm:t>
        <a:bodyPr/>
        <a:lstStyle/>
        <a:p>
          <a:endParaRPr lang="pl-PL"/>
        </a:p>
      </dgm:t>
    </dgm:pt>
    <dgm:pt modelId="{7F0AF0E4-9451-4C03-8531-64650818CD15}" type="sibTrans" cxnId="{325A706B-1DFB-4360-8F7D-21C079ED8B5E}">
      <dgm:prSet/>
      <dgm:spPr/>
      <dgm:t>
        <a:bodyPr/>
        <a:lstStyle/>
        <a:p>
          <a:endParaRPr lang="pl-PL"/>
        </a:p>
      </dgm:t>
    </dgm:pt>
    <dgm:pt modelId="{B0F3EB83-6775-4F5A-8EDA-0EA9C93CF966}">
      <dgm:prSet phldrT="[Tekst]"/>
      <dgm:spPr>
        <a:solidFill>
          <a:schemeClr val="accent6">
            <a:lumMod val="75000"/>
          </a:schemeClr>
        </a:solidFill>
      </dgm:spPr>
      <dgm:t>
        <a:bodyPr/>
        <a:lstStyle/>
        <a:p>
          <a:pPr>
            <a:spcAft>
              <a:spcPts val="1200"/>
            </a:spcAft>
          </a:pPr>
          <a:r>
            <a:rPr lang="pl-PL" b="1"/>
            <a:t>Etap II</a:t>
          </a:r>
          <a:br>
            <a:rPr lang="pl-PL" b="1"/>
          </a:br>
          <a:r>
            <a:rPr lang="pl-PL" b="1"/>
            <a:t>Dobór uczestników szkolenia</a:t>
          </a:r>
        </a:p>
      </dgm:t>
    </dgm:pt>
    <dgm:pt modelId="{394547A7-9CA5-4E44-AD3A-DED7CFDAA7AE}" type="parTrans" cxnId="{00C60DD4-1244-46C4-B29A-582999B32C78}">
      <dgm:prSet/>
      <dgm:spPr/>
      <dgm:t>
        <a:bodyPr/>
        <a:lstStyle/>
        <a:p>
          <a:endParaRPr lang="pl-PL"/>
        </a:p>
      </dgm:t>
    </dgm:pt>
    <dgm:pt modelId="{C48A2992-3C92-4562-8460-8646A5CEAD8C}" type="sibTrans" cxnId="{00C60DD4-1244-46C4-B29A-582999B32C78}">
      <dgm:prSet/>
      <dgm:spPr/>
      <dgm:t>
        <a:bodyPr/>
        <a:lstStyle/>
        <a:p>
          <a:endParaRPr lang="pl-PL"/>
        </a:p>
      </dgm:t>
    </dgm:pt>
    <dgm:pt modelId="{10A0833B-FC16-4BDD-A86F-4CAB2951185E}">
      <dgm:prSet phldrT="[Tekst]"/>
      <dgm:spPr>
        <a:solidFill>
          <a:srgbClr val="D60093"/>
        </a:solidFill>
      </dgm:spPr>
      <dgm:t>
        <a:bodyPr/>
        <a:lstStyle/>
        <a:p>
          <a:r>
            <a:rPr lang="pl-PL" b="1"/>
            <a:t>Etap VI</a:t>
          </a:r>
          <a:br>
            <a:rPr lang="pl-PL" b="1"/>
          </a:br>
          <a:r>
            <a:rPr lang="pl-PL" b="1"/>
            <a:t>Ocena szkolenia</a:t>
          </a:r>
        </a:p>
      </dgm:t>
    </dgm:pt>
    <dgm:pt modelId="{E83AC524-70BF-4F45-BB57-98A7651A022D}" type="parTrans" cxnId="{C98352C7-610C-4641-A84C-BA69C8DF0B97}">
      <dgm:prSet/>
      <dgm:spPr/>
      <dgm:t>
        <a:bodyPr/>
        <a:lstStyle/>
        <a:p>
          <a:endParaRPr lang="pl-PL"/>
        </a:p>
      </dgm:t>
    </dgm:pt>
    <dgm:pt modelId="{DD7DBE6D-7656-46EE-82E9-119BB935C035}" type="sibTrans" cxnId="{C98352C7-610C-4641-A84C-BA69C8DF0B97}">
      <dgm:prSet/>
      <dgm:spPr/>
      <dgm:t>
        <a:bodyPr/>
        <a:lstStyle/>
        <a:p>
          <a:endParaRPr lang="pl-PL"/>
        </a:p>
      </dgm:t>
    </dgm:pt>
    <dgm:pt modelId="{289C335B-2769-4779-85F6-AFA3EEF90F02}">
      <dgm:prSet phldrT="[Tekst]"/>
      <dgm:spPr>
        <a:solidFill>
          <a:srgbClr val="9900FF"/>
        </a:solidFill>
      </dgm:spPr>
      <dgm:t>
        <a:bodyPr/>
        <a:lstStyle/>
        <a:p>
          <a:r>
            <a:rPr lang="pl-PL" b="1"/>
            <a:t>Etap V</a:t>
          </a:r>
          <a:br>
            <a:rPr lang="pl-PL" b="1"/>
          </a:br>
          <a:r>
            <a:rPr lang="pl-PL" b="1"/>
            <a:t>Przeprowadzenie szkolenia</a:t>
          </a:r>
        </a:p>
      </dgm:t>
    </dgm:pt>
    <dgm:pt modelId="{4FF38862-E9D0-4782-8C4D-E380EC399612}" type="parTrans" cxnId="{002B2E8D-0480-4EDC-B59F-847EF7350821}">
      <dgm:prSet/>
      <dgm:spPr/>
      <dgm:t>
        <a:bodyPr/>
        <a:lstStyle/>
        <a:p>
          <a:endParaRPr lang="pl-PL"/>
        </a:p>
      </dgm:t>
    </dgm:pt>
    <dgm:pt modelId="{8A99647B-D25C-42E6-9488-CDC6AE6A4DD5}" type="sibTrans" cxnId="{002B2E8D-0480-4EDC-B59F-847EF7350821}">
      <dgm:prSet/>
      <dgm:spPr/>
      <dgm:t>
        <a:bodyPr/>
        <a:lstStyle/>
        <a:p>
          <a:endParaRPr lang="pl-PL"/>
        </a:p>
      </dgm:t>
    </dgm:pt>
    <dgm:pt modelId="{5FCCDC3E-560F-48F5-8E34-D493484328BD}">
      <dgm:prSet/>
      <dgm:spPr>
        <a:solidFill>
          <a:srgbClr val="FF0000"/>
        </a:solidFill>
      </dgm:spPr>
      <dgm:t>
        <a:bodyPr/>
        <a:lstStyle/>
        <a:p>
          <a:pPr>
            <a:spcAft>
              <a:spcPts val="0"/>
            </a:spcAft>
          </a:pPr>
          <a:r>
            <a:rPr lang="pl-PL" b="1"/>
            <a:t>Etap III</a:t>
          </a:r>
        </a:p>
        <a:p>
          <a:pPr>
            <a:spcAft>
              <a:spcPts val="0"/>
            </a:spcAft>
          </a:pPr>
          <a:r>
            <a:rPr lang="pl-PL" b="1"/>
            <a:t>Projektowanie szkolenia</a:t>
          </a:r>
        </a:p>
      </dgm:t>
    </dgm:pt>
    <dgm:pt modelId="{1B9A91FD-44C5-4FC4-AFEB-94FBF35055E7}" type="parTrans" cxnId="{AF0BBDBF-522F-4210-9E7E-727337C3E418}">
      <dgm:prSet/>
      <dgm:spPr/>
      <dgm:t>
        <a:bodyPr/>
        <a:lstStyle/>
        <a:p>
          <a:endParaRPr lang="pl-PL"/>
        </a:p>
      </dgm:t>
    </dgm:pt>
    <dgm:pt modelId="{BAFFFA17-58B3-4C2C-A7C6-E41A4DC026BE}" type="sibTrans" cxnId="{AF0BBDBF-522F-4210-9E7E-727337C3E418}">
      <dgm:prSet/>
      <dgm:spPr/>
      <dgm:t>
        <a:bodyPr/>
        <a:lstStyle/>
        <a:p>
          <a:endParaRPr lang="pl-PL"/>
        </a:p>
      </dgm:t>
    </dgm:pt>
    <dgm:pt modelId="{73EC268B-7ABD-49D9-9B97-B8BDFC7F3825}">
      <dgm:prSet/>
      <dgm:spPr>
        <a:solidFill>
          <a:srgbClr val="3333FF"/>
        </a:solidFill>
      </dgm:spPr>
      <dgm:t>
        <a:bodyPr/>
        <a:lstStyle/>
        <a:p>
          <a:r>
            <a:rPr lang="pl-PL" b="1"/>
            <a:t>Etap IV</a:t>
          </a:r>
          <a:br>
            <a:rPr lang="pl-PL" b="1"/>
          </a:br>
          <a:r>
            <a:rPr lang="pl-PL" b="1"/>
            <a:t>Opracowanie materiałów szkoleniowych</a:t>
          </a:r>
        </a:p>
      </dgm:t>
    </dgm:pt>
    <dgm:pt modelId="{20E808DD-6133-4FCF-A7C8-046FF3CC4697}" type="parTrans" cxnId="{F36E08AD-D963-4893-B65E-3DD47419A49F}">
      <dgm:prSet/>
      <dgm:spPr/>
      <dgm:t>
        <a:bodyPr/>
        <a:lstStyle/>
        <a:p>
          <a:endParaRPr lang="pl-PL"/>
        </a:p>
      </dgm:t>
    </dgm:pt>
    <dgm:pt modelId="{64D0C532-6878-4533-B716-29F26CB0B0F2}" type="sibTrans" cxnId="{F36E08AD-D963-4893-B65E-3DD47419A49F}">
      <dgm:prSet/>
      <dgm:spPr/>
      <dgm:t>
        <a:bodyPr/>
        <a:lstStyle/>
        <a:p>
          <a:endParaRPr lang="pl-PL"/>
        </a:p>
      </dgm:t>
    </dgm:pt>
    <dgm:pt modelId="{39CC5DDD-639F-4083-AA1E-55D64DF05671}">
      <dgm:prSet/>
      <dgm:spPr>
        <a:solidFill>
          <a:srgbClr val="00B050"/>
        </a:solidFill>
      </dgm:spPr>
      <dgm:t>
        <a:bodyPr/>
        <a:lstStyle/>
        <a:p>
          <a:r>
            <a:rPr lang="pl-PL" b="1"/>
            <a:t>Etap VII </a:t>
          </a:r>
          <a:br>
            <a:rPr lang="pl-PL" b="1"/>
          </a:br>
          <a:r>
            <a:rPr lang="pl-PL" b="1"/>
            <a:t>Działanie</a:t>
          </a:r>
        </a:p>
      </dgm:t>
    </dgm:pt>
    <dgm:pt modelId="{E7E06C8A-863E-4160-95F0-1EB3310C3433}" type="parTrans" cxnId="{B2F808CF-A8AD-4FA9-8E09-3852F8DBF906}">
      <dgm:prSet/>
      <dgm:spPr/>
      <dgm:t>
        <a:bodyPr/>
        <a:lstStyle/>
        <a:p>
          <a:endParaRPr lang="pl-PL"/>
        </a:p>
      </dgm:t>
    </dgm:pt>
    <dgm:pt modelId="{620763CA-6A3C-4E0E-BA80-4D4838A07B87}" type="sibTrans" cxnId="{B2F808CF-A8AD-4FA9-8E09-3852F8DBF906}">
      <dgm:prSet/>
      <dgm:spPr/>
      <dgm:t>
        <a:bodyPr/>
        <a:lstStyle/>
        <a:p>
          <a:endParaRPr lang="pl-PL"/>
        </a:p>
      </dgm:t>
    </dgm:pt>
    <dgm:pt modelId="{9A780B24-5D40-43F8-9CBD-965A951CA800}" type="pres">
      <dgm:prSet presAssocID="{BB29FB0F-939D-484E-9E85-5A8C31F511B2}" presName="Name0" presStyleCnt="0">
        <dgm:presLayoutVars>
          <dgm:dir/>
          <dgm:resizeHandles/>
        </dgm:presLayoutVars>
      </dgm:prSet>
      <dgm:spPr/>
      <dgm:t>
        <a:bodyPr/>
        <a:lstStyle/>
        <a:p>
          <a:endParaRPr lang="pl-PL"/>
        </a:p>
      </dgm:t>
    </dgm:pt>
    <dgm:pt modelId="{9218CDE8-4D99-41D9-A8B1-5467DE0A3578}" type="pres">
      <dgm:prSet presAssocID="{FE3889E4-D509-488C-A827-6A49B9AFA3BB}" presName="compNode" presStyleCnt="0"/>
      <dgm:spPr/>
    </dgm:pt>
    <dgm:pt modelId="{74F545EF-1B2E-4BA5-8284-AB3658CBF65B}" type="pres">
      <dgm:prSet presAssocID="{FE3889E4-D509-488C-A827-6A49B9AFA3BB}" presName="dummyConnPt" presStyleCnt="0"/>
      <dgm:spPr/>
    </dgm:pt>
    <dgm:pt modelId="{7A370E44-5139-401D-8DB0-407A7D083B10}" type="pres">
      <dgm:prSet presAssocID="{FE3889E4-D509-488C-A827-6A49B9AFA3BB}" presName="node" presStyleLbl="node1" presStyleIdx="0" presStyleCnt="7">
        <dgm:presLayoutVars>
          <dgm:bulletEnabled val="1"/>
        </dgm:presLayoutVars>
      </dgm:prSet>
      <dgm:spPr/>
      <dgm:t>
        <a:bodyPr/>
        <a:lstStyle/>
        <a:p>
          <a:endParaRPr lang="pl-PL"/>
        </a:p>
      </dgm:t>
    </dgm:pt>
    <dgm:pt modelId="{D9208AAB-1D36-412B-A96C-DF823BE20EC1}" type="pres">
      <dgm:prSet presAssocID="{7F0AF0E4-9451-4C03-8531-64650818CD15}" presName="sibTrans" presStyleLbl="bgSibTrans2D1" presStyleIdx="0" presStyleCnt="6"/>
      <dgm:spPr/>
      <dgm:t>
        <a:bodyPr/>
        <a:lstStyle/>
        <a:p>
          <a:endParaRPr lang="pl-PL"/>
        </a:p>
      </dgm:t>
    </dgm:pt>
    <dgm:pt modelId="{EC35E7D6-3912-462F-92AD-0E3487947EA3}" type="pres">
      <dgm:prSet presAssocID="{B0F3EB83-6775-4F5A-8EDA-0EA9C93CF966}" presName="compNode" presStyleCnt="0"/>
      <dgm:spPr/>
    </dgm:pt>
    <dgm:pt modelId="{90ED5FB6-0495-41FE-9BA0-F6ACABB3A92B}" type="pres">
      <dgm:prSet presAssocID="{B0F3EB83-6775-4F5A-8EDA-0EA9C93CF966}" presName="dummyConnPt" presStyleCnt="0"/>
      <dgm:spPr/>
    </dgm:pt>
    <dgm:pt modelId="{E473133A-EAD9-46C8-894F-5BF53BD6DAD0}" type="pres">
      <dgm:prSet presAssocID="{B0F3EB83-6775-4F5A-8EDA-0EA9C93CF966}" presName="node" presStyleLbl="node1" presStyleIdx="1" presStyleCnt="7">
        <dgm:presLayoutVars>
          <dgm:bulletEnabled val="1"/>
        </dgm:presLayoutVars>
      </dgm:prSet>
      <dgm:spPr/>
      <dgm:t>
        <a:bodyPr/>
        <a:lstStyle/>
        <a:p>
          <a:endParaRPr lang="pl-PL"/>
        </a:p>
      </dgm:t>
    </dgm:pt>
    <dgm:pt modelId="{496F9ACB-EC98-4269-B243-F15060060477}" type="pres">
      <dgm:prSet presAssocID="{C48A2992-3C92-4562-8460-8646A5CEAD8C}" presName="sibTrans" presStyleLbl="bgSibTrans2D1" presStyleIdx="1" presStyleCnt="6"/>
      <dgm:spPr/>
      <dgm:t>
        <a:bodyPr/>
        <a:lstStyle/>
        <a:p>
          <a:endParaRPr lang="pl-PL"/>
        </a:p>
      </dgm:t>
    </dgm:pt>
    <dgm:pt modelId="{E32CCB8E-ED44-4FC5-A61C-CDEB0A3329F1}" type="pres">
      <dgm:prSet presAssocID="{5FCCDC3E-560F-48F5-8E34-D493484328BD}" presName="compNode" presStyleCnt="0"/>
      <dgm:spPr/>
    </dgm:pt>
    <dgm:pt modelId="{71BC0557-BAEF-4525-B5F0-789146592999}" type="pres">
      <dgm:prSet presAssocID="{5FCCDC3E-560F-48F5-8E34-D493484328BD}" presName="dummyConnPt" presStyleCnt="0"/>
      <dgm:spPr/>
    </dgm:pt>
    <dgm:pt modelId="{CA29C0EF-EDB9-4FC0-88A5-C6A6BC08AD62}" type="pres">
      <dgm:prSet presAssocID="{5FCCDC3E-560F-48F5-8E34-D493484328BD}" presName="node" presStyleLbl="node1" presStyleIdx="2" presStyleCnt="7">
        <dgm:presLayoutVars>
          <dgm:bulletEnabled val="1"/>
        </dgm:presLayoutVars>
      </dgm:prSet>
      <dgm:spPr/>
      <dgm:t>
        <a:bodyPr/>
        <a:lstStyle/>
        <a:p>
          <a:endParaRPr lang="pl-PL"/>
        </a:p>
      </dgm:t>
    </dgm:pt>
    <dgm:pt modelId="{47A7EDD3-AEB9-42D0-B65B-841A3D1BF2A8}" type="pres">
      <dgm:prSet presAssocID="{BAFFFA17-58B3-4C2C-A7C6-E41A4DC026BE}" presName="sibTrans" presStyleLbl="bgSibTrans2D1" presStyleIdx="2" presStyleCnt="6"/>
      <dgm:spPr/>
      <dgm:t>
        <a:bodyPr/>
        <a:lstStyle/>
        <a:p>
          <a:endParaRPr lang="pl-PL"/>
        </a:p>
      </dgm:t>
    </dgm:pt>
    <dgm:pt modelId="{A2A9E7D6-D661-4EED-A67B-D0253371364D}" type="pres">
      <dgm:prSet presAssocID="{10A0833B-FC16-4BDD-A86F-4CAB2951185E}" presName="compNode" presStyleCnt="0"/>
      <dgm:spPr/>
    </dgm:pt>
    <dgm:pt modelId="{E1DB7B8F-5201-4ED3-9D08-30BC1B881917}" type="pres">
      <dgm:prSet presAssocID="{10A0833B-FC16-4BDD-A86F-4CAB2951185E}" presName="dummyConnPt" presStyleCnt="0"/>
      <dgm:spPr/>
    </dgm:pt>
    <dgm:pt modelId="{740EF789-CDE1-4153-935F-FA918EEC423C}" type="pres">
      <dgm:prSet presAssocID="{10A0833B-FC16-4BDD-A86F-4CAB2951185E}" presName="node" presStyleLbl="node1" presStyleIdx="3" presStyleCnt="7">
        <dgm:presLayoutVars>
          <dgm:bulletEnabled val="1"/>
        </dgm:presLayoutVars>
      </dgm:prSet>
      <dgm:spPr/>
      <dgm:t>
        <a:bodyPr/>
        <a:lstStyle/>
        <a:p>
          <a:endParaRPr lang="pl-PL"/>
        </a:p>
      </dgm:t>
    </dgm:pt>
    <dgm:pt modelId="{0E27B4A0-DBDF-4986-8B9E-A7A58E186899}" type="pres">
      <dgm:prSet presAssocID="{DD7DBE6D-7656-46EE-82E9-119BB935C035}" presName="sibTrans" presStyleLbl="bgSibTrans2D1" presStyleIdx="3" presStyleCnt="6"/>
      <dgm:spPr/>
      <dgm:t>
        <a:bodyPr/>
        <a:lstStyle/>
        <a:p>
          <a:endParaRPr lang="pl-PL"/>
        </a:p>
      </dgm:t>
    </dgm:pt>
    <dgm:pt modelId="{D0F61DA9-8F1D-4A6A-80AA-BAE0808F5771}" type="pres">
      <dgm:prSet presAssocID="{289C335B-2769-4779-85F6-AFA3EEF90F02}" presName="compNode" presStyleCnt="0"/>
      <dgm:spPr/>
    </dgm:pt>
    <dgm:pt modelId="{73D6AD3F-A68B-4603-B116-956BBF9EA090}" type="pres">
      <dgm:prSet presAssocID="{289C335B-2769-4779-85F6-AFA3EEF90F02}" presName="dummyConnPt" presStyleCnt="0"/>
      <dgm:spPr/>
    </dgm:pt>
    <dgm:pt modelId="{BCCC141E-5791-41AE-B84F-8907515DD004}" type="pres">
      <dgm:prSet presAssocID="{289C335B-2769-4779-85F6-AFA3EEF90F02}" presName="node" presStyleLbl="node1" presStyleIdx="4" presStyleCnt="7">
        <dgm:presLayoutVars>
          <dgm:bulletEnabled val="1"/>
        </dgm:presLayoutVars>
      </dgm:prSet>
      <dgm:spPr/>
      <dgm:t>
        <a:bodyPr/>
        <a:lstStyle/>
        <a:p>
          <a:endParaRPr lang="pl-PL"/>
        </a:p>
      </dgm:t>
    </dgm:pt>
    <dgm:pt modelId="{EFCF52A2-4163-4F32-9B38-47D083E4423F}" type="pres">
      <dgm:prSet presAssocID="{8A99647B-D25C-42E6-9488-CDC6AE6A4DD5}" presName="sibTrans" presStyleLbl="bgSibTrans2D1" presStyleIdx="4" presStyleCnt="6"/>
      <dgm:spPr/>
      <dgm:t>
        <a:bodyPr/>
        <a:lstStyle/>
        <a:p>
          <a:endParaRPr lang="pl-PL"/>
        </a:p>
      </dgm:t>
    </dgm:pt>
    <dgm:pt modelId="{3A70EFCF-7CBD-4607-9818-E6551662AC95}" type="pres">
      <dgm:prSet presAssocID="{73EC268B-7ABD-49D9-9B97-B8BDFC7F3825}" presName="compNode" presStyleCnt="0"/>
      <dgm:spPr/>
    </dgm:pt>
    <dgm:pt modelId="{22376352-28B8-4876-A4C9-3ADF6A3D20B7}" type="pres">
      <dgm:prSet presAssocID="{73EC268B-7ABD-49D9-9B97-B8BDFC7F3825}" presName="dummyConnPt" presStyleCnt="0"/>
      <dgm:spPr/>
    </dgm:pt>
    <dgm:pt modelId="{F9D3B9BD-FD72-47B7-B067-B14E31A69D2F}" type="pres">
      <dgm:prSet presAssocID="{73EC268B-7ABD-49D9-9B97-B8BDFC7F3825}" presName="node" presStyleLbl="node1" presStyleIdx="5" presStyleCnt="7">
        <dgm:presLayoutVars>
          <dgm:bulletEnabled val="1"/>
        </dgm:presLayoutVars>
      </dgm:prSet>
      <dgm:spPr/>
      <dgm:t>
        <a:bodyPr/>
        <a:lstStyle/>
        <a:p>
          <a:endParaRPr lang="pl-PL"/>
        </a:p>
      </dgm:t>
    </dgm:pt>
    <dgm:pt modelId="{84DDF607-B190-4219-A167-D08AAB2BFF3B}" type="pres">
      <dgm:prSet presAssocID="{64D0C532-6878-4533-B716-29F26CB0B0F2}" presName="sibTrans" presStyleLbl="bgSibTrans2D1" presStyleIdx="5" presStyleCnt="6"/>
      <dgm:spPr/>
      <dgm:t>
        <a:bodyPr/>
        <a:lstStyle/>
        <a:p>
          <a:endParaRPr lang="pl-PL"/>
        </a:p>
      </dgm:t>
    </dgm:pt>
    <dgm:pt modelId="{2AD8C00A-4F9A-42B9-95C4-D3AFF46D6C8D}" type="pres">
      <dgm:prSet presAssocID="{39CC5DDD-639F-4083-AA1E-55D64DF05671}" presName="compNode" presStyleCnt="0"/>
      <dgm:spPr/>
    </dgm:pt>
    <dgm:pt modelId="{D6BA39C3-C065-4212-A07E-4E3559746D5B}" type="pres">
      <dgm:prSet presAssocID="{39CC5DDD-639F-4083-AA1E-55D64DF05671}" presName="dummyConnPt" presStyleCnt="0"/>
      <dgm:spPr/>
    </dgm:pt>
    <dgm:pt modelId="{525D3469-0CCC-4C84-947E-9F51DA367C74}" type="pres">
      <dgm:prSet presAssocID="{39CC5DDD-639F-4083-AA1E-55D64DF05671}" presName="node" presStyleLbl="node1" presStyleIdx="6" presStyleCnt="7">
        <dgm:presLayoutVars>
          <dgm:bulletEnabled val="1"/>
        </dgm:presLayoutVars>
      </dgm:prSet>
      <dgm:spPr/>
      <dgm:t>
        <a:bodyPr/>
        <a:lstStyle/>
        <a:p>
          <a:endParaRPr lang="pl-PL"/>
        </a:p>
      </dgm:t>
    </dgm:pt>
  </dgm:ptLst>
  <dgm:cxnLst>
    <dgm:cxn modelId="{F3466A53-F86A-4042-A183-B565E4B2AD54}" type="presOf" srcId="{BB29FB0F-939D-484E-9E85-5A8C31F511B2}" destId="{9A780B24-5D40-43F8-9CBD-965A951CA800}" srcOrd="0" destOrd="0" presId="urn:microsoft.com/office/officeart/2005/8/layout/bProcess4"/>
    <dgm:cxn modelId="{C397099F-39AB-46CF-B432-75054115812B}" type="presOf" srcId="{289C335B-2769-4779-85F6-AFA3EEF90F02}" destId="{BCCC141E-5791-41AE-B84F-8907515DD004}" srcOrd="0" destOrd="0" presId="urn:microsoft.com/office/officeart/2005/8/layout/bProcess4"/>
    <dgm:cxn modelId="{B2F808CF-A8AD-4FA9-8E09-3852F8DBF906}" srcId="{BB29FB0F-939D-484E-9E85-5A8C31F511B2}" destId="{39CC5DDD-639F-4083-AA1E-55D64DF05671}" srcOrd="6" destOrd="0" parTransId="{E7E06C8A-863E-4160-95F0-1EB3310C3433}" sibTransId="{620763CA-6A3C-4E0E-BA80-4D4838A07B87}"/>
    <dgm:cxn modelId="{3B7F4CC9-F4FA-43D8-B66D-2FCF3B220E09}" type="presOf" srcId="{39CC5DDD-639F-4083-AA1E-55D64DF05671}" destId="{525D3469-0CCC-4C84-947E-9F51DA367C74}" srcOrd="0" destOrd="0" presId="urn:microsoft.com/office/officeart/2005/8/layout/bProcess4"/>
    <dgm:cxn modelId="{2C6DCE87-A999-4288-8C89-B0CF978F2DBD}" type="presOf" srcId="{FE3889E4-D509-488C-A827-6A49B9AFA3BB}" destId="{7A370E44-5139-401D-8DB0-407A7D083B10}" srcOrd="0" destOrd="0" presId="urn:microsoft.com/office/officeart/2005/8/layout/bProcess4"/>
    <dgm:cxn modelId="{949CC414-BD06-46EF-996F-EC1FF3A4D9BF}" type="presOf" srcId="{64D0C532-6878-4533-B716-29F26CB0B0F2}" destId="{84DDF607-B190-4219-A167-D08AAB2BFF3B}" srcOrd="0" destOrd="0" presId="urn:microsoft.com/office/officeart/2005/8/layout/bProcess4"/>
    <dgm:cxn modelId="{BC7FB3B2-D26F-4AFE-9FF8-26BB6631D3D8}" type="presOf" srcId="{8A99647B-D25C-42E6-9488-CDC6AE6A4DD5}" destId="{EFCF52A2-4163-4F32-9B38-47D083E4423F}" srcOrd="0" destOrd="0" presId="urn:microsoft.com/office/officeart/2005/8/layout/bProcess4"/>
    <dgm:cxn modelId="{4EB68C9C-FBDB-4358-8F9B-8F1E767F379B}" type="presOf" srcId="{10A0833B-FC16-4BDD-A86F-4CAB2951185E}" destId="{740EF789-CDE1-4153-935F-FA918EEC423C}" srcOrd="0" destOrd="0" presId="urn:microsoft.com/office/officeart/2005/8/layout/bProcess4"/>
    <dgm:cxn modelId="{11F61339-996F-4923-BA8B-221CA61B076D}" type="presOf" srcId="{7F0AF0E4-9451-4C03-8531-64650818CD15}" destId="{D9208AAB-1D36-412B-A96C-DF823BE20EC1}" srcOrd="0" destOrd="0" presId="urn:microsoft.com/office/officeart/2005/8/layout/bProcess4"/>
    <dgm:cxn modelId="{00C60DD4-1244-46C4-B29A-582999B32C78}" srcId="{BB29FB0F-939D-484E-9E85-5A8C31F511B2}" destId="{B0F3EB83-6775-4F5A-8EDA-0EA9C93CF966}" srcOrd="1" destOrd="0" parTransId="{394547A7-9CA5-4E44-AD3A-DED7CFDAA7AE}" sibTransId="{C48A2992-3C92-4562-8460-8646A5CEAD8C}"/>
    <dgm:cxn modelId="{B34E7C56-D652-4C91-A111-321CFDFE7890}" type="presOf" srcId="{DD7DBE6D-7656-46EE-82E9-119BB935C035}" destId="{0E27B4A0-DBDF-4986-8B9E-A7A58E186899}" srcOrd="0" destOrd="0" presId="urn:microsoft.com/office/officeart/2005/8/layout/bProcess4"/>
    <dgm:cxn modelId="{55AA001F-4A6A-4293-A647-01A5F5B299A1}" type="presOf" srcId="{73EC268B-7ABD-49D9-9B97-B8BDFC7F3825}" destId="{F9D3B9BD-FD72-47B7-B067-B14E31A69D2F}" srcOrd="0" destOrd="0" presId="urn:microsoft.com/office/officeart/2005/8/layout/bProcess4"/>
    <dgm:cxn modelId="{002B2E8D-0480-4EDC-B59F-847EF7350821}" srcId="{BB29FB0F-939D-484E-9E85-5A8C31F511B2}" destId="{289C335B-2769-4779-85F6-AFA3EEF90F02}" srcOrd="4" destOrd="0" parTransId="{4FF38862-E9D0-4782-8C4D-E380EC399612}" sibTransId="{8A99647B-D25C-42E6-9488-CDC6AE6A4DD5}"/>
    <dgm:cxn modelId="{C98352C7-610C-4641-A84C-BA69C8DF0B97}" srcId="{BB29FB0F-939D-484E-9E85-5A8C31F511B2}" destId="{10A0833B-FC16-4BDD-A86F-4CAB2951185E}" srcOrd="3" destOrd="0" parTransId="{E83AC524-70BF-4F45-BB57-98A7651A022D}" sibTransId="{DD7DBE6D-7656-46EE-82E9-119BB935C035}"/>
    <dgm:cxn modelId="{F36E08AD-D963-4893-B65E-3DD47419A49F}" srcId="{BB29FB0F-939D-484E-9E85-5A8C31F511B2}" destId="{73EC268B-7ABD-49D9-9B97-B8BDFC7F3825}" srcOrd="5" destOrd="0" parTransId="{20E808DD-6133-4FCF-A7C8-046FF3CC4697}" sibTransId="{64D0C532-6878-4533-B716-29F26CB0B0F2}"/>
    <dgm:cxn modelId="{325A706B-1DFB-4360-8F7D-21C079ED8B5E}" srcId="{BB29FB0F-939D-484E-9E85-5A8C31F511B2}" destId="{FE3889E4-D509-488C-A827-6A49B9AFA3BB}" srcOrd="0" destOrd="0" parTransId="{E343A13A-7661-4340-9187-46DF8958EFB2}" sibTransId="{7F0AF0E4-9451-4C03-8531-64650818CD15}"/>
    <dgm:cxn modelId="{AF0BBDBF-522F-4210-9E7E-727337C3E418}" srcId="{BB29FB0F-939D-484E-9E85-5A8C31F511B2}" destId="{5FCCDC3E-560F-48F5-8E34-D493484328BD}" srcOrd="2" destOrd="0" parTransId="{1B9A91FD-44C5-4FC4-AFEB-94FBF35055E7}" sibTransId="{BAFFFA17-58B3-4C2C-A7C6-E41A4DC026BE}"/>
    <dgm:cxn modelId="{7033C73E-671F-4C7C-8DA4-2BD6FAEE5676}" type="presOf" srcId="{B0F3EB83-6775-4F5A-8EDA-0EA9C93CF966}" destId="{E473133A-EAD9-46C8-894F-5BF53BD6DAD0}" srcOrd="0" destOrd="0" presId="urn:microsoft.com/office/officeart/2005/8/layout/bProcess4"/>
    <dgm:cxn modelId="{99D32F23-5CC7-40E0-8ACF-5A5DBF8CB798}" type="presOf" srcId="{BAFFFA17-58B3-4C2C-A7C6-E41A4DC026BE}" destId="{47A7EDD3-AEB9-42D0-B65B-841A3D1BF2A8}" srcOrd="0" destOrd="0" presId="urn:microsoft.com/office/officeart/2005/8/layout/bProcess4"/>
    <dgm:cxn modelId="{514B1A99-94A9-418E-9968-33E50CA10478}" type="presOf" srcId="{C48A2992-3C92-4562-8460-8646A5CEAD8C}" destId="{496F9ACB-EC98-4269-B243-F15060060477}" srcOrd="0" destOrd="0" presId="urn:microsoft.com/office/officeart/2005/8/layout/bProcess4"/>
    <dgm:cxn modelId="{F437FEFB-006B-4D8D-8EFD-9F3D5A423FFA}" type="presOf" srcId="{5FCCDC3E-560F-48F5-8E34-D493484328BD}" destId="{CA29C0EF-EDB9-4FC0-88A5-C6A6BC08AD62}" srcOrd="0" destOrd="0" presId="urn:microsoft.com/office/officeart/2005/8/layout/bProcess4"/>
    <dgm:cxn modelId="{1016A723-FBE2-41AC-8979-07EC8151F2AA}" type="presParOf" srcId="{9A780B24-5D40-43F8-9CBD-965A951CA800}" destId="{9218CDE8-4D99-41D9-A8B1-5467DE0A3578}" srcOrd="0" destOrd="0" presId="urn:microsoft.com/office/officeart/2005/8/layout/bProcess4"/>
    <dgm:cxn modelId="{244A3FDE-26E2-48FC-94C8-23616149F785}" type="presParOf" srcId="{9218CDE8-4D99-41D9-A8B1-5467DE0A3578}" destId="{74F545EF-1B2E-4BA5-8284-AB3658CBF65B}" srcOrd="0" destOrd="0" presId="urn:microsoft.com/office/officeart/2005/8/layout/bProcess4"/>
    <dgm:cxn modelId="{C2C4739A-82ED-4A14-A14D-62BE76D6EA68}" type="presParOf" srcId="{9218CDE8-4D99-41D9-A8B1-5467DE0A3578}" destId="{7A370E44-5139-401D-8DB0-407A7D083B10}" srcOrd="1" destOrd="0" presId="urn:microsoft.com/office/officeart/2005/8/layout/bProcess4"/>
    <dgm:cxn modelId="{B736488B-2AAD-4FA4-B0AB-8727D943C0B4}" type="presParOf" srcId="{9A780B24-5D40-43F8-9CBD-965A951CA800}" destId="{D9208AAB-1D36-412B-A96C-DF823BE20EC1}" srcOrd="1" destOrd="0" presId="urn:microsoft.com/office/officeart/2005/8/layout/bProcess4"/>
    <dgm:cxn modelId="{532E7B1B-8E85-48C7-BD12-91874EE6AB09}" type="presParOf" srcId="{9A780B24-5D40-43F8-9CBD-965A951CA800}" destId="{EC35E7D6-3912-462F-92AD-0E3487947EA3}" srcOrd="2" destOrd="0" presId="urn:microsoft.com/office/officeart/2005/8/layout/bProcess4"/>
    <dgm:cxn modelId="{9806DD79-A699-488B-8BF2-F5208F492D98}" type="presParOf" srcId="{EC35E7D6-3912-462F-92AD-0E3487947EA3}" destId="{90ED5FB6-0495-41FE-9BA0-F6ACABB3A92B}" srcOrd="0" destOrd="0" presId="urn:microsoft.com/office/officeart/2005/8/layout/bProcess4"/>
    <dgm:cxn modelId="{65EBF369-6F58-4D22-A6FF-2306889F7FDE}" type="presParOf" srcId="{EC35E7D6-3912-462F-92AD-0E3487947EA3}" destId="{E473133A-EAD9-46C8-894F-5BF53BD6DAD0}" srcOrd="1" destOrd="0" presId="urn:microsoft.com/office/officeart/2005/8/layout/bProcess4"/>
    <dgm:cxn modelId="{B6B10167-066C-45A1-8C5A-B702AD7D0AAD}" type="presParOf" srcId="{9A780B24-5D40-43F8-9CBD-965A951CA800}" destId="{496F9ACB-EC98-4269-B243-F15060060477}" srcOrd="3" destOrd="0" presId="urn:microsoft.com/office/officeart/2005/8/layout/bProcess4"/>
    <dgm:cxn modelId="{461EACB3-2486-4060-B27E-0AB56CCA79EC}" type="presParOf" srcId="{9A780B24-5D40-43F8-9CBD-965A951CA800}" destId="{E32CCB8E-ED44-4FC5-A61C-CDEB0A3329F1}" srcOrd="4" destOrd="0" presId="urn:microsoft.com/office/officeart/2005/8/layout/bProcess4"/>
    <dgm:cxn modelId="{881115D3-91CC-403C-A98A-F54878D15773}" type="presParOf" srcId="{E32CCB8E-ED44-4FC5-A61C-CDEB0A3329F1}" destId="{71BC0557-BAEF-4525-B5F0-789146592999}" srcOrd="0" destOrd="0" presId="urn:microsoft.com/office/officeart/2005/8/layout/bProcess4"/>
    <dgm:cxn modelId="{A46BDD5D-1A58-48A2-A08B-AA360DBAB609}" type="presParOf" srcId="{E32CCB8E-ED44-4FC5-A61C-CDEB0A3329F1}" destId="{CA29C0EF-EDB9-4FC0-88A5-C6A6BC08AD62}" srcOrd="1" destOrd="0" presId="urn:microsoft.com/office/officeart/2005/8/layout/bProcess4"/>
    <dgm:cxn modelId="{B2C0518F-A7BA-46C1-80A5-4F17AA5E17A1}" type="presParOf" srcId="{9A780B24-5D40-43F8-9CBD-965A951CA800}" destId="{47A7EDD3-AEB9-42D0-B65B-841A3D1BF2A8}" srcOrd="5" destOrd="0" presId="urn:microsoft.com/office/officeart/2005/8/layout/bProcess4"/>
    <dgm:cxn modelId="{D93348A9-04B3-44DB-B8D1-8D9B25369366}" type="presParOf" srcId="{9A780B24-5D40-43F8-9CBD-965A951CA800}" destId="{A2A9E7D6-D661-4EED-A67B-D0253371364D}" srcOrd="6" destOrd="0" presId="urn:microsoft.com/office/officeart/2005/8/layout/bProcess4"/>
    <dgm:cxn modelId="{B0A93324-D718-45B7-86BE-49FEE1342912}" type="presParOf" srcId="{A2A9E7D6-D661-4EED-A67B-D0253371364D}" destId="{E1DB7B8F-5201-4ED3-9D08-30BC1B881917}" srcOrd="0" destOrd="0" presId="urn:microsoft.com/office/officeart/2005/8/layout/bProcess4"/>
    <dgm:cxn modelId="{F5A8863E-A1B9-4435-A07A-2C867FF0F944}" type="presParOf" srcId="{A2A9E7D6-D661-4EED-A67B-D0253371364D}" destId="{740EF789-CDE1-4153-935F-FA918EEC423C}" srcOrd="1" destOrd="0" presId="urn:microsoft.com/office/officeart/2005/8/layout/bProcess4"/>
    <dgm:cxn modelId="{6CB2185C-517A-47C3-B424-030EAD00DD99}" type="presParOf" srcId="{9A780B24-5D40-43F8-9CBD-965A951CA800}" destId="{0E27B4A0-DBDF-4986-8B9E-A7A58E186899}" srcOrd="7" destOrd="0" presId="urn:microsoft.com/office/officeart/2005/8/layout/bProcess4"/>
    <dgm:cxn modelId="{80C444EA-ECB0-4828-AA5F-D3FE06840252}" type="presParOf" srcId="{9A780B24-5D40-43F8-9CBD-965A951CA800}" destId="{D0F61DA9-8F1D-4A6A-80AA-BAE0808F5771}" srcOrd="8" destOrd="0" presId="urn:microsoft.com/office/officeart/2005/8/layout/bProcess4"/>
    <dgm:cxn modelId="{4616DFCC-C63B-4E0D-8FDA-16DBAF191A5F}" type="presParOf" srcId="{D0F61DA9-8F1D-4A6A-80AA-BAE0808F5771}" destId="{73D6AD3F-A68B-4603-B116-956BBF9EA090}" srcOrd="0" destOrd="0" presId="urn:microsoft.com/office/officeart/2005/8/layout/bProcess4"/>
    <dgm:cxn modelId="{68E78B44-F1D9-433A-9B7D-5A91142D09BF}" type="presParOf" srcId="{D0F61DA9-8F1D-4A6A-80AA-BAE0808F5771}" destId="{BCCC141E-5791-41AE-B84F-8907515DD004}" srcOrd="1" destOrd="0" presId="urn:microsoft.com/office/officeart/2005/8/layout/bProcess4"/>
    <dgm:cxn modelId="{5DBEC390-5754-49B0-B43C-0C0B14C5B8B3}" type="presParOf" srcId="{9A780B24-5D40-43F8-9CBD-965A951CA800}" destId="{EFCF52A2-4163-4F32-9B38-47D083E4423F}" srcOrd="9" destOrd="0" presId="urn:microsoft.com/office/officeart/2005/8/layout/bProcess4"/>
    <dgm:cxn modelId="{8370E6ED-AA29-4F9C-9E73-A2EEDB6888C0}" type="presParOf" srcId="{9A780B24-5D40-43F8-9CBD-965A951CA800}" destId="{3A70EFCF-7CBD-4607-9818-E6551662AC95}" srcOrd="10" destOrd="0" presId="urn:microsoft.com/office/officeart/2005/8/layout/bProcess4"/>
    <dgm:cxn modelId="{12B6E8F1-0154-4BB9-93A7-89B1BA86CEDF}" type="presParOf" srcId="{3A70EFCF-7CBD-4607-9818-E6551662AC95}" destId="{22376352-28B8-4876-A4C9-3ADF6A3D20B7}" srcOrd="0" destOrd="0" presId="urn:microsoft.com/office/officeart/2005/8/layout/bProcess4"/>
    <dgm:cxn modelId="{94648B7E-CDC1-4EFA-AA13-29CC5399F74F}" type="presParOf" srcId="{3A70EFCF-7CBD-4607-9818-E6551662AC95}" destId="{F9D3B9BD-FD72-47B7-B067-B14E31A69D2F}" srcOrd="1" destOrd="0" presId="urn:microsoft.com/office/officeart/2005/8/layout/bProcess4"/>
    <dgm:cxn modelId="{225518F8-B79A-4DDB-BB24-C41EA64A7736}" type="presParOf" srcId="{9A780B24-5D40-43F8-9CBD-965A951CA800}" destId="{84DDF607-B190-4219-A167-D08AAB2BFF3B}" srcOrd="11" destOrd="0" presId="urn:microsoft.com/office/officeart/2005/8/layout/bProcess4"/>
    <dgm:cxn modelId="{BB5E93DC-64D6-4D39-96CB-87F0DB757976}" type="presParOf" srcId="{9A780B24-5D40-43F8-9CBD-965A951CA800}" destId="{2AD8C00A-4F9A-42B9-95C4-D3AFF46D6C8D}" srcOrd="12" destOrd="0" presId="urn:microsoft.com/office/officeart/2005/8/layout/bProcess4"/>
    <dgm:cxn modelId="{293D6D79-3DE7-4B54-B22D-A6D6D7F5AE2D}" type="presParOf" srcId="{2AD8C00A-4F9A-42B9-95C4-D3AFF46D6C8D}" destId="{D6BA39C3-C065-4212-A07E-4E3559746D5B}" srcOrd="0" destOrd="0" presId="urn:microsoft.com/office/officeart/2005/8/layout/bProcess4"/>
    <dgm:cxn modelId="{9FA17FD3-D8E0-42F4-8DB8-F2B250344813}" type="presParOf" srcId="{2AD8C00A-4F9A-42B9-95C4-D3AFF46D6C8D}" destId="{525D3469-0CCC-4C84-947E-9F51DA367C74}" srcOrd="1" destOrd="0" presId="urn:microsoft.com/office/officeart/2005/8/layout/bProcess4"/>
  </dgm:cxnLst>
  <dgm:bg/>
  <dgm:whole/>
  <dgm:extLst>
    <a:ext uri="http://schemas.microsoft.com/office/drawing/2008/diagram">
      <dsp:dataModelExt xmlns:dsp="http://schemas.microsoft.com/office/drawing/2008/diagram" xmlns="" relId="rId1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834CF0-31D9-40EB-9487-8F58AEACE25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l-PL"/>
        </a:p>
      </dgm:t>
    </dgm:pt>
    <dgm:pt modelId="{FC47DAC4-5D39-4708-A201-039C26A65A01}">
      <dgm:prSet phldrT="[Tekst]" custT="1"/>
      <dgm:spPr>
        <a:solidFill>
          <a:srgbClr val="FFC000"/>
        </a:solidFill>
      </dgm:spPr>
      <dgm:t>
        <a:bodyPr/>
        <a:lstStyle/>
        <a:p>
          <a:pPr>
            <a:spcAft>
              <a:spcPts val="599"/>
            </a:spcAft>
          </a:pPr>
          <a:r>
            <a:rPr lang="pl-PL" sz="1300" b="1"/>
            <a:t>DOŚWIADCZENIE</a:t>
          </a:r>
        </a:p>
        <a:p>
          <a:pPr>
            <a:spcAft>
              <a:spcPts val="599"/>
            </a:spcAft>
          </a:pPr>
          <a:r>
            <a:rPr lang="pl-PL" sz="1200"/>
            <a:t>(aktywność, "robienie")</a:t>
          </a:r>
        </a:p>
      </dgm:t>
    </dgm:pt>
    <dgm:pt modelId="{3DDA9B81-6374-4124-BDBC-BA4C861CE439}" type="parTrans" cxnId="{499DFCD0-F3BE-4081-ADCB-1D6CD1FCD865}">
      <dgm:prSet/>
      <dgm:spPr/>
      <dgm:t>
        <a:bodyPr/>
        <a:lstStyle/>
        <a:p>
          <a:endParaRPr lang="pl-PL"/>
        </a:p>
      </dgm:t>
    </dgm:pt>
    <dgm:pt modelId="{9F8A86A0-B3A4-4992-BC1F-E77E04D84405}" type="sibTrans" cxnId="{499DFCD0-F3BE-4081-ADCB-1D6CD1FCD865}">
      <dgm:prSet/>
      <dgm:spPr/>
      <dgm:t>
        <a:bodyPr/>
        <a:lstStyle/>
        <a:p>
          <a:endParaRPr lang="pl-PL"/>
        </a:p>
      </dgm:t>
    </dgm:pt>
    <dgm:pt modelId="{E4EE3441-A084-4E5D-9226-1945C8BB6D0C}">
      <dgm:prSet phldrT="[Tekst]" custT="1"/>
      <dgm:spPr>
        <a:solidFill>
          <a:srgbClr val="D60093"/>
        </a:solidFill>
      </dgm:spPr>
      <dgm:t>
        <a:bodyPr/>
        <a:lstStyle/>
        <a:p>
          <a:r>
            <a:rPr lang="pl-PL" sz="1300" b="1"/>
            <a:t>OBSERWACJA I REFLEKSJA</a:t>
          </a:r>
        </a:p>
        <a:p>
          <a:r>
            <a:rPr lang="pl-PL" sz="1200"/>
            <a:t>(analiza doświadczenia)</a:t>
          </a:r>
        </a:p>
      </dgm:t>
    </dgm:pt>
    <dgm:pt modelId="{63D363E0-B3FC-44BE-8653-C2C0EA80294E}" type="parTrans" cxnId="{5B624ACC-57B0-4189-8109-EE5F4ACE1156}">
      <dgm:prSet/>
      <dgm:spPr/>
      <dgm:t>
        <a:bodyPr/>
        <a:lstStyle/>
        <a:p>
          <a:endParaRPr lang="pl-PL"/>
        </a:p>
      </dgm:t>
    </dgm:pt>
    <dgm:pt modelId="{D6660083-A36D-4A70-A507-A269D444AC90}" type="sibTrans" cxnId="{5B624ACC-57B0-4189-8109-EE5F4ACE1156}">
      <dgm:prSet/>
      <dgm:spPr/>
      <dgm:t>
        <a:bodyPr/>
        <a:lstStyle/>
        <a:p>
          <a:endParaRPr lang="pl-PL"/>
        </a:p>
      </dgm:t>
    </dgm:pt>
    <dgm:pt modelId="{F3D59596-BA08-45B7-9195-197EC5997A23}">
      <dgm:prSet phldrT="[Tekst]" custT="1"/>
      <dgm:spPr>
        <a:solidFill>
          <a:srgbClr val="3333FF"/>
        </a:solidFill>
      </dgm:spPr>
      <dgm:t>
        <a:bodyPr/>
        <a:lstStyle/>
        <a:p>
          <a:r>
            <a:rPr lang="pl-PL" sz="1300" b="1"/>
            <a:t>ABSTRAKCYJNA  TEORIA</a:t>
          </a:r>
        </a:p>
        <a:p>
          <a:r>
            <a:rPr lang="pl-PL" sz="1200"/>
            <a:t>(wyciąganie wniosków)</a:t>
          </a:r>
        </a:p>
      </dgm:t>
    </dgm:pt>
    <dgm:pt modelId="{EA29EE32-5849-4190-A707-2B90FA8056AA}" type="parTrans" cxnId="{D5DBE5C2-822C-452D-A460-82AF8E0600D0}">
      <dgm:prSet/>
      <dgm:spPr/>
      <dgm:t>
        <a:bodyPr/>
        <a:lstStyle/>
        <a:p>
          <a:endParaRPr lang="pl-PL"/>
        </a:p>
      </dgm:t>
    </dgm:pt>
    <dgm:pt modelId="{66F4F4C5-1E6B-4A38-A214-455D1C299983}" type="sibTrans" cxnId="{D5DBE5C2-822C-452D-A460-82AF8E0600D0}">
      <dgm:prSet/>
      <dgm:spPr/>
      <dgm:t>
        <a:bodyPr/>
        <a:lstStyle/>
        <a:p>
          <a:endParaRPr lang="pl-PL"/>
        </a:p>
      </dgm:t>
    </dgm:pt>
    <dgm:pt modelId="{B5CD2BA9-A01F-4002-A28F-E6A046DA9F23}">
      <dgm:prSet phldrT="[Tekst]" custT="1"/>
      <dgm:spPr>
        <a:solidFill>
          <a:srgbClr val="00B050"/>
        </a:solidFill>
      </dgm:spPr>
      <dgm:t>
        <a:bodyPr/>
        <a:lstStyle/>
        <a:p>
          <a:r>
            <a:rPr lang="pl-PL" sz="1400" b="1"/>
            <a:t>TEST</a:t>
          </a:r>
        </a:p>
        <a:p>
          <a:r>
            <a:rPr lang="pl-PL" sz="1200"/>
            <a:t>(sprawdzenie w praktyce)</a:t>
          </a:r>
        </a:p>
      </dgm:t>
    </dgm:pt>
    <dgm:pt modelId="{9032B4EF-8188-4D90-A5F8-6B0E41013699}" type="parTrans" cxnId="{163983D0-50D7-4526-82EF-6F97EDB410F3}">
      <dgm:prSet/>
      <dgm:spPr/>
      <dgm:t>
        <a:bodyPr/>
        <a:lstStyle/>
        <a:p>
          <a:endParaRPr lang="pl-PL"/>
        </a:p>
      </dgm:t>
    </dgm:pt>
    <dgm:pt modelId="{0B31F5FF-8126-462A-B865-C787BB4A6CDE}" type="sibTrans" cxnId="{163983D0-50D7-4526-82EF-6F97EDB410F3}">
      <dgm:prSet/>
      <dgm:spPr/>
      <dgm:t>
        <a:bodyPr/>
        <a:lstStyle/>
        <a:p>
          <a:endParaRPr lang="pl-PL"/>
        </a:p>
      </dgm:t>
    </dgm:pt>
    <dgm:pt modelId="{ED786D4C-8BC7-4B4C-A4E7-C9385F2F5DD7}" type="pres">
      <dgm:prSet presAssocID="{3A834CF0-31D9-40EB-9487-8F58AEACE250}" presName="cycle" presStyleCnt="0">
        <dgm:presLayoutVars>
          <dgm:dir/>
          <dgm:resizeHandles val="exact"/>
        </dgm:presLayoutVars>
      </dgm:prSet>
      <dgm:spPr/>
      <dgm:t>
        <a:bodyPr/>
        <a:lstStyle/>
        <a:p>
          <a:endParaRPr lang="pl-PL"/>
        </a:p>
      </dgm:t>
    </dgm:pt>
    <dgm:pt modelId="{CA48008A-385F-4AAC-B2D8-BF6D3308DF57}" type="pres">
      <dgm:prSet presAssocID="{FC47DAC4-5D39-4708-A201-039C26A65A01}" presName="node" presStyleLbl="node1" presStyleIdx="0" presStyleCnt="4" custScaleX="217356">
        <dgm:presLayoutVars>
          <dgm:bulletEnabled val="1"/>
        </dgm:presLayoutVars>
      </dgm:prSet>
      <dgm:spPr/>
      <dgm:t>
        <a:bodyPr/>
        <a:lstStyle/>
        <a:p>
          <a:endParaRPr lang="pl-PL"/>
        </a:p>
      </dgm:t>
    </dgm:pt>
    <dgm:pt modelId="{79232DA9-1B74-456D-A777-F83FE0B42339}" type="pres">
      <dgm:prSet presAssocID="{FC47DAC4-5D39-4708-A201-039C26A65A01}" presName="spNode" presStyleCnt="0"/>
      <dgm:spPr/>
    </dgm:pt>
    <dgm:pt modelId="{84368163-947E-4608-9CA0-FE797A43509D}" type="pres">
      <dgm:prSet presAssocID="{9F8A86A0-B3A4-4992-BC1F-E77E04D84405}" presName="sibTrans" presStyleLbl="sibTrans1D1" presStyleIdx="0" presStyleCnt="4"/>
      <dgm:spPr/>
      <dgm:t>
        <a:bodyPr/>
        <a:lstStyle/>
        <a:p>
          <a:endParaRPr lang="pl-PL"/>
        </a:p>
      </dgm:t>
    </dgm:pt>
    <dgm:pt modelId="{76177EB1-5E88-4E09-8EEE-61640603CB32}" type="pres">
      <dgm:prSet presAssocID="{E4EE3441-A084-4E5D-9226-1945C8BB6D0C}" presName="node" presStyleLbl="node1" presStyleIdx="1" presStyleCnt="4" custScaleX="228331" custRadScaleRad="125994">
        <dgm:presLayoutVars>
          <dgm:bulletEnabled val="1"/>
        </dgm:presLayoutVars>
      </dgm:prSet>
      <dgm:spPr/>
      <dgm:t>
        <a:bodyPr/>
        <a:lstStyle/>
        <a:p>
          <a:endParaRPr lang="pl-PL"/>
        </a:p>
      </dgm:t>
    </dgm:pt>
    <dgm:pt modelId="{E0064DF0-49D5-451D-A9E4-FB422C91C427}" type="pres">
      <dgm:prSet presAssocID="{E4EE3441-A084-4E5D-9226-1945C8BB6D0C}" presName="spNode" presStyleCnt="0"/>
      <dgm:spPr/>
    </dgm:pt>
    <dgm:pt modelId="{E08E0D6F-238E-4D75-8DA9-7C21864519F9}" type="pres">
      <dgm:prSet presAssocID="{D6660083-A36D-4A70-A507-A269D444AC90}" presName="sibTrans" presStyleLbl="sibTrans1D1" presStyleIdx="1" presStyleCnt="4"/>
      <dgm:spPr/>
      <dgm:t>
        <a:bodyPr/>
        <a:lstStyle/>
        <a:p>
          <a:endParaRPr lang="pl-PL"/>
        </a:p>
      </dgm:t>
    </dgm:pt>
    <dgm:pt modelId="{870D489B-5F52-43B0-84EC-7ABB8E105250}" type="pres">
      <dgm:prSet presAssocID="{F3D59596-BA08-45B7-9195-197EC5997A23}" presName="node" presStyleLbl="node1" presStyleIdx="2" presStyleCnt="4" custScaleX="214921">
        <dgm:presLayoutVars>
          <dgm:bulletEnabled val="1"/>
        </dgm:presLayoutVars>
      </dgm:prSet>
      <dgm:spPr/>
      <dgm:t>
        <a:bodyPr/>
        <a:lstStyle/>
        <a:p>
          <a:endParaRPr lang="pl-PL"/>
        </a:p>
      </dgm:t>
    </dgm:pt>
    <dgm:pt modelId="{28215FC5-86B5-428A-A145-E6782252DECF}" type="pres">
      <dgm:prSet presAssocID="{F3D59596-BA08-45B7-9195-197EC5997A23}" presName="spNode" presStyleCnt="0"/>
      <dgm:spPr/>
    </dgm:pt>
    <dgm:pt modelId="{211F12A2-AFED-4B36-8FAC-4BFBB6C73DA8}" type="pres">
      <dgm:prSet presAssocID="{66F4F4C5-1E6B-4A38-A214-455D1C299983}" presName="sibTrans" presStyleLbl="sibTrans1D1" presStyleIdx="2" presStyleCnt="4"/>
      <dgm:spPr/>
      <dgm:t>
        <a:bodyPr/>
        <a:lstStyle/>
        <a:p>
          <a:endParaRPr lang="pl-PL"/>
        </a:p>
      </dgm:t>
    </dgm:pt>
    <dgm:pt modelId="{803BC17A-CF49-4154-A0E1-ACCEC7FFADA0}" type="pres">
      <dgm:prSet presAssocID="{B5CD2BA9-A01F-4002-A28F-E6A046DA9F23}" presName="node" presStyleLbl="node1" presStyleIdx="3" presStyleCnt="4" custScaleX="217304" custRadScaleRad="119932" custRadScaleInc="-1380">
        <dgm:presLayoutVars>
          <dgm:bulletEnabled val="1"/>
        </dgm:presLayoutVars>
      </dgm:prSet>
      <dgm:spPr/>
      <dgm:t>
        <a:bodyPr/>
        <a:lstStyle/>
        <a:p>
          <a:endParaRPr lang="pl-PL"/>
        </a:p>
      </dgm:t>
    </dgm:pt>
    <dgm:pt modelId="{7BAD21E8-DD39-4928-99F4-1F42CD348AE2}" type="pres">
      <dgm:prSet presAssocID="{B5CD2BA9-A01F-4002-A28F-E6A046DA9F23}" presName="spNode" presStyleCnt="0"/>
      <dgm:spPr/>
    </dgm:pt>
    <dgm:pt modelId="{49F77BFD-3E91-4DA1-8174-41C3A3DECA3E}" type="pres">
      <dgm:prSet presAssocID="{0B31F5FF-8126-462A-B865-C787BB4A6CDE}" presName="sibTrans" presStyleLbl="sibTrans1D1" presStyleIdx="3" presStyleCnt="4"/>
      <dgm:spPr/>
      <dgm:t>
        <a:bodyPr/>
        <a:lstStyle/>
        <a:p>
          <a:endParaRPr lang="pl-PL"/>
        </a:p>
      </dgm:t>
    </dgm:pt>
  </dgm:ptLst>
  <dgm:cxnLst>
    <dgm:cxn modelId="{A909CDD7-5E05-4BA0-B58E-840ABD7757FC}" type="presOf" srcId="{E4EE3441-A084-4E5D-9226-1945C8BB6D0C}" destId="{76177EB1-5E88-4E09-8EEE-61640603CB32}" srcOrd="0" destOrd="0" presId="urn:microsoft.com/office/officeart/2005/8/layout/cycle5"/>
    <dgm:cxn modelId="{499DFCD0-F3BE-4081-ADCB-1D6CD1FCD865}" srcId="{3A834CF0-31D9-40EB-9487-8F58AEACE250}" destId="{FC47DAC4-5D39-4708-A201-039C26A65A01}" srcOrd="0" destOrd="0" parTransId="{3DDA9B81-6374-4124-BDBC-BA4C861CE439}" sibTransId="{9F8A86A0-B3A4-4992-BC1F-E77E04D84405}"/>
    <dgm:cxn modelId="{D5DBE5C2-822C-452D-A460-82AF8E0600D0}" srcId="{3A834CF0-31D9-40EB-9487-8F58AEACE250}" destId="{F3D59596-BA08-45B7-9195-197EC5997A23}" srcOrd="2" destOrd="0" parTransId="{EA29EE32-5849-4190-A707-2B90FA8056AA}" sibTransId="{66F4F4C5-1E6B-4A38-A214-455D1C299983}"/>
    <dgm:cxn modelId="{AD1FA0D0-5038-4BA0-9026-EEFE03D146AD}" type="presOf" srcId="{9F8A86A0-B3A4-4992-BC1F-E77E04D84405}" destId="{84368163-947E-4608-9CA0-FE797A43509D}" srcOrd="0" destOrd="0" presId="urn:microsoft.com/office/officeart/2005/8/layout/cycle5"/>
    <dgm:cxn modelId="{845B0BA5-1F75-4693-94D4-056B32524B8C}" type="presOf" srcId="{66F4F4C5-1E6B-4A38-A214-455D1C299983}" destId="{211F12A2-AFED-4B36-8FAC-4BFBB6C73DA8}" srcOrd="0" destOrd="0" presId="urn:microsoft.com/office/officeart/2005/8/layout/cycle5"/>
    <dgm:cxn modelId="{610BD4EF-F921-41C2-BBFD-325ED470A609}" type="presOf" srcId="{F3D59596-BA08-45B7-9195-197EC5997A23}" destId="{870D489B-5F52-43B0-84EC-7ABB8E105250}" srcOrd="0" destOrd="0" presId="urn:microsoft.com/office/officeart/2005/8/layout/cycle5"/>
    <dgm:cxn modelId="{4C383EA1-641C-44EB-9C95-9B8D551234AF}" type="presOf" srcId="{0B31F5FF-8126-462A-B865-C787BB4A6CDE}" destId="{49F77BFD-3E91-4DA1-8174-41C3A3DECA3E}" srcOrd="0" destOrd="0" presId="urn:microsoft.com/office/officeart/2005/8/layout/cycle5"/>
    <dgm:cxn modelId="{163983D0-50D7-4526-82EF-6F97EDB410F3}" srcId="{3A834CF0-31D9-40EB-9487-8F58AEACE250}" destId="{B5CD2BA9-A01F-4002-A28F-E6A046DA9F23}" srcOrd="3" destOrd="0" parTransId="{9032B4EF-8188-4D90-A5F8-6B0E41013699}" sibTransId="{0B31F5FF-8126-462A-B865-C787BB4A6CDE}"/>
    <dgm:cxn modelId="{141AC4EF-2993-418C-814A-455E14A2195C}" type="presOf" srcId="{B5CD2BA9-A01F-4002-A28F-E6A046DA9F23}" destId="{803BC17A-CF49-4154-A0E1-ACCEC7FFADA0}" srcOrd="0" destOrd="0" presId="urn:microsoft.com/office/officeart/2005/8/layout/cycle5"/>
    <dgm:cxn modelId="{5B624ACC-57B0-4189-8109-EE5F4ACE1156}" srcId="{3A834CF0-31D9-40EB-9487-8F58AEACE250}" destId="{E4EE3441-A084-4E5D-9226-1945C8BB6D0C}" srcOrd="1" destOrd="0" parTransId="{63D363E0-B3FC-44BE-8653-C2C0EA80294E}" sibTransId="{D6660083-A36D-4A70-A507-A269D444AC90}"/>
    <dgm:cxn modelId="{2F336B25-D04D-465D-B8E4-AC7FF2897E1F}" type="presOf" srcId="{D6660083-A36D-4A70-A507-A269D444AC90}" destId="{E08E0D6F-238E-4D75-8DA9-7C21864519F9}" srcOrd="0" destOrd="0" presId="urn:microsoft.com/office/officeart/2005/8/layout/cycle5"/>
    <dgm:cxn modelId="{94F93554-E445-4F92-9B36-3DCEBD01D62B}" type="presOf" srcId="{FC47DAC4-5D39-4708-A201-039C26A65A01}" destId="{CA48008A-385F-4AAC-B2D8-BF6D3308DF57}" srcOrd="0" destOrd="0" presId="urn:microsoft.com/office/officeart/2005/8/layout/cycle5"/>
    <dgm:cxn modelId="{260684C8-F686-4849-8042-6C11762C60F1}" type="presOf" srcId="{3A834CF0-31D9-40EB-9487-8F58AEACE250}" destId="{ED786D4C-8BC7-4B4C-A4E7-C9385F2F5DD7}" srcOrd="0" destOrd="0" presId="urn:microsoft.com/office/officeart/2005/8/layout/cycle5"/>
    <dgm:cxn modelId="{06DA564C-6109-4A94-B1FC-1442E2002B16}" type="presParOf" srcId="{ED786D4C-8BC7-4B4C-A4E7-C9385F2F5DD7}" destId="{CA48008A-385F-4AAC-B2D8-BF6D3308DF57}" srcOrd="0" destOrd="0" presId="urn:microsoft.com/office/officeart/2005/8/layout/cycle5"/>
    <dgm:cxn modelId="{63FA2C13-7FBE-4395-BD61-D097157F47BE}" type="presParOf" srcId="{ED786D4C-8BC7-4B4C-A4E7-C9385F2F5DD7}" destId="{79232DA9-1B74-456D-A777-F83FE0B42339}" srcOrd="1" destOrd="0" presId="urn:microsoft.com/office/officeart/2005/8/layout/cycle5"/>
    <dgm:cxn modelId="{3B4EF2EA-60B6-48FE-8C4D-1199B8A8817F}" type="presParOf" srcId="{ED786D4C-8BC7-4B4C-A4E7-C9385F2F5DD7}" destId="{84368163-947E-4608-9CA0-FE797A43509D}" srcOrd="2" destOrd="0" presId="urn:microsoft.com/office/officeart/2005/8/layout/cycle5"/>
    <dgm:cxn modelId="{840426E6-9669-4AA6-A3C5-D513DD53CF1D}" type="presParOf" srcId="{ED786D4C-8BC7-4B4C-A4E7-C9385F2F5DD7}" destId="{76177EB1-5E88-4E09-8EEE-61640603CB32}" srcOrd="3" destOrd="0" presId="urn:microsoft.com/office/officeart/2005/8/layout/cycle5"/>
    <dgm:cxn modelId="{311694BB-F113-420A-9171-A84124F36218}" type="presParOf" srcId="{ED786D4C-8BC7-4B4C-A4E7-C9385F2F5DD7}" destId="{E0064DF0-49D5-451D-A9E4-FB422C91C427}" srcOrd="4" destOrd="0" presId="urn:microsoft.com/office/officeart/2005/8/layout/cycle5"/>
    <dgm:cxn modelId="{8488C006-5780-4124-AEEE-3A6569983A00}" type="presParOf" srcId="{ED786D4C-8BC7-4B4C-A4E7-C9385F2F5DD7}" destId="{E08E0D6F-238E-4D75-8DA9-7C21864519F9}" srcOrd="5" destOrd="0" presId="urn:microsoft.com/office/officeart/2005/8/layout/cycle5"/>
    <dgm:cxn modelId="{604556EB-3772-4115-A976-AD218A5DE02F}" type="presParOf" srcId="{ED786D4C-8BC7-4B4C-A4E7-C9385F2F5DD7}" destId="{870D489B-5F52-43B0-84EC-7ABB8E105250}" srcOrd="6" destOrd="0" presId="urn:microsoft.com/office/officeart/2005/8/layout/cycle5"/>
    <dgm:cxn modelId="{8225C43D-4853-42DC-97C3-9333D105796E}" type="presParOf" srcId="{ED786D4C-8BC7-4B4C-A4E7-C9385F2F5DD7}" destId="{28215FC5-86B5-428A-A145-E6782252DECF}" srcOrd="7" destOrd="0" presId="urn:microsoft.com/office/officeart/2005/8/layout/cycle5"/>
    <dgm:cxn modelId="{6C65B8D1-1FB4-4866-AE7F-4C1A991AD0CF}" type="presParOf" srcId="{ED786D4C-8BC7-4B4C-A4E7-C9385F2F5DD7}" destId="{211F12A2-AFED-4B36-8FAC-4BFBB6C73DA8}" srcOrd="8" destOrd="0" presId="urn:microsoft.com/office/officeart/2005/8/layout/cycle5"/>
    <dgm:cxn modelId="{D8F81639-C3E7-4DF2-9C7C-C9B6FEA07FF9}" type="presParOf" srcId="{ED786D4C-8BC7-4B4C-A4E7-C9385F2F5DD7}" destId="{803BC17A-CF49-4154-A0E1-ACCEC7FFADA0}" srcOrd="9" destOrd="0" presId="urn:microsoft.com/office/officeart/2005/8/layout/cycle5"/>
    <dgm:cxn modelId="{2556DD06-E963-4C3E-A190-BCADB9CBEC5F}" type="presParOf" srcId="{ED786D4C-8BC7-4B4C-A4E7-C9385F2F5DD7}" destId="{7BAD21E8-DD39-4928-99F4-1F42CD348AE2}" srcOrd="10" destOrd="0" presId="urn:microsoft.com/office/officeart/2005/8/layout/cycle5"/>
    <dgm:cxn modelId="{C3CF9A57-E234-45E8-AB0F-3259C125E3DA}" type="presParOf" srcId="{ED786D4C-8BC7-4B4C-A4E7-C9385F2F5DD7}" destId="{49F77BFD-3E91-4DA1-8174-41C3A3DECA3E}" srcOrd="11" destOrd="0" presId="urn:microsoft.com/office/officeart/2005/8/layout/cycle5"/>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08D31C-DF1A-4D1C-84D7-AC029FD79BDE}">
      <dsp:nvSpPr>
        <dsp:cNvPr id="0" name=""/>
        <dsp:cNvSpPr/>
      </dsp:nvSpPr>
      <dsp:spPr>
        <a:xfrm>
          <a:off x="192937" y="889"/>
          <a:ext cx="2416357" cy="775035"/>
        </a:xfrm>
        <a:prstGeom prst="ellipse">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pl-PL" sz="1600" b="1" kern="1200"/>
            <a:t>doświadczenie życiowe</a:t>
          </a:r>
        </a:p>
        <a:p>
          <a:pPr lvl="0" algn="ctr" defTabSz="711200">
            <a:lnSpc>
              <a:spcPct val="90000"/>
            </a:lnSpc>
            <a:spcBef>
              <a:spcPct val="0"/>
            </a:spcBef>
            <a:spcAft>
              <a:spcPts val="0"/>
            </a:spcAft>
          </a:pPr>
          <a:r>
            <a:rPr lang="pl-PL" sz="1000" b="1" kern="1200"/>
            <a:t>(np. szkoła, kursy, książki)</a:t>
          </a:r>
        </a:p>
      </dsp:txBody>
      <dsp:txXfrm>
        <a:off x="192937" y="889"/>
        <a:ext cx="2416357" cy="775035"/>
      </dsp:txXfrm>
    </dsp:sp>
    <dsp:sp modelId="{7C8BD848-9E19-4B21-ADC4-C2413D284C46}">
      <dsp:nvSpPr>
        <dsp:cNvPr id="0" name=""/>
        <dsp:cNvSpPr/>
      </dsp:nvSpPr>
      <dsp:spPr>
        <a:xfrm>
          <a:off x="1303681" y="858789"/>
          <a:ext cx="253106" cy="178895"/>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pl-PL" sz="500" kern="1200"/>
        </a:p>
      </dsp:txBody>
      <dsp:txXfrm>
        <a:off x="1303681" y="858789"/>
        <a:ext cx="253106" cy="178895"/>
      </dsp:txXfrm>
    </dsp:sp>
    <dsp:sp modelId="{60589326-AA36-4451-9F77-00C68DA65300}">
      <dsp:nvSpPr>
        <dsp:cNvPr id="0" name=""/>
        <dsp:cNvSpPr/>
      </dsp:nvSpPr>
      <dsp:spPr>
        <a:xfrm>
          <a:off x="153673" y="1120792"/>
          <a:ext cx="2526846" cy="801975"/>
        </a:xfrm>
        <a:prstGeom prst="ellipse">
          <a:avLst/>
        </a:prstGeom>
        <a:solidFill>
          <a:srgbClr val="8000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pl-PL" sz="1600" b="1" kern="1200"/>
            <a:t>doświadczenie zawodowe</a:t>
          </a:r>
        </a:p>
        <a:p>
          <a:pPr lvl="0" algn="ctr" defTabSz="711200">
            <a:lnSpc>
              <a:spcPct val="90000"/>
            </a:lnSpc>
            <a:spcBef>
              <a:spcPct val="0"/>
            </a:spcBef>
            <a:spcAft>
              <a:spcPts val="0"/>
            </a:spcAft>
          </a:pPr>
          <a:r>
            <a:rPr lang="pl-PL" sz="1050" b="1" kern="1200"/>
            <a:t>(zdobyte w pracy zawodowej)</a:t>
          </a:r>
        </a:p>
      </dsp:txBody>
      <dsp:txXfrm>
        <a:off x="153673" y="1120792"/>
        <a:ext cx="2526846" cy="801975"/>
      </dsp:txXfrm>
    </dsp:sp>
    <dsp:sp modelId="{2ED78BA3-3C38-43BC-96C2-3021B9F0EADE}">
      <dsp:nvSpPr>
        <dsp:cNvPr id="0" name=""/>
        <dsp:cNvSpPr/>
      </dsp:nvSpPr>
      <dsp:spPr>
        <a:xfrm rot="630">
          <a:off x="2717520" y="800860"/>
          <a:ext cx="602906" cy="2883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kern="1200"/>
        </a:p>
      </dsp:txBody>
      <dsp:txXfrm rot="630">
        <a:off x="2717520" y="800860"/>
        <a:ext cx="602906" cy="288313"/>
      </dsp:txXfrm>
    </dsp:sp>
    <dsp:sp modelId="{6C36DC80-2CF7-4F82-B391-54FD24D981FD}">
      <dsp:nvSpPr>
        <dsp:cNvPr id="0" name=""/>
        <dsp:cNvSpPr/>
      </dsp:nvSpPr>
      <dsp:spPr>
        <a:xfrm>
          <a:off x="3489808" y="1942"/>
          <a:ext cx="1634827" cy="1920831"/>
        </a:xfrm>
        <a:prstGeom prst="ellipse">
          <a:avLst/>
        </a:prstGeom>
        <a:solidFill>
          <a:srgbClr val="00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pl-PL" sz="2600" kern="1200"/>
            <a:t>WIEDZA</a:t>
          </a:r>
        </a:p>
      </dsp:txBody>
      <dsp:txXfrm>
        <a:off x="3489808" y="1942"/>
        <a:ext cx="1634827" cy="192083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A6D91E-C4C6-4332-BE69-56C6AEA9B13F}">
      <dsp:nvSpPr>
        <dsp:cNvPr id="0" name=""/>
        <dsp:cNvSpPr/>
      </dsp:nvSpPr>
      <dsp:spPr>
        <a:xfrm>
          <a:off x="2114513" y="6143756"/>
          <a:ext cx="280939" cy="535325"/>
        </a:xfrm>
        <a:custGeom>
          <a:avLst/>
          <a:gdLst/>
          <a:ahLst/>
          <a:cxnLst/>
          <a:rect l="0" t="0" r="0" b="0"/>
          <a:pathLst>
            <a:path>
              <a:moveTo>
                <a:pt x="0" y="0"/>
              </a:moveTo>
              <a:lnTo>
                <a:pt x="140469" y="0"/>
              </a:lnTo>
              <a:lnTo>
                <a:pt x="140469" y="535325"/>
              </a:lnTo>
              <a:lnTo>
                <a:pt x="280939" y="5353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9868" y="6396304"/>
        <a:ext cx="30228" cy="30228"/>
      </dsp:txXfrm>
    </dsp:sp>
    <dsp:sp modelId="{D622AD1B-47A6-4198-8F16-739141157195}">
      <dsp:nvSpPr>
        <dsp:cNvPr id="0" name=""/>
        <dsp:cNvSpPr/>
      </dsp:nvSpPr>
      <dsp:spPr>
        <a:xfrm>
          <a:off x="2114513" y="6098036"/>
          <a:ext cx="280939" cy="91440"/>
        </a:xfrm>
        <a:custGeom>
          <a:avLst/>
          <a:gdLst/>
          <a:ahLst/>
          <a:cxnLst/>
          <a:rect l="0" t="0" r="0" b="0"/>
          <a:pathLst>
            <a:path>
              <a:moveTo>
                <a:pt x="0" y="45720"/>
              </a:moveTo>
              <a:lnTo>
                <a:pt x="28093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7959" y="6136732"/>
        <a:ext cx="14046" cy="14046"/>
      </dsp:txXfrm>
    </dsp:sp>
    <dsp:sp modelId="{DBEECDA8-5B8A-44E8-8518-C677CF468E66}">
      <dsp:nvSpPr>
        <dsp:cNvPr id="0" name=""/>
        <dsp:cNvSpPr/>
      </dsp:nvSpPr>
      <dsp:spPr>
        <a:xfrm>
          <a:off x="2114513" y="5608430"/>
          <a:ext cx="280939" cy="535325"/>
        </a:xfrm>
        <a:custGeom>
          <a:avLst/>
          <a:gdLst/>
          <a:ahLst/>
          <a:cxnLst/>
          <a:rect l="0" t="0" r="0" b="0"/>
          <a:pathLst>
            <a:path>
              <a:moveTo>
                <a:pt x="0" y="535325"/>
              </a:moveTo>
              <a:lnTo>
                <a:pt x="140469" y="535325"/>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9868" y="5860978"/>
        <a:ext cx="30228" cy="30228"/>
      </dsp:txXfrm>
    </dsp:sp>
    <dsp:sp modelId="{824F5C06-6A70-415A-8C0D-B715791BAC83}">
      <dsp:nvSpPr>
        <dsp:cNvPr id="0" name=""/>
        <dsp:cNvSpPr/>
      </dsp:nvSpPr>
      <dsp:spPr>
        <a:xfrm>
          <a:off x="428879" y="3734789"/>
          <a:ext cx="280939" cy="2408966"/>
        </a:xfrm>
        <a:custGeom>
          <a:avLst/>
          <a:gdLst/>
          <a:ahLst/>
          <a:cxnLst/>
          <a:rect l="0" t="0" r="0" b="0"/>
          <a:pathLst>
            <a:path>
              <a:moveTo>
                <a:pt x="0" y="0"/>
              </a:moveTo>
              <a:lnTo>
                <a:pt x="140469" y="0"/>
              </a:lnTo>
              <a:lnTo>
                <a:pt x="140469" y="2408966"/>
              </a:lnTo>
              <a:lnTo>
                <a:pt x="280939" y="2408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p>
      </dsp:txBody>
      <dsp:txXfrm>
        <a:off x="508716" y="4878640"/>
        <a:ext cx="121264" cy="121264"/>
      </dsp:txXfrm>
    </dsp:sp>
    <dsp:sp modelId="{9CD58698-2F60-4418-AF52-499C30F211B3}">
      <dsp:nvSpPr>
        <dsp:cNvPr id="0" name=""/>
        <dsp:cNvSpPr/>
      </dsp:nvSpPr>
      <dsp:spPr>
        <a:xfrm>
          <a:off x="2114513" y="4270115"/>
          <a:ext cx="280939" cy="802988"/>
        </a:xfrm>
        <a:custGeom>
          <a:avLst/>
          <a:gdLst/>
          <a:ahLst/>
          <a:cxnLst/>
          <a:rect l="0" t="0" r="0" b="0"/>
          <a:pathLst>
            <a:path>
              <a:moveTo>
                <a:pt x="0" y="0"/>
              </a:moveTo>
              <a:lnTo>
                <a:pt x="140469" y="0"/>
              </a:lnTo>
              <a:lnTo>
                <a:pt x="140469" y="802988"/>
              </a:lnTo>
              <a:lnTo>
                <a:pt x="280939" y="8029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3714" y="4650341"/>
        <a:ext cx="42535" cy="42535"/>
      </dsp:txXfrm>
    </dsp:sp>
    <dsp:sp modelId="{C2A41FDE-783E-414D-AE12-67A4979BD1CE}">
      <dsp:nvSpPr>
        <dsp:cNvPr id="0" name=""/>
        <dsp:cNvSpPr/>
      </dsp:nvSpPr>
      <dsp:spPr>
        <a:xfrm>
          <a:off x="2114513" y="4270115"/>
          <a:ext cx="280939" cy="267662"/>
        </a:xfrm>
        <a:custGeom>
          <a:avLst/>
          <a:gdLst/>
          <a:ahLst/>
          <a:cxnLst/>
          <a:rect l="0" t="0" r="0" b="0"/>
          <a:pathLst>
            <a:path>
              <a:moveTo>
                <a:pt x="0" y="0"/>
              </a:moveTo>
              <a:lnTo>
                <a:pt x="140469" y="0"/>
              </a:lnTo>
              <a:lnTo>
                <a:pt x="140469" y="267662"/>
              </a:lnTo>
              <a:lnTo>
                <a:pt x="280939" y="267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5281" y="4394246"/>
        <a:ext cx="19401" cy="19401"/>
      </dsp:txXfrm>
    </dsp:sp>
    <dsp:sp modelId="{068C7858-3AD8-44CB-9FB3-28D2E7925A46}">
      <dsp:nvSpPr>
        <dsp:cNvPr id="0" name=""/>
        <dsp:cNvSpPr/>
      </dsp:nvSpPr>
      <dsp:spPr>
        <a:xfrm>
          <a:off x="2114513" y="4002452"/>
          <a:ext cx="280939" cy="267662"/>
        </a:xfrm>
        <a:custGeom>
          <a:avLst/>
          <a:gdLst/>
          <a:ahLst/>
          <a:cxnLst/>
          <a:rect l="0" t="0" r="0" b="0"/>
          <a:pathLst>
            <a:path>
              <a:moveTo>
                <a:pt x="0" y="267662"/>
              </a:moveTo>
              <a:lnTo>
                <a:pt x="140469" y="267662"/>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5281" y="4126583"/>
        <a:ext cx="19401" cy="19401"/>
      </dsp:txXfrm>
    </dsp:sp>
    <dsp:sp modelId="{89A3DFE4-834E-4907-8F3F-E65EFD2F7E07}">
      <dsp:nvSpPr>
        <dsp:cNvPr id="0" name=""/>
        <dsp:cNvSpPr/>
      </dsp:nvSpPr>
      <dsp:spPr>
        <a:xfrm>
          <a:off x="2114513" y="3467126"/>
          <a:ext cx="280939" cy="802988"/>
        </a:xfrm>
        <a:custGeom>
          <a:avLst/>
          <a:gdLst/>
          <a:ahLst/>
          <a:cxnLst/>
          <a:rect l="0" t="0" r="0" b="0"/>
          <a:pathLst>
            <a:path>
              <a:moveTo>
                <a:pt x="0" y="802988"/>
              </a:moveTo>
              <a:lnTo>
                <a:pt x="140469" y="802988"/>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3714" y="3847353"/>
        <a:ext cx="42535" cy="42535"/>
      </dsp:txXfrm>
    </dsp:sp>
    <dsp:sp modelId="{9D7F0751-8FA2-4739-A74B-1718E50E6FEF}">
      <dsp:nvSpPr>
        <dsp:cNvPr id="0" name=""/>
        <dsp:cNvSpPr/>
      </dsp:nvSpPr>
      <dsp:spPr>
        <a:xfrm>
          <a:off x="428879" y="3734789"/>
          <a:ext cx="280939" cy="535325"/>
        </a:xfrm>
        <a:custGeom>
          <a:avLst/>
          <a:gdLst/>
          <a:ahLst/>
          <a:cxnLst/>
          <a:rect l="0" t="0" r="0" b="0"/>
          <a:pathLst>
            <a:path>
              <a:moveTo>
                <a:pt x="0" y="0"/>
              </a:moveTo>
              <a:lnTo>
                <a:pt x="140469" y="0"/>
              </a:lnTo>
              <a:lnTo>
                <a:pt x="140469" y="535325"/>
              </a:lnTo>
              <a:lnTo>
                <a:pt x="280939" y="535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554234" y="3987338"/>
        <a:ext cx="30228" cy="30228"/>
      </dsp:txXfrm>
    </dsp:sp>
    <dsp:sp modelId="{9D512BFF-48D8-409C-BFAB-40C54467EA03}">
      <dsp:nvSpPr>
        <dsp:cNvPr id="0" name=""/>
        <dsp:cNvSpPr/>
      </dsp:nvSpPr>
      <dsp:spPr>
        <a:xfrm>
          <a:off x="3800147" y="2931800"/>
          <a:ext cx="280939" cy="267662"/>
        </a:xfrm>
        <a:custGeom>
          <a:avLst/>
          <a:gdLst/>
          <a:ahLst/>
          <a:cxnLst/>
          <a:rect l="0" t="0" r="0" b="0"/>
          <a:pathLst>
            <a:path>
              <a:moveTo>
                <a:pt x="0" y="0"/>
              </a:moveTo>
              <a:lnTo>
                <a:pt x="140469" y="0"/>
              </a:lnTo>
              <a:lnTo>
                <a:pt x="140469" y="267662"/>
              </a:lnTo>
              <a:lnTo>
                <a:pt x="280939" y="267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930916" y="3055931"/>
        <a:ext cx="19401" cy="19401"/>
      </dsp:txXfrm>
    </dsp:sp>
    <dsp:sp modelId="{FEA96949-19DF-48D0-AE90-A064162FAC89}">
      <dsp:nvSpPr>
        <dsp:cNvPr id="0" name=""/>
        <dsp:cNvSpPr/>
      </dsp:nvSpPr>
      <dsp:spPr>
        <a:xfrm>
          <a:off x="3800147" y="2664137"/>
          <a:ext cx="280939" cy="267662"/>
        </a:xfrm>
        <a:custGeom>
          <a:avLst/>
          <a:gdLst/>
          <a:ahLst/>
          <a:cxnLst/>
          <a:rect l="0" t="0" r="0" b="0"/>
          <a:pathLst>
            <a:path>
              <a:moveTo>
                <a:pt x="0" y="267662"/>
              </a:moveTo>
              <a:lnTo>
                <a:pt x="140469" y="267662"/>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930916" y="2788268"/>
        <a:ext cx="19401" cy="19401"/>
      </dsp:txXfrm>
    </dsp:sp>
    <dsp:sp modelId="{DDD01162-2358-4362-918F-D70AFBE878F6}">
      <dsp:nvSpPr>
        <dsp:cNvPr id="0" name=""/>
        <dsp:cNvSpPr/>
      </dsp:nvSpPr>
      <dsp:spPr>
        <a:xfrm>
          <a:off x="2114513" y="2664137"/>
          <a:ext cx="280939" cy="267662"/>
        </a:xfrm>
        <a:custGeom>
          <a:avLst/>
          <a:gdLst/>
          <a:ahLst/>
          <a:cxnLst/>
          <a:rect l="0" t="0" r="0" b="0"/>
          <a:pathLst>
            <a:path>
              <a:moveTo>
                <a:pt x="0" y="0"/>
              </a:moveTo>
              <a:lnTo>
                <a:pt x="140469" y="0"/>
              </a:lnTo>
              <a:lnTo>
                <a:pt x="140469" y="267662"/>
              </a:lnTo>
              <a:lnTo>
                <a:pt x="280939" y="267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5281" y="2788268"/>
        <a:ext cx="19401" cy="19401"/>
      </dsp:txXfrm>
    </dsp:sp>
    <dsp:sp modelId="{4463444D-6DC8-40F6-9509-6402C9E5CCBD}">
      <dsp:nvSpPr>
        <dsp:cNvPr id="0" name=""/>
        <dsp:cNvSpPr/>
      </dsp:nvSpPr>
      <dsp:spPr>
        <a:xfrm>
          <a:off x="2114513" y="2396474"/>
          <a:ext cx="280939" cy="267662"/>
        </a:xfrm>
        <a:custGeom>
          <a:avLst/>
          <a:gdLst/>
          <a:ahLst/>
          <a:cxnLst/>
          <a:rect l="0" t="0" r="0" b="0"/>
          <a:pathLst>
            <a:path>
              <a:moveTo>
                <a:pt x="0" y="267662"/>
              </a:moveTo>
              <a:lnTo>
                <a:pt x="140469" y="267662"/>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5281" y="2520605"/>
        <a:ext cx="19401" cy="19401"/>
      </dsp:txXfrm>
    </dsp:sp>
    <dsp:sp modelId="{19A5EB4A-9F81-46F6-B5BD-AEDAFB1FC47C}">
      <dsp:nvSpPr>
        <dsp:cNvPr id="0" name=""/>
        <dsp:cNvSpPr/>
      </dsp:nvSpPr>
      <dsp:spPr>
        <a:xfrm>
          <a:off x="428879" y="2664137"/>
          <a:ext cx="280939" cy="1070651"/>
        </a:xfrm>
        <a:custGeom>
          <a:avLst/>
          <a:gdLst/>
          <a:ahLst/>
          <a:cxnLst/>
          <a:rect l="0" t="0" r="0" b="0"/>
          <a:pathLst>
            <a:path>
              <a:moveTo>
                <a:pt x="0" y="1070651"/>
              </a:moveTo>
              <a:lnTo>
                <a:pt x="140469" y="1070651"/>
              </a:lnTo>
              <a:lnTo>
                <a:pt x="140469" y="0"/>
              </a:lnTo>
              <a:lnTo>
                <a:pt x="2809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541676" y="3171791"/>
        <a:ext cx="55344" cy="55344"/>
      </dsp:txXfrm>
    </dsp:sp>
    <dsp:sp modelId="{E7DB2154-A664-4E69-9B4E-20A0C73D63DA}">
      <dsp:nvSpPr>
        <dsp:cNvPr id="0" name=""/>
        <dsp:cNvSpPr/>
      </dsp:nvSpPr>
      <dsp:spPr>
        <a:xfrm>
          <a:off x="2114513" y="1325822"/>
          <a:ext cx="280939" cy="535325"/>
        </a:xfrm>
        <a:custGeom>
          <a:avLst/>
          <a:gdLst/>
          <a:ahLst/>
          <a:cxnLst/>
          <a:rect l="0" t="0" r="0" b="0"/>
          <a:pathLst>
            <a:path>
              <a:moveTo>
                <a:pt x="0" y="0"/>
              </a:moveTo>
              <a:lnTo>
                <a:pt x="140469" y="0"/>
              </a:lnTo>
              <a:lnTo>
                <a:pt x="140469" y="535325"/>
              </a:lnTo>
              <a:lnTo>
                <a:pt x="280939" y="5353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9868" y="1578371"/>
        <a:ext cx="30228" cy="30228"/>
      </dsp:txXfrm>
    </dsp:sp>
    <dsp:sp modelId="{33987F0E-8ACD-4A04-A649-0AE024E497E5}">
      <dsp:nvSpPr>
        <dsp:cNvPr id="0" name=""/>
        <dsp:cNvSpPr/>
      </dsp:nvSpPr>
      <dsp:spPr>
        <a:xfrm>
          <a:off x="2114513" y="1280102"/>
          <a:ext cx="280939" cy="91440"/>
        </a:xfrm>
        <a:custGeom>
          <a:avLst/>
          <a:gdLst/>
          <a:ahLst/>
          <a:cxnLst/>
          <a:rect l="0" t="0" r="0" b="0"/>
          <a:pathLst>
            <a:path>
              <a:moveTo>
                <a:pt x="0" y="45720"/>
              </a:moveTo>
              <a:lnTo>
                <a:pt x="28093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47959" y="1318799"/>
        <a:ext cx="14046" cy="14046"/>
      </dsp:txXfrm>
    </dsp:sp>
    <dsp:sp modelId="{DF4A9628-D121-4ABE-AD4B-BB0A309741B0}">
      <dsp:nvSpPr>
        <dsp:cNvPr id="0" name=""/>
        <dsp:cNvSpPr/>
      </dsp:nvSpPr>
      <dsp:spPr>
        <a:xfrm>
          <a:off x="2114513" y="790497"/>
          <a:ext cx="280939" cy="535325"/>
        </a:xfrm>
        <a:custGeom>
          <a:avLst/>
          <a:gdLst/>
          <a:ahLst/>
          <a:cxnLst/>
          <a:rect l="0" t="0" r="0" b="0"/>
          <a:pathLst>
            <a:path>
              <a:moveTo>
                <a:pt x="0" y="535325"/>
              </a:moveTo>
              <a:lnTo>
                <a:pt x="140469" y="535325"/>
              </a:lnTo>
              <a:lnTo>
                <a:pt x="140469" y="0"/>
              </a:lnTo>
              <a:lnTo>
                <a:pt x="28093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239868" y="1043045"/>
        <a:ext cx="30228" cy="30228"/>
      </dsp:txXfrm>
    </dsp:sp>
    <dsp:sp modelId="{C3F05EA1-4B54-4725-B53F-CB5697658808}">
      <dsp:nvSpPr>
        <dsp:cNvPr id="0" name=""/>
        <dsp:cNvSpPr/>
      </dsp:nvSpPr>
      <dsp:spPr>
        <a:xfrm>
          <a:off x="428879" y="1325822"/>
          <a:ext cx="280939" cy="2408966"/>
        </a:xfrm>
        <a:custGeom>
          <a:avLst/>
          <a:gdLst/>
          <a:ahLst/>
          <a:cxnLst/>
          <a:rect l="0" t="0" r="0" b="0"/>
          <a:pathLst>
            <a:path>
              <a:moveTo>
                <a:pt x="0" y="2408966"/>
              </a:moveTo>
              <a:lnTo>
                <a:pt x="140469" y="2408966"/>
              </a:lnTo>
              <a:lnTo>
                <a:pt x="140469" y="0"/>
              </a:lnTo>
              <a:lnTo>
                <a:pt x="2809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p>
      </dsp:txBody>
      <dsp:txXfrm>
        <a:off x="508716" y="2469673"/>
        <a:ext cx="121264" cy="121264"/>
      </dsp:txXfrm>
    </dsp:sp>
    <dsp:sp modelId="{A512F3A4-EA5A-4075-B239-6263FDB31A4E}">
      <dsp:nvSpPr>
        <dsp:cNvPr id="0" name=""/>
        <dsp:cNvSpPr/>
      </dsp:nvSpPr>
      <dsp:spPr>
        <a:xfrm rot="16200000">
          <a:off x="-1180603" y="3520659"/>
          <a:ext cx="2790704" cy="42826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pl-PL" sz="2100" b="1" kern="1200"/>
            <a:t>METODY SZKOLENIOWE</a:t>
          </a:r>
          <a:endParaRPr lang="pl-PL" sz="2100" kern="1200"/>
        </a:p>
      </dsp:txBody>
      <dsp:txXfrm rot="16200000">
        <a:off x="-1180603" y="3520659"/>
        <a:ext cx="2790704" cy="428260"/>
      </dsp:txXfrm>
    </dsp:sp>
    <dsp:sp modelId="{F4E905D4-A1EE-4453-B302-AD511895CC10}">
      <dsp:nvSpPr>
        <dsp:cNvPr id="0" name=""/>
        <dsp:cNvSpPr/>
      </dsp:nvSpPr>
      <dsp:spPr>
        <a:xfrm>
          <a:off x="709818" y="1111692"/>
          <a:ext cx="1404695" cy="428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PODAJĄCE</a:t>
          </a:r>
          <a:endParaRPr lang="pl-PL" sz="1300" kern="1200"/>
        </a:p>
      </dsp:txBody>
      <dsp:txXfrm>
        <a:off x="709818" y="1111692"/>
        <a:ext cx="1404695" cy="428260"/>
      </dsp:txXfrm>
    </dsp:sp>
    <dsp:sp modelId="{E92C58BA-79CD-4A24-9678-6D4AFAD9129F}">
      <dsp:nvSpPr>
        <dsp:cNvPr id="0" name=""/>
        <dsp:cNvSpPr/>
      </dsp:nvSpPr>
      <dsp:spPr>
        <a:xfrm>
          <a:off x="2395452" y="576366"/>
          <a:ext cx="1404695" cy="428260"/>
        </a:xfrm>
        <a:prstGeom prst="rect">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POGADANKA</a:t>
          </a:r>
        </a:p>
      </dsp:txBody>
      <dsp:txXfrm>
        <a:off x="2395452" y="576366"/>
        <a:ext cx="1404695" cy="428260"/>
      </dsp:txXfrm>
    </dsp:sp>
    <dsp:sp modelId="{AE540F1C-D178-440B-8171-A5988F82AB96}">
      <dsp:nvSpPr>
        <dsp:cNvPr id="0" name=""/>
        <dsp:cNvSpPr/>
      </dsp:nvSpPr>
      <dsp:spPr>
        <a:xfrm>
          <a:off x="2395452" y="1111692"/>
          <a:ext cx="1404695" cy="428260"/>
        </a:xfrm>
        <a:prstGeom prst="rect">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WYKŁAD</a:t>
          </a:r>
        </a:p>
      </dsp:txBody>
      <dsp:txXfrm>
        <a:off x="2395452" y="1111692"/>
        <a:ext cx="1404695" cy="428260"/>
      </dsp:txXfrm>
    </dsp:sp>
    <dsp:sp modelId="{5747AFCC-B0B7-4580-8309-B51C41AA1B38}">
      <dsp:nvSpPr>
        <dsp:cNvPr id="0" name=""/>
        <dsp:cNvSpPr/>
      </dsp:nvSpPr>
      <dsp:spPr>
        <a:xfrm>
          <a:off x="2395452" y="1647018"/>
          <a:ext cx="1404695" cy="428260"/>
        </a:xfrm>
        <a:prstGeom prst="rect">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ODCZYT</a:t>
          </a:r>
        </a:p>
      </dsp:txBody>
      <dsp:txXfrm>
        <a:off x="2395452" y="1647018"/>
        <a:ext cx="1404695" cy="428260"/>
      </dsp:txXfrm>
    </dsp:sp>
    <dsp:sp modelId="{8EDAC546-5F74-47AB-9BDD-8EB14DFE43FB}">
      <dsp:nvSpPr>
        <dsp:cNvPr id="0" name=""/>
        <dsp:cNvSpPr/>
      </dsp:nvSpPr>
      <dsp:spPr>
        <a:xfrm>
          <a:off x="709818" y="2450007"/>
          <a:ext cx="1404695" cy="428260"/>
        </a:xfrm>
        <a:prstGeom prst="rect">
          <a:avLst/>
        </a:prstGeom>
        <a:solidFill>
          <a:srgbClr val="FF434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PROBLEMOWE</a:t>
          </a:r>
          <a:endParaRPr lang="pl-PL" sz="1300" kern="1200"/>
        </a:p>
      </dsp:txBody>
      <dsp:txXfrm>
        <a:off x="709818" y="2450007"/>
        <a:ext cx="1404695" cy="428260"/>
      </dsp:txXfrm>
    </dsp:sp>
    <dsp:sp modelId="{502130A2-B3A0-4D11-8D48-3A63509D2B9A}">
      <dsp:nvSpPr>
        <dsp:cNvPr id="0" name=""/>
        <dsp:cNvSpPr/>
      </dsp:nvSpPr>
      <dsp:spPr>
        <a:xfrm>
          <a:off x="2395452" y="2182344"/>
          <a:ext cx="1404695" cy="428260"/>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WYKŁAD</a:t>
          </a:r>
          <a:r>
            <a:rPr lang="pl-PL" sz="1300" kern="1200"/>
            <a:t> </a:t>
          </a:r>
          <a:r>
            <a:rPr lang="pl-PL" sz="1300" b="1" kern="1200"/>
            <a:t>PROBLEMOWY</a:t>
          </a:r>
        </a:p>
      </dsp:txBody>
      <dsp:txXfrm>
        <a:off x="2395452" y="2182344"/>
        <a:ext cx="1404695" cy="428260"/>
      </dsp:txXfrm>
    </dsp:sp>
    <dsp:sp modelId="{B60B571F-5C60-45F9-AA83-20CC3FA0CA2A}">
      <dsp:nvSpPr>
        <dsp:cNvPr id="0" name=""/>
        <dsp:cNvSpPr/>
      </dsp:nvSpPr>
      <dsp:spPr>
        <a:xfrm>
          <a:off x="2395452" y="2717670"/>
          <a:ext cx="1404695" cy="428260"/>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METODY AKTYWIZUJĄCE</a:t>
          </a:r>
        </a:p>
      </dsp:txBody>
      <dsp:txXfrm>
        <a:off x="2395452" y="2717670"/>
        <a:ext cx="1404695" cy="428260"/>
      </dsp:txXfrm>
    </dsp:sp>
    <dsp:sp modelId="{AB755D50-5DB3-4FF9-A5CF-B75893520667}">
      <dsp:nvSpPr>
        <dsp:cNvPr id="0" name=""/>
        <dsp:cNvSpPr/>
      </dsp:nvSpPr>
      <dsp:spPr>
        <a:xfrm>
          <a:off x="4081086" y="2450007"/>
          <a:ext cx="1404695" cy="42826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GRY </a:t>
          </a:r>
          <a:br>
            <a:rPr lang="pl-PL" sz="1300" b="1" kern="1200"/>
          </a:br>
          <a:r>
            <a:rPr lang="pl-PL" sz="1300" b="1" kern="1200"/>
            <a:t>SZKOLENIOWE</a:t>
          </a:r>
        </a:p>
      </dsp:txBody>
      <dsp:txXfrm>
        <a:off x="4081086" y="2450007"/>
        <a:ext cx="1404695" cy="428260"/>
      </dsp:txXfrm>
    </dsp:sp>
    <dsp:sp modelId="{89C9C4F3-72EA-4D50-B47A-C0B86A04BCFB}">
      <dsp:nvSpPr>
        <dsp:cNvPr id="0" name=""/>
        <dsp:cNvSpPr/>
      </dsp:nvSpPr>
      <dsp:spPr>
        <a:xfrm>
          <a:off x="4081086" y="2985333"/>
          <a:ext cx="1404695" cy="428260"/>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STUDIUM PRZYPADKU</a:t>
          </a:r>
        </a:p>
      </dsp:txBody>
      <dsp:txXfrm>
        <a:off x="4081086" y="2985333"/>
        <a:ext cx="1404695" cy="428260"/>
      </dsp:txXfrm>
    </dsp:sp>
    <dsp:sp modelId="{48914234-9AA9-4264-A28F-240052FD4144}">
      <dsp:nvSpPr>
        <dsp:cNvPr id="0" name=""/>
        <dsp:cNvSpPr/>
      </dsp:nvSpPr>
      <dsp:spPr>
        <a:xfrm>
          <a:off x="709818" y="4055985"/>
          <a:ext cx="1404695" cy="428260"/>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EKSPONUJĄCE</a:t>
          </a:r>
          <a:endParaRPr lang="pl-PL" sz="1300" kern="1200"/>
        </a:p>
      </dsp:txBody>
      <dsp:txXfrm>
        <a:off x="709818" y="4055985"/>
        <a:ext cx="1404695" cy="428260"/>
      </dsp:txXfrm>
    </dsp:sp>
    <dsp:sp modelId="{629F2E32-D65B-438F-8EFF-1A3E22BF905C}">
      <dsp:nvSpPr>
        <dsp:cNvPr id="0" name=""/>
        <dsp:cNvSpPr/>
      </dsp:nvSpPr>
      <dsp:spPr>
        <a:xfrm>
          <a:off x="2395452" y="3252996"/>
          <a:ext cx="1404695" cy="428260"/>
        </a:xfrm>
        <a:prstGeom prst="rect">
          <a:avLst/>
        </a:prstGeom>
        <a:solidFill>
          <a:srgbClr val="C9C4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FILM</a:t>
          </a:r>
        </a:p>
      </dsp:txBody>
      <dsp:txXfrm>
        <a:off x="2395452" y="3252996"/>
        <a:ext cx="1404695" cy="428260"/>
      </dsp:txXfrm>
    </dsp:sp>
    <dsp:sp modelId="{2D719F29-20AE-407B-894D-4C1EA118AA3B}">
      <dsp:nvSpPr>
        <dsp:cNvPr id="0" name=""/>
        <dsp:cNvSpPr/>
      </dsp:nvSpPr>
      <dsp:spPr>
        <a:xfrm>
          <a:off x="2395452" y="3788322"/>
          <a:ext cx="1404695" cy="428260"/>
        </a:xfrm>
        <a:prstGeom prst="rect">
          <a:avLst/>
        </a:prstGeom>
        <a:solidFill>
          <a:srgbClr val="C9C4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SZTUKA </a:t>
          </a:r>
          <a:br>
            <a:rPr lang="pl-PL" sz="1300" b="1" kern="1200"/>
          </a:br>
          <a:r>
            <a:rPr lang="pl-PL" sz="1300" b="1" kern="1200"/>
            <a:t>TEATRALNA</a:t>
          </a:r>
        </a:p>
      </dsp:txBody>
      <dsp:txXfrm>
        <a:off x="2395452" y="3788322"/>
        <a:ext cx="1404695" cy="428260"/>
      </dsp:txXfrm>
    </dsp:sp>
    <dsp:sp modelId="{1545ADC2-20E6-4FA0-B4E6-7F0406BD09CE}">
      <dsp:nvSpPr>
        <dsp:cNvPr id="0" name=""/>
        <dsp:cNvSpPr/>
      </dsp:nvSpPr>
      <dsp:spPr>
        <a:xfrm>
          <a:off x="2395452" y="4323647"/>
          <a:ext cx="1404695" cy="428260"/>
        </a:xfrm>
        <a:prstGeom prst="rect">
          <a:avLst/>
        </a:prstGeom>
        <a:solidFill>
          <a:srgbClr val="C9C4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EKSPOZYCJA</a:t>
          </a:r>
        </a:p>
      </dsp:txBody>
      <dsp:txXfrm>
        <a:off x="2395452" y="4323647"/>
        <a:ext cx="1404695" cy="428260"/>
      </dsp:txXfrm>
    </dsp:sp>
    <dsp:sp modelId="{DCF8D60B-6140-4C28-8C0F-C68507A2A477}">
      <dsp:nvSpPr>
        <dsp:cNvPr id="0" name=""/>
        <dsp:cNvSpPr/>
      </dsp:nvSpPr>
      <dsp:spPr>
        <a:xfrm>
          <a:off x="2395452" y="4858973"/>
          <a:ext cx="1404695" cy="428260"/>
        </a:xfrm>
        <a:prstGeom prst="rect">
          <a:avLst/>
        </a:prstGeom>
        <a:solidFill>
          <a:srgbClr val="C9C4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POKAZ POŁĄCZONY </a:t>
          </a:r>
          <a:br>
            <a:rPr lang="pl-PL" sz="1300" b="1" kern="1200"/>
          </a:br>
          <a:r>
            <a:rPr lang="pl-PL" sz="1300" b="1" kern="1200"/>
            <a:t>Z PRZEŻYCIEM</a:t>
          </a:r>
        </a:p>
      </dsp:txBody>
      <dsp:txXfrm>
        <a:off x="2395452" y="4858973"/>
        <a:ext cx="1404695" cy="428260"/>
      </dsp:txXfrm>
    </dsp:sp>
    <dsp:sp modelId="{0DC20EFD-0228-483C-B16D-EFB6AEED8E90}">
      <dsp:nvSpPr>
        <dsp:cNvPr id="0" name=""/>
        <dsp:cNvSpPr/>
      </dsp:nvSpPr>
      <dsp:spPr>
        <a:xfrm>
          <a:off x="709818" y="5929625"/>
          <a:ext cx="1404695" cy="428260"/>
        </a:xfrm>
        <a:prstGeom prst="rect">
          <a:avLst/>
        </a:prstGeom>
        <a:solidFill>
          <a:srgbClr val="B84F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PRAKTYCZNE</a:t>
          </a:r>
        </a:p>
      </dsp:txBody>
      <dsp:txXfrm>
        <a:off x="709818" y="5929625"/>
        <a:ext cx="1404695" cy="428260"/>
      </dsp:txXfrm>
    </dsp:sp>
    <dsp:sp modelId="{3734E12A-0CCD-4C9F-ADCF-99B8E04AD562}">
      <dsp:nvSpPr>
        <dsp:cNvPr id="0" name=""/>
        <dsp:cNvSpPr/>
      </dsp:nvSpPr>
      <dsp:spPr>
        <a:xfrm>
          <a:off x="2395452" y="5394299"/>
          <a:ext cx="1404695" cy="428260"/>
        </a:xfrm>
        <a:prstGeom prst="rect">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POKAZ</a:t>
          </a:r>
        </a:p>
      </dsp:txBody>
      <dsp:txXfrm>
        <a:off x="2395452" y="5394299"/>
        <a:ext cx="1404695" cy="428260"/>
      </dsp:txXfrm>
    </dsp:sp>
    <dsp:sp modelId="{52DCFBEC-38D8-4D1B-8557-20C0F11D13B2}">
      <dsp:nvSpPr>
        <dsp:cNvPr id="0" name=""/>
        <dsp:cNvSpPr/>
      </dsp:nvSpPr>
      <dsp:spPr>
        <a:xfrm>
          <a:off x="2395452" y="5929625"/>
          <a:ext cx="1404695" cy="428260"/>
        </a:xfrm>
        <a:prstGeom prst="rect">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POKAZ Z INSTRUKTARZEM</a:t>
          </a:r>
        </a:p>
      </dsp:txBody>
      <dsp:txXfrm>
        <a:off x="2395452" y="5929625"/>
        <a:ext cx="1404695" cy="428260"/>
      </dsp:txXfrm>
    </dsp:sp>
    <dsp:sp modelId="{C2F33239-F949-4226-BB61-A2B18D0B07C0}">
      <dsp:nvSpPr>
        <dsp:cNvPr id="0" name=""/>
        <dsp:cNvSpPr/>
      </dsp:nvSpPr>
      <dsp:spPr>
        <a:xfrm>
          <a:off x="2395452" y="6464951"/>
          <a:ext cx="1404695" cy="428260"/>
        </a:xfrm>
        <a:prstGeom prst="rect">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b="1" kern="1200"/>
            <a:t>ĆWICZENIA</a:t>
          </a:r>
        </a:p>
      </dsp:txBody>
      <dsp:txXfrm>
        <a:off x="2395452" y="6464951"/>
        <a:ext cx="1404695" cy="4282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3777DA-86CC-4B6E-AF9F-0CF2248FCCF6}">
      <dsp:nvSpPr>
        <dsp:cNvPr id="0" name=""/>
        <dsp:cNvSpPr/>
      </dsp:nvSpPr>
      <dsp:spPr>
        <a:xfrm>
          <a:off x="3045090" y="4218154"/>
          <a:ext cx="248547" cy="1657613"/>
        </a:xfrm>
        <a:custGeom>
          <a:avLst/>
          <a:gdLst/>
          <a:ahLst/>
          <a:cxnLst/>
          <a:rect l="0" t="0" r="0" b="0"/>
          <a:pathLst>
            <a:path>
              <a:moveTo>
                <a:pt x="0" y="0"/>
              </a:moveTo>
              <a:lnTo>
                <a:pt x="124273" y="0"/>
              </a:lnTo>
              <a:lnTo>
                <a:pt x="124273" y="1657613"/>
              </a:lnTo>
              <a:lnTo>
                <a:pt x="248547" y="16576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3127460" y="5005057"/>
        <a:ext cx="83807" cy="83807"/>
      </dsp:txXfrm>
    </dsp:sp>
    <dsp:sp modelId="{976DEDB9-7FD3-4C21-8608-B132ADBF03EB}">
      <dsp:nvSpPr>
        <dsp:cNvPr id="0" name=""/>
        <dsp:cNvSpPr/>
      </dsp:nvSpPr>
      <dsp:spPr>
        <a:xfrm>
          <a:off x="3045090" y="4218154"/>
          <a:ext cx="248547" cy="1184009"/>
        </a:xfrm>
        <a:custGeom>
          <a:avLst/>
          <a:gdLst/>
          <a:ahLst/>
          <a:cxnLst/>
          <a:rect l="0" t="0" r="0" b="0"/>
          <a:pathLst>
            <a:path>
              <a:moveTo>
                <a:pt x="0" y="0"/>
              </a:moveTo>
              <a:lnTo>
                <a:pt x="124273" y="0"/>
              </a:lnTo>
              <a:lnTo>
                <a:pt x="124273" y="1184009"/>
              </a:lnTo>
              <a:lnTo>
                <a:pt x="248547" y="11840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39118" y="4779914"/>
        <a:ext cx="60490" cy="60490"/>
      </dsp:txXfrm>
    </dsp:sp>
    <dsp:sp modelId="{732D0356-84CA-4C13-99BE-AF210ECE3663}">
      <dsp:nvSpPr>
        <dsp:cNvPr id="0" name=""/>
        <dsp:cNvSpPr/>
      </dsp:nvSpPr>
      <dsp:spPr>
        <a:xfrm>
          <a:off x="3045090" y="4218154"/>
          <a:ext cx="248547" cy="710405"/>
        </a:xfrm>
        <a:custGeom>
          <a:avLst/>
          <a:gdLst/>
          <a:ahLst/>
          <a:cxnLst/>
          <a:rect l="0" t="0" r="0" b="0"/>
          <a:pathLst>
            <a:path>
              <a:moveTo>
                <a:pt x="0" y="0"/>
              </a:moveTo>
              <a:lnTo>
                <a:pt x="124273" y="0"/>
              </a:lnTo>
              <a:lnTo>
                <a:pt x="124273" y="710405"/>
              </a:lnTo>
              <a:lnTo>
                <a:pt x="248547" y="7104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50548" y="4554541"/>
        <a:ext cx="37631" cy="37631"/>
      </dsp:txXfrm>
    </dsp:sp>
    <dsp:sp modelId="{8EB4C0C9-E50E-4558-A4CD-94AD97A0FC5A}">
      <dsp:nvSpPr>
        <dsp:cNvPr id="0" name=""/>
        <dsp:cNvSpPr/>
      </dsp:nvSpPr>
      <dsp:spPr>
        <a:xfrm>
          <a:off x="3045090" y="4218154"/>
          <a:ext cx="248547" cy="236801"/>
        </a:xfrm>
        <a:custGeom>
          <a:avLst/>
          <a:gdLst/>
          <a:ahLst/>
          <a:cxnLst/>
          <a:rect l="0" t="0" r="0" b="0"/>
          <a:pathLst>
            <a:path>
              <a:moveTo>
                <a:pt x="0" y="0"/>
              </a:moveTo>
              <a:lnTo>
                <a:pt x="124273" y="0"/>
              </a:lnTo>
              <a:lnTo>
                <a:pt x="124273" y="236801"/>
              </a:lnTo>
              <a:lnTo>
                <a:pt x="248547" y="236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60781" y="4327973"/>
        <a:ext cx="17164" cy="17164"/>
      </dsp:txXfrm>
    </dsp:sp>
    <dsp:sp modelId="{1A4EEBB7-A417-426E-B0E0-8E0C4D861894}">
      <dsp:nvSpPr>
        <dsp:cNvPr id="0" name=""/>
        <dsp:cNvSpPr/>
      </dsp:nvSpPr>
      <dsp:spPr>
        <a:xfrm>
          <a:off x="3045090" y="3981352"/>
          <a:ext cx="248547" cy="236801"/>
        </a:xfrm>
        <a:custGeom>
          <a:avLst/>
          <a:gdLst/>
          <a:ahLst/>
          <a:cxnLst/>
          <a:rect l="0" t="0" r="0" b="0"/>
          <a:pathLst>
            <a:path>
              <a:moveTo>
                <a:pt x="0" y="236801"/>
              </a:moveTo>
              <a:lnTo>
                <a:pt x="124273" y="236801"/>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60781" y="4091171"/>
        <a:ext cx="17164" cy="17164"/>
      </dsp:txXfrm>
    </dsp:sp>
    <dsp:sp modelId="{1F420DDE-157E-4D92-8AA0-8C2D43C65100}">
      <dsp:nvSpPr>
        <dsp:cNvPr id="0" name=""/>
        <dsp:cNvSpPr/>
      </dsp:nvSpPr>
      <dsp:spPr>
        <a:xfrm>
          <a:off x="3045090" y="3507749"/>
          <a:ext cx="248547" cy="710405"/>
        </a:xfrm>
        <a:custGeom>
          <a:avLst/>
          <a:gdLst/>
          <a:ahLst/>
          <a:cxnLst/>
          <a:rect l="0" t="0" r="0" b="0"/>
          <a:pathLst>
            <a:path>
              <a:moveTo>
                <a:pt x="0" y="710405"/>
              </a:moveTo>
              <a:lnTo>
                <a:pt x="124273" y="710405"/>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50548" y="3844136"/>
        <a:ext cx="37631" cy="37631"/>
      </dsp:txXfrm>
    </dsp:sp>
    <dsp:sp modelId="{6217D6CB-BE21-4464-9CF7-BF1E8B6CE174}">
      <dsp:nvSpPr>
        <dsp:cNvPr id="0" name=""/>
        <dsp:cNvSpPr/>
      </dsp:nvSpPr>
      <dsp:spPr>
        <a:xfrm>
          <a:off x="3045090" y="3034145"/>
          <a:ext cx="248547" cy="1184009"/>
        </a:xfrm>
        <a:custGeom>
          <a:avLst/>
          <a:gdLst/>
          <a:ahLst/>
          <a:cxnLst/>
          <a:rect l="0" t="0" r="0" b="0"/>
          <a:pathLst>
            <a:path>
              <a:moveTo>
                <a:pt x="0" y="1184009"/>
              </a:moveTo>
              <a:lnTo>
                <a:pt x="124273" y="1184009"/>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39118" y="3595904"/>
        <a:ext cx="60490" cy="60490"/>
      </dsp:txXfrm>
    </dsp:sp>
    <dsp:sp modelId="{6E944E3F-E3EB-4BA6-89C8-18BA5E4CC5FA}">
      <dsp:nvSpPr>
        <dsp:cNvPr id="0" name=""/>
        <dsp:cNvSpPr/>
      </dsp:nvSpPr>
      <dsp:spPr>
        <a:xfrm>
          <a:off x="3045090" y="2560541"/>
          <a:ext cx="248547" cy="1657613"/>
        </a:xfrm>
        <a:custGeom>
          <a:avLst/>
          <a:gdLst/>
          <a:ahLst/>
          <a:cxnLst/>
          <a:rect l="0" t="0" r="0" b="0"/>
          <a:pathLst>
            <a:path>
              <a:moveTo>
                <a:pt x="0" y="1657613"/>
              </a:moveTo>
              <a:lnTo>
                <a:pt x="124273" y="1657613"/>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p>
      </dsp:txBody>
      <dsp:txXfrm>
        <a:off x="3127460" y="3347444"/>
        <a:ext cx="83807" cy="83807"/>
      </dsp:txXfrm>
    </dsp:sp>
    <dsp:sp modelId="{4C4FB4E1-2B23-49B6-9991-BA2B7C788162}">
      <dsp:nvSpPr>
        <dsp:cNvPr id="0" name=""/>
        <dsp:cNvSpPr/>
      </dsp:nvSpPr>
      <dsp:spPr>
        <a:xfrm>
          <a:off x="960040" y="2335624"/>
          <a:ext cx="842313" cy="1882530"/>
        </a:xfrm>
        <a:custGeom>
          <a:avLst/>
          <a:gdLst/>
          <a:ahLst/>
          <a:cxnLst/>
          <a:rect l="0" t="0" r="0" b="0"/>
          <a:pathLst>
            <a:path>
              <a:moveTo>
                <a:pt x="0" y="0"/>
              </a:moveTo>
              <a:lnTo>
                <a:pt x="421156" y="0"/>
              </a:lnTo>
              <a:lnTo>
                <a:pt x="421156" y="1882530"/>
              </a:lnTo>
              <a:lnTo>
                <a:pt x="842313" y="18825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p>
      </dsp:txBody>
      <dsp:txXfrm>
        <a:off x="1329637" y="3225330"/>
        <a:ext cx="103119" cy="103119"/>
      </dsp:txXfrm>
    </dsp:sp>
    <dsp:sp modelId="{1460CDE7-F2B9-415C-9475-450F21B8D110}">
      <dsp:nvSpPr>
        <dsp:cNvPr id="0" name=""/>
        <dsp:cNvSpPr/>
      </dsp:nvSpPr>
      <dsp:spPr>
        <a:xfrm>
          <a:off x="960040" y="2335624"/>
          <a:ext cx="842313" cy="1408926"/>
        </a:xfrm>
        <a:custGeom>
          <a:avLst/>
          <a:gdLst/>
          <a:ahLst/>
          <a:cxnLst/>
          <a:rect l="0" t="0" r="0" b="0"/>
          <a:pathLst>
            <a:path>
              <a:moveTo>
                <a:pt x="0" y="0"/>
              </a:moveTo>
              <a:lnTo>
                <a:pt x="421156" y="0"/>
              </a:lnTo>
              <a:lnTo>
                <a:pt x="421156" y="1408926"/>
              </a:lnTo>
              <a:lnTo>
                <a:pt x="842313" y="1408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40159" y="2999050"/>
        <a:ext cx="82075" cy="82075"/>
      </dsp:txXfrm>
    </dsp:sp>
    <dsp:sp modelId="{26817443-14DE-403D-8CE4-D7809BB75622}">
      <dsp:nvSpPr>
        <dsp:cNvPr id="0" name=""/>
        <dsp:cNvSpPr/>
      </dsp:nvSpPr>
      <dsp:spPr>
        <a:xfrm>
          <a:off x="960040" y="2335624"/>
          <a:ext cx="842313" cy="935322"/>
        </a:xfrm>
        <a:custGeom>
          <a:avLst/>
          <a:gdLst/>
          <a:ahLst/>
          <a:cxnLst/>
          <a:rect l="0" t="0" r="0" b="0"/>
          <a:pathLst>
            <a:path>
              <a:moveTo>
                <a:pt x="0" y="0"/>
              </a:moveTo>
              <a:lnTo>
                <a:pt x="421156" y="0"/>
              </a:lnTo>
              <a:lnTo>
                <a:pt x="421156" y="935322"/>
              </a:lnTo>
              <a:lnTo>
                <a:pt x="842313" y="9353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49729" y="2771818"/>
        <a:ext cx="62934" cy="62934"/>
      </dsp:txXfrm>
    </dsp:sp>
    <dsp:sp modelId="{C5698D70-65D5-4D08-BE8D-C8A7D8D7E40F}">
      <dsp:nvSpPr>
        <dsp:cNvPr id="0" name=""/>
        <dsp:cNvSpPr/>
      </dsp:nvSpPr>
      <dsp:spPr>
        <a:xfrm>
          <a:off x="960040" y="2335624"/>
          <a:ext cx="842313" cy="461718"/>
        </a:xfrm>
        <a:custGeom>
          <a:avLst/>
          <a:gdLst/>
          <a:ahLst/>
          <a:cxnLst/>
          <a:rect l="0" t="0" r="0" b="0"/>
          <a:pathLst>
            <a:path>
              <a:moveTo>
                <a:pt x="0" y="0"/>
              </a:moveTo>
              <a:lnTo>
                <a:pt x="421156" y="0"/>
              </a:lnTo>
              <a:lnTo>
                <a:pt x="421156" y="461718"/>
              </a:lnTo>
              <a:lnTo>
                <a:pt x="842313" y="461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57183" y="2542470"/>
        <a:ext cx="48028" cy="48028"/>
      </dsp:txXfrm>
    </dsp:sp>
    <dsp:sp modelId="{D52CE7D2-F107-4D83-9DF0-DC20886DB686}">
      <dsp:nvSpPr>
        <dsp:cNvPr id="0" name=""/>
        <dsp:cNvSpPr/>
      </dsp:nvSpPr>
      <dsp:spPr>
        <a:xfrm>
          <a:off x="960040" y="2278019"/>
          <a:ext cx="842313" cy="91440"/>
        </a:xfrm>
        <a:custGeom>
          <a:avLst/>
          <a:gdLst/>
          <a:ahLst/>
          <a:cxnLst/>
          <a:rect l="0" t="0" r="0" b="0"/>
          <a:pathLst>
            <a:path>
              <a:moveTo>
                <a:pt x="0" y="57604"/>
              </a:moveTo>
              <a:lnTo>
                <a:pt x="421156" y="57604"/>
              </a:lnTo>
              <a:lnTo>
                <a:pt x="421156" y="45720"/>
              </a:lnTo>
              <a:lnTo>
                <a:pt x="84231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60137" y="2302679"/>
        <a:ext cx="42119" cy="42119"/>
      </dsp:txXfrm>
    </dsp:sp>
    <dsp:sp modelId="{86883906-2534-487A-B373-69285CDABD13}">
      <dsp:nvSpPr>
        <dsp:cNvPr id="0" name=""/>
        <dsp:cNvSpPr/>
      </dsp:nvSpPr>
      <dsp:spPr>
        <a:xfrm>
          <a:off x="960040" y="1850136"/>
          <a:ext cx="842313" cy="485488"/>
        </a:xfrm>
        <a:custGeom>
          <a:avLst/>
          <a:gdLst/>
          <a:ahLst/>
          <a:cxnLst/>
          <a:rect l="0" t="0" r="0" b="0"/>
          <a:pathLst>
            <a:path>
              <a:moveTo>
                <a:pt x="0" y="485488"/>
              </a:moveTo>
              <a:lnTo>
                <a:pt x="421156" y="485488"/>
              </a:lnTo>
              <a:lnTo>
                <a:pt x="421156" y="0"/>
              </a:lnTo>
              <a:lnTo>
                <a:pt x="842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56891" y="2068575"/>
        <a:ext cx="48610" cy="48610"/>
      </dsp:txXfrm>
    </dsp:sp>
    <dsp:sp modelId="{45EF6D8F-92FC-4FE5-A958-9D369AB14D04}">
      <dsp:nvSpPr>
        <dsp:cNvPr id="0" name=""/>
        <dsp:cNvSpPr/>
      </dsp:nvSpPr>
      <dsp:spPr>
        <a:xfrm>
          <a:off x="960040" y="1376532"/>
          <a:ext cx="842313" cy="959092"/>
        </a:xfrm>
        <a:custGeom>
          <a:avLst/>
          <a:gdLst/>
          <a:ahLst/>
          <a:cxnLst/>
          <a:rect l="0" t="0" r="0" b="0"/>
          <a:pathLst>
            <a:path>
              <a:moveTo>
                <a:pt x="0" y="959092"/>
              </a:moveTo>
              <a:lnTo>
                <a:pt x="421156" y="959092"/>
              </a:lnTo>
              <a:lnTo>
                <a:pt x="421156" y="0"/>
              </a:lnTo>
              <a:lnTo>
                <a:pt x="842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49285" y="1824167"/>
        <a:ext cx="63823" cy="63823"/>
      </dsp:txXfrm>
    </dsp:sp>
    <dsp:sp modelId="{77AE0EBE-3312-49AF-8E93-BDA69057933C}">
      <dsp:nvSpPr>
        <dsp:cNvPr id="0" name=""/>
        <dsp:cNvSpPr/>
      </dsp:nvSpPr>
      <dsp:spPr>
        <a:xfrm>
          <a:off x="3045090" y="902928"/>
          <a:ext cx="248547" cy="710405"/>
        </a:xfrm>
        <a:custGeom>
          <a:avLst/>
          <a:gdLst/>
          <a:ahLst/>
          <a:cxnLst/>
          <a:rect l="0" t="0" r="0" b="0"/>
          <a:pathLst>
            <a:path>
              <a:moveTo>
                <a:pt x="0" y="0"/>
              </a:moveTo>
              <a:lnTo>
                <a:pt x="124273" y="0"/>
              </a:lnTo>
              <a:lnTo>
                <a:pt x="124273" y="710405"/>
              </a:lnTo>
              <a:lnTo>
                <a:pt x="248547" y="7104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50548" y="1239315"/>
        <a:ext cx="37631" cy="37631"/>
      </dsp:txXfrm>
    </dsp:sp>
    <dsp:sp modelId="{238B1BE5-A332-4F36-8DBB-69C002A412E5}">
      <dsp:nvSpPr>
        <dsp:cNvPr id="0" name=""/>
        <dsp:cNvSpPr/>
      </dsp:nvSpPr>
      <dsp:spPr>
        <a:xfrm>
          <a:off x="3045090" y="902928"/>
          <a:ext cx="248547" cy="236801"/>
        </a:xfrm>
        <a:custGeom>
          <a:avLst/>
          <a:gdLst/>
          <a:ahLst/>
          <a:cxnLst/>
          <a:rect l="0" t="0" r="0" b="0"/>
          <a:pathLst>
            <a:path>
              <a:moveTo>
                <a:pt x="0" y="0"/>
              </a:moveTo>
              <a:lnTo>
                <a:pt x="124273" y="0"/>
              </a:lnTo>
              <a:lnTo>
                <a:pt x="124273" y="236801"/>
              </a:lnTo>
              <a:lnTo>
                <a:pt x="248547" y="236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60781" y="1012747"/>
        <a:ext cx="17164" cy="17164"/>
      </dsp:txXfrm>
    </dsp:sp>
    <dsp:sp modelId="{9E4EE25D-1084-4355-AA2E-6E42F7817DA7}">
      <dsp:nvSpPr>
        <dsp:cNvPr id="0" name=""/>
        <dsp:cNvSpPr/>
      </dsp:nvSpPr>
      <dsp:spPr>
        <a:xfrm>
          <a:off x="3045090" y="666126"/>
          <a:ext cx="248547" cy="236801"/>
        </a:xfrm>
        <a:custGeom>
          <a:avLst/>
          <a:gdLst/>
          <a:ahLst/>
          <a:cxnLst/>
          <a:rect l="0" t="0" r="0" b="0"/>
          <a:pathLst>
            <a:path>
              <a:moveTo>
                <a:pt x="0" y="236801"/>
              </a:moveTo>
              <a:lnTo>
                <a:pt x="124273" y="236801"/>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60781" y="775945"/>
        <a:ext cx="17164" cy="17164"/>
      </dsp:txXfrm>
    </dsp:sp>
    <dsp:sp modelId="{9319C689-4F79-46DA-9379-9BAC0F55D009}">
      <dsp:nvSpPr>
        <dsp:cNvPr id="0" name=""/>
        <dsp:cNvSpPr/>
      </dsp:nvSpPr>
      <dsp:spPr>
        <a:xfrm>
          <a:off x="3045090" y="192523"/>
          <a:ext cx="248547" cy="710405"/>
        </a:xfrm>
        <a:custGeom>
          <a:avLst/>
          <a:gdLst/>
          <a:ahLst/>
          <a:cxnLst/>
          <a:rect l="0" t="0" r="0" b="0"/>
          <a:pathLst>
            <a:path>
              <a:moveTo>
                <a:pt x="0" y="710405"/>
              </a:moveTo>
              <a:lnTo>
                <a:pt x="124273" y="710405"/>
              </a:lnTo>
              <a:lnTo>
                <a:pt x="124273" y="0"/>
              </a:lnTo>
              <a:lnTo>
                <a:pt x="24854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150548" y="528910"/>
        <a:ext cx="37631" cy="37631"/>
      </dsp:txXfrm>
    </dsp:sp>
    <dsp:sp modelId="{9515CF88-EC9A-4204-BFBE-A118FCF91811}">
      <dsp:nvSpPr>
        <dsp:cNvPr id="0" name=""/>
        <dsp:cNvSpPr/>
      </dsp:nvSpPr>
      <dsp:spPr>
        <a:xfrm>
          <a:off x="960040" y="902928"/>
          <a:ext cx="842313" cy="1432696"/>
        </a:xfrm>
        <a:custGeom>
          <a:avLst/>
          <a:gdLst/>
          <a:ahLst/>
          <a:cxnLst/>
          <a:rect l="0" t="0" r="0" b="0"/>
          <a:pathLst>
            <a:path>
              <a:moveTo>
                <a:pt x="0" y="1432696"/>
              </a:moveTo>
              <a:lnTo>
                <a:pt x="421156" y="1432696"/>
              </a:lnTo>
              <a:lnTo>
                <a:pt x="421156" y="0"/>
              </a:lnTo>
              <a:lnTo>
                <a:pt x="842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339648" y="1577727"/>
        <a:ext cx="83097" cy="83097"/>
      </dsp:txXfrm>
    </dsp:sp>
    <dsp:sp modelId="{EF3F0335-3366-4CD5-8BD7-509ACA143944}">
      <dsp:nvSpPr>
        <dsp:cNvPr id="0" name=""/>
        <dsp:cNvSpPr/>
      </dsp:nvSpPr>
      <dsp:spPr>
        <a:xfrm>
          <a:off x="960040" y="429324"/>
          <a:ext cx="842313" cy="1906299"/>
        </a:xfrm>
        <a:custGeom>
          <a:avLst/>
          <a:gdLst/>
          <a:ahLst/>
          <a:cxnLst/>
          <a:rect l="0" t="0" r="0" b="0"/>
          <a:pathLst>
            <a:path>
              <a:moveTo>
                <a:pt x="0" y="1906299"/>
              </a:moveTo>
              <a:lnTo>
                <a:pt x="421156" y="1906299"/>
              </a:lnTo>
              <a:lnTo>
                <a:pt x="421156" y="0"/>
              </a:lnTo>
              <a:lnTo>
                <a:pt x="842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l-PL" sz="700" kern="1200"/>
        </a:p>
      </dsp:txBody>
      <dsp:txXfrm>
        <a:off x="1329094" y="1330372"/>
        <a:ext cx="104204" cy="104204"/>
      </dsp:txXfrm>
    </dsp:sp>
    <dsp:sp modelId="{B524CB44-FBA7-4A96-9221-E7CA2A912921}">
      <dsp:nvSpPr>
        <dsp:cNvPr id="0" name=""/>
        <dsp:cNvSpPr/>
      </dsp:nvSpPr>
      <dsp:spPr>
        <a:xfrm rot="16200000">
          <a:off x="-461947" y="2033734"/>
          <a:ext cx="2240195" cy="603780"/>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pl-PL" sz="1900" b="1" kern="1200"/>
            <a:t>TECHNIKI</a:t>
          </a:r>
          <a:r>
            <a:rPr lang="pl-PL" sz="1900" kern="1200"/>
            <a:t> </a:t>
          </a:r>
          <a:r>
            <a:rPr lang="pl-PL" sz="1900" b="1" kern="1200"/>
            <a:t>SZKOLENIOWE</a:t>
          </a:r>
        </a:p>
      </dsp:txBody>
      <dsp:txXfrm rot="16200000">
        <a:off x="-461947" y="2033734"/>
        <a:ext cx="2240195" cy="603780"/>
      </dsp:txXfrm>
    </dsp:sp>
    <dsp:sp modelId="{1661EEC8-22DC-457B-9D15-BEEB5D3BAE51}">
      <dsp:nvSpPr>
        <dsp:cNvPr id="0" name=""/>
        <dsp:cNvSpPr/>
      </dsp:nvSpPr>
      <dsp:spPr>
        <a:xfrm>
          <a:off x="1802353" y="239883"/>
          <a:ext cx="1242736" cy="378882"/>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BURZA MÓZGÓW</a:t>
          </a:r>
        </a:p>
      </dsp:txBody>
      <dsp:txXfrm>
        <a:off x="1802353" y="239883"/>
        <a:ext cx="1242736" cy="378882"/>
      </dsp:txXfrm>
    </dsp:sp>
    <dsp:sp modelId="{930EEA19-205D-498D-84D9-218F22D379D4}">
      <dsp:nvSpPr>
        <dsp:cNvPr id="0" name=""/>
        <dsp:cNvSpPr/>
      </dsp:nvSpPr>
      <dsp:spPr>
        <a:xfrm>
          <a:off x="1802353" y="713487"/>
          <a:ext cx="1242736" cy="378882"/>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DRAMA</a:t>
          </a:r>
        </a:p>
      </dsp:txBody>
      <dsp:txXfrm>
        <a:off x="1802353" y="713487"/>
        <a:ext cx="1242736" cy="378882"/>
      </dsp:txXfrm>
    </dsp:sp>
    <dsp:sp modelId="{CB969CB9-7FA0-4C6E-A935-245CA16065EB}">
      <dsp:nvSpPr>
        <dsp:cNvPr id="0" name=""/>
        <dsp:cNvSpPr/>
      </dsp:nvSpPr>
      <dsp:spPr>
        <a:xfrm>
          <a:off x="3293637" y="3081"/>
          <a:ext cx="1242736" cy="378882"/>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ROZMOWY, WYWIADY</a:t>
          </a:r>
        </a:p>
      </dsp:txBody>
      <dsp:txXfrm>
        <a:off x="3293637" y="3081"/>
        <a:ext cx="1242736" cy="378882"/>
      </dsp:txXfrm>
    </dsp:sp>
    <dsp:sp modelId="{B622D573-1225-4039-B042-56EDD94B75D3}">
      <dsp:nvSpPr>
        <dsp:cNvPr id="0" name=""/>
        <dsp:cNvSpPr/>
      </dsp:nvSpPr>
      <dsp:spPr>
        <a:xfrm>
          <a:off x="3293637" y="476685"/>
          <a:ext cx="1242736" cy="378882"/>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ĆWICZENIA PANTOMIMICZNE</a:t>
          </a:r>
        </a:p>
      </dsp:txBody>
      <dsp:txXfrm>
        <a:off x="3293637" y="476685"/>
        <a:ext cx="1242736" cy="378882"/>
      </dsp:txXfrm>
    </dsp:sp>
    <dsp:sp modelId="{CD2CF4BC-3A0C-4929-B0DE-E14C725BEF88}">
      <dsp:nvSpPr>
        <dsp:cNvPr id="0" name=""/>
        <dsp:cNvSpPr/>
      </dsp:nvSpPr>
      <dsp:spPr>
        <a:xfrm>
          <a:off x="3293637" y="950289"/>
          <a:ext cx="1242736" cy="378882"/>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ŻYWE OBRAZY</a:t>
          </a:r>
        </a:p>
      </dsp:txBody>
      <dsp:txXfrm>
        <a:off x="3293637" y="950289"/>
        <a:ext cx="1242736" cy="378882"/>
      </dsp:txXfrm>
    </dsp:sp>
    <dsp:sp modelId="{7F981E87-66F1-470E-8C9C-7E3157E68946}">
      <dsp:nvSpPr>
        <dsp:cNvPr id="0" name=""/>
        <dsp:cNvSpPr/>
      </dsp:nvSpPr>
      <dsp:spPr>
        <a:xfrm>
          <a:off x="3293637" y="1423892"/>
          <a:ext cx="1242736" cy="378882"/>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SYTUACJE SYMULOWANE</a:t>
          </a:r>
        </a:p>
      </dsp:txBody>
      <dsp:txXfrm>
        <a:off x="3293637" y="1423892"/>
        <a:ext cx="1242736" cy="378882"/>
      </dsp:txXfrm>
    </dsp:sp>
    <dsp:sp modelId="{0B4FBD33-5FC8-43F8-8FD7-AD2EB5B8D033}">
      <dsp:nvSpPr>
        <dsp:cNvPr id="0" name=""/>
        <dsp:cNvSpPr/>
      </dsp:nvSpPr>
      <dsp:spPr>
        <a:xfrm>
          <a:off x="1802353" y="1187090"/>
          <a:ext cx="1242736" cy="378882"/>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DRZEWO DECYZYJNE</a:t>
          </a:r>
        </a:p>
      </dsp:txBody>
      <dsp:txXfrm>
        <a:off x="1802353" y="1187090"/>
        <a:ext cx="1242736" cy="378882"/>
      </dsp:txXfrm>
    </dsp:sp>
    <dsp:sp modelId="{ACFF7DC8-82A2-448C-90B8-F2E2F3C4864D}">
      <dsp:nvSpPr>
        <dsp:cNvPr id="0" name=""/>
        <dsp:cNvSpPr/>
      </dsp:nvSpPr>
      <dsp:spPr>
        <a:xfrm>
          <a:off x="1802353" y="1660694"/>
          <a:ext cx="1242736" cy="378882"/>
        </a:xfrm>
        <a:prstGeom prst="rect">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DYSKUSJA</a:t>
          </a:r>
        </a:p>
      </dsp:txBody>
      <dsp:txXfrm>
        <a:off x="1802353" y="1660694"/>
        <a:ext cx="1242736" cy="378882"/>
      </dsp:txXfrm>
    </dsp:sp>
    <dsp:sp modelId="{B8A9287C-F861-4FB7-8295-193B5A689E18}">
      <dsp:nvSpPr>
        <dsp:cNvPr id="0" name=""/>
        <dsp:cNvSpPr/>
      </dsp:nvSpPr>
      <dsp:spPr>
        <a:xfrm>
          <a:off x="1802353" y="2134298"/>
          <a:ext cx="1242736" cy="378882"/>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KULA ŚNIEGOWA</a:t>
          </a:r>
        </a:p>
      </dsp:txBody>
      <dsp:txXfrm>
        <a:off x="1802353" y="2134298"/>
        <a:ext cx="1242736" cy="378882"/>
      </dsp:txXfrm>
    </dsp:sp>
    <dsp:sp modelId="{160F506B-64FB-4F93-BB90-7529074899BA}">
      <dsp:nvSpPr>
        <dsp:cNvPr id="0" name=""/>
        <dsp:cNvSpPr/>
      </dsp:nvSpPr>
      <dsp:spPr>
        <a:xfrm>
          <a:off x="1802353" y="2607902"/>
          <a:ext cx="1242736" cy="37888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METAPLAN</a:t>
          </a:r>
        </a:p>
      </dsp:txBody>
      <dsp:txXfrm>
        <a:off x="1802353" y="2607902"/>
        <a:ext cx="1242736" cy="378882"/>
      </dsp:txXfrm>
    </dsp:sp>
    <dsp:sp modelId="{E8538D9F-E95A-4188-BD51-46A3615C99A3}">
      <dsp:nvSpPr>
        <dsp:cNvPr id="0" name=""/>
        <dsp:cNvSpPr/>
      </dsp:nvSpPr>
      <dsp:spPr>
        <a:xfrm>
          <a:off x="1802353" y="3081505"/>
          <a:ext cx="1242736" cy="378882"/>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MÓWIĄCE</a:t>
          </a:r>
          <a:r>
            <a:rPr lang="pl-PL" sz="1200" kern="1200"/>
            <a:t> </a:t>
          </a:r>
          <a:r>
            <a:rPr lang="pl-PL" sz="1200" b="1" kern="1200"/>
            <a:t>KARTKI</a:t>
          </a:r>
        </a:p>
      </dsp:txBody>
      <dsp:txXfrm>
        <a:off x="1802353" y="3081505"/>
        <a:ext cx="1242736" cy="378882"/>
      </dsp:txXfrm>
    </dsp:sp>
    <dsp:sp modelId="{2DEF7B66-0D49-4464-B5E4-8C9DB6F5ECE0}">
      <dsp:nvSpPr>
        <dsp:cNvPr id="0" name=""/>
        <dsp:cNvSpPr/>
      </dsp:nvSpPr>
      <dsp:spPr>
        <a:xfrm>
          <a:off x="1802353" y="3555109"/>
          <a:ext cx="1242736" cy="37888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ZDANIA</a:t>
          </a:r>
          <a:r>
            <a:rPr lang="pl-PL" sz="1200" kern="1200"/>
            <a:t> </a:t>
          </a:r>
          <a:r>
            <a:rPr lang="pl-PL" sz="1200" b="1" kern="1200"/>
            <a:t>NIEDOKOŃCZONE</a:t>
          </a:r>
        </a:p>
      </dsp:txBody>
      <dsp:txXfrm>
        <a:off x="1802353" y="3555109"/>
        <a:ext cx="1242736" cy="378882"/>
      </dsp:txXfrm>
    </dsp:sp>
    <dsp:sp modelId="{31C3B302-6EC9-41BD-8601-AED6B0F68897}">
      <dsp:nvSpPr>
        <dsp:cNvPr id="0" name=""/>
        <dsp:cNvSpPr/>
      </dsp:nvSpPr>
      <dsp:spPr>
        <a:xfrm>
          <a:off x="1802353" y="4028713"/>
          <a:ext cx="1242736" cy="3788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METODA PROJEKTÓW</a:t>
          </a:r>
        </a:p>
      </dsp:txBody>
      <dsp:txXfrm>
        <a:off x="1802353" y="4028713"/>
        <a:ext cx="1242736" cy="378882"/>
      </dsp:txXfrm>
    </dsp:sp>
    <dsp:sp modelId="{971F6073-9E89-4C4D-B88B-43F73FBC468B}">
      <dsp:nvSpPr>
        <dsp:cNvPr id="0" name=""/>
        <dsp:cNvSpPr/>
      </dsp:nvSpPr>
      <dsp:spPr>
        <a:xfrm>
          <a:off x="3293637" y="2371100"/>
          <a:ext cx="1242736" cy="378882"/>
        </a:xfrm>
        <a:prstGeom prst="rect">
          <a:avLst/>
        </a:prstGeom>
        <a:solidFill>
          <a:srgbClr val="BCE2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OKREŚLENIE TEMATU PROJEKTU</a:t>
          </a:r>
        </a:p>
      </dsp:txBody>
      <dsp:txXfrm>
        <a:off x="3293637" y="2371100"/>
        <a:ext cx="1242736" cy="378882"/>
      </dsp:txXfrm>
    </dsp:sp>
    <dsp:sp modelId="{AB501F25-B031-4583-9C27-8F431C6546FE}">
      <dsp:nvSpPr>
        <dsp:cNvPr id="0" name=""/>
        <dsp:cNvSpPr/>
      </dsp:nvSpPr>
      <dsp:spPr>
        <a:xfrm>
          <a:off x="3293637" y="2844704"/>
          <a:ext cx="1242736" cy="378882"/>
        </a:xfrm>
        <a:prstGeom prst="rect">
          <a:avLst/>
        </a:prstGeom>
        <a:solidFill>
          <a:srgbClr val="9AD35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ZADANIA</a:t>
          </a:r>
        </a:p>
      </dsp:txBody>
      <dsp:txXfrm>
        <a:off x="3293637" y="2844704"/>
        <a:ext cx="1242736" cy="378882"/>
      </dsp:txXfrm>
    </dsp:sp>
    <dsp:sp modelId="{A73E9BC8-1CF4-4C86-82A3-9EF7E6FFD3B4}">
      <dsp:nvSpPr>
        <dsp:cNvPr id="0" name=""/>
        <dsp:cNvSpPr/>
      </dsp:nvSpPr>
      <dsp:spPr>
        <a:xfrm>
          <a:off x="3293637" y="3318307"/>
          <a:ext cx="1242736" cy="378882"/>
        </a:xfrm>
        <a:prstGeom prst="rect">
          <a:avLst/>
        </a:prstGeom>
        <a:solidFill>
          <a:srgbClr val="7EC2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ŹRÓDŁA</a:t>
          </a:r>
        </a:p>
      </dsp:txBody>
      <dsp:txXfrm>
        <a:off x="3293637" y="3318307"/>
        <a:ext cx="1242736" cy="378882"/>
      </dsp:txXfrm>
    </dsp:sp>
    <dsp:sp modelId="{A6CB6257-127F-4B93-91A2-3091B3F73622}">
      <dsp:nvSpPr>
        <dsp:cNvPr id="0" name=""/>
        <dsp:cNvSpPr/>
      </dsp:nvSpPr>
      <dsp:spPr>
        <a:xfrm>
          <a:off x="3293637" y="3791911"/>
          <a:ext cx="1242736" cy="378882"/>
        </a:xfrm>
        <a:prstGeom prst="rect">
          <a:avLst/>
        </a:prstGeom>
        <a:solidFill>
          <a:srgbClr val="5A8B2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TERMIN REALIZACJI</a:t>
          </a:r>
        </a:p>
      </dsp:txBody>
      <dsp:txXfrm>
        <a:off x="3293637" y="3791911"/>
        <a:ext cx="1242736" cy="378882"/>
      </dsp:txXfrm>
    </dsp:sp>
    <dsp:sp modelId="{D51F8FA8-3EB2-479C-B690-C9817783B852}">
      <dsp:nvSpPr>
        <dsp:cNvPr id="0" name=""/>
        <dsp:cNvSpPr/>
      </dsp:nvSpPr>
      <dsp:spPr>
        <a:xfrm>
          <a:off x="3293637" y="4265515"/>
          <a:ext cx="1242736" cy="378882"/>
        </a:xfrm>
        <a:prstGeom prst="rect">
          <a:avLst/>
        </a:prstGeom>
        <a:solidFill>
          <a:srgbClr val="BCE2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KRYTERIA OCENY</a:t>
          </a:r>
        </a:p>
      </dsp:txBody>
      <dsp:txXfrm>
        <a:off x="3293637" y="4265515"/>
        <a:ext cx="1242736" cy="378882"/>
      </dsp:txXfrm>
    </dsp:sp>
    <dsp:sp modelId="{55E4C38C-F7F9-4227-914A-DCA8C217B121}">
      <dsp:nvSpPr>
        <dsp:cNvPr id="0" name=""/>
        <dsp:cNvSpPr/>
      </dsp:nvSpPr>
      <dsp:spPr>
        <a:xfrm>
          <a:off x="3293637" y="4739118"/>
          <a:ext cx="1242736" cy="378882"/>
        </a:xfrm>
        <a:prstGeom prst="rect">
          <a:avLst/>
        </a:prstGeom>
        <a:solidFill>
          <a:srgbClr val="9AD35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PRACA NAD PROJEKTEM</a:t>
          </a:r>
        </a:p>
      </dsp:txBody>
      <dsp:txXfrm>
        <a:off x="3293637" y="4739118"/>
        <a:ext cx="1242736" cy="378882"/>
      </dsp:txXfrm>
    </dsp:sp>
    <dsp:sp modelId="{B9D8562A-0B11-4B4B-A104-C971035899B9}">
      <dsp:nvSpPr>
        <dsp:cNvPr id="0" name=""/>
        <dsp:cNvSpPr/>
      </dsp:nvSpPr>
      <dsp:spPr>
        <a:xfrm>
          <a:off x="3293637" y="5212722"/>
          <a:ext cx="1242736" cy="378882"/>
        </a:xfrm>
        <a:prstGeom prst="rect">
          <a:avLst/>
        </a:prstGeom>
        <a:solidFill>
          <a:srgbClr val="7EC2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PREZENTACJA PROJEKTU</a:t>
          </a:r>
        </a:p>
      </dsp:txBody>
      <dsp:txXfrm>
        <a:off x="3293637" y="5212722"/>
        <a:ext cx="1242736" cy="378882"/>
      </dsp:txXfrm>
    </dsp:sp>
    <dsp:sp modelId="{300064B6-F183-4510-A356-A6E864F4B70A}">
      <dsp:nvSpPr>
        <dsp:cNvPr id="0" name=""/>
        <dsp:cNvSpPr/>
      </dsp:nvSpPr>
      <dsp:spPr>
        <a:xfrm>
          <a:off x="3293637" y="5686326"/>
          <a:ext cx="1242736" cy="378882"/>
        </a:xfrm>
        <a:prstGeom prst="rect">
          <a:avLst/>
        </a:prstGeom>
        <a:solidFill>
          <a:srgbClr val="5A8B2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OCENA PROJEKTU</a:t>
          </a:r>
        </a:p>
      </dsp:txBody>
      <dsp:txXfrm>
        <a:off x="3293637" y="5686326"/>
        <a:ext cx="1242736" cy="37888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208AAB-1D36-412B-A96C-DF823BE20EC1}">
      <dsp:nvSpPr>
        <dsp:cNvPr id="0" name=""/>
        <dsp:cNvSpPr/>
      </dsp:nvSpPr>
      <dsp:spPr>
        <a:xfrm rot="5400000">
          <a:off x="-249478" y="903534"/>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370E44-5139-401D-8DB0-407A7D083B10}">
      <dsp:nvSpPr>
        <dsp:cNvPr id="0" name=""/>
        <dsp:cNvSpPr/>
      </dsp:nvSpPr>
      <dsp:spPr>
        <a:xfrm>
          <a:off x="2759" y="187304"/>
          <a:ext cx="1497508" cy="89850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1200"/>
            </a:spcAft>
          </a:pPr>
          <a:r>
            <a:rPr lang="pl-PL" sz="1300" b="1" kern="1200"/>
            <a:t>Etap I </a:t>
          </a:r>
          <a:br>
            <a:rPr lang="pl-PL" sz="1300" b="1" kern="1200"/>
          </a:br>
          <a:r>
            <a:rPr lang="pl-PL" sz="1300" b="1" kern="1200"/>
            <a:t>Analiza potrzeb szkoleniowych</a:t>
          </a:r>
        </a:p>
      </dsp:txBody>
      <dsp:txXfrm>
        <a:off x="2759" y="187304"/>
        <a:ext cx="1497508" cy="898505"/>
      </dsp:txXfrm>
    </dsp:sp>
    <dsp:sp modelId="{496F9ACB-EC98-4269-B243-F15060060477}">
      <dsp:nvSpPr>
        <dsp:cNvPr id="0" name=""/>
        <dsp:cNvSpPr/>
      </dsp:nvSpPr>
      <dsp:spPr>
        <a:xfrm rot="5400000">
          <a:off x="-249478" y="202666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73133A-EAD9-46C8-894F-5BF53BD6DAD0}">
      <dsp:nvSpPr>
        <dsp:cNvPr id="0" name=""/>
        <dsp:cNvSpPr/>
      </dsp:nvSpPr>
      <dsp:spPr>
        <a:xfrm>
          <a:off x="2759" y="1310435"/>
          <a:ext cx="1497508" cy="898505"/>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1200"/>
            </a:spcAft>
          </a:pPr>
          <a:r>
            <a:rPr lang="pl-PL" sz="1300" b="1" kern="1200"/>
            <a:t>Etap II</a:t>
          </a:r>
          <a:br>
            <a:rPr lang="pl-PL" sz="1300" b="1" kern="1200"/>
          </a:br>
          <a:r>
            <a:rPr lang="pl-PL" sz="1300" b="1" kern="1200"/>
            <a:t>Dobór uczestników szkolenia</a:t>
          </a:r>
        </a:p>
      </dsp:txBody>
      <dsp:txXfrm>
        <a:off x="2759" y="1310435"/>
        <a:ext cx="1497508" cy="898505"/>
      </dsp:txXfrm>
    </dsp:sp>
    <dsp:sp modelId="{47A7EDD3-AEB9-42D0-B65B-841A3D1BF2A8}">
      <dsp:nvSpPr>
        <dsp:cNvPr id="0" name=""/>
        <dsp:cNvSpPr/>
      </dsp:nvSpPr>
      <dsp:spPr>
        <a:xfrm>
          <a:off x="312087" y="2588231"/>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29C0EF-EDB9-4FC0-88A5-C6A6BC08AD62}">
      <dsp:nvSpPr>
        <dsp:cNvPr id="0" name=""/>
        <dsp:cNvSpPr/>
      </dsp:nvSpPr>
      <dsp:spPr>
        <a:xfrm>
          <a:off x="2759" y="2433567"/>
          <a:ext cx="1497508" cy="898505"/>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0"/>
            </a:spcAft>
          </a:pPr>
          <a:r>
            <a:rPr lang="pl-PL" sz="1300" b="1" kern="1200"/>
            <a:t>Etap III</a:t>
          </a:r>
        </a:p>
        <a:p>
          <a:pPr lvl="0" algn="ctr" defTabSz="577850">
            <a:lnSpc>
              <a:spcPct val="90000"/>
            </a:lnSpc>
            <a:spcBef>
              <a:spcPct val="0"/>
            </a:spcBef>
            <a:spcAft>
              <a:spcPts val="0"/>
            </a:spcAft>
          </a:pPr>
          <a:r>
            <a:rPr lang="pl-PL" sz="1300" b="1" kern="1200"/>
            <a:t>Projektowanie szkolenia</a:t>
          </a:r>
        </a:p>
      </dsp:txBody>
      <dsp:txXfrm>
        <a:off x="2759" y="2433567"/>
        <a:ext cx="1497508" cy="898505"/>
      </dsp:txXfrm>
    </dsp:sp>
    <dsp:sp modelId="{0E27B4A0-DBDF-4986-8B9E-A7A58E186899}">
      <dsp:nvSpPr>
        <dsp:cNvPr id="0" name=""/>
        <dsp:cNvSpPr/>
      </dsp:nvSpPr>
      <dsp:spPr>
        <a:xfrm rot="16200000">
          <a:off x="1742207" y="202666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0EF789-CDE1-4153-935F-FA918EEC423C}">
      <dsp:nvSpPr>
        <dsp:cNvPr id="0" name=""/>
        <dsp:cNvSpPr/>
      </dsp:nvSpPr>
      <dsp:spPr>
        <a:xfrm>
          <a:off x="1994445" y="2433567"/>
          <a:ext cx="1497508" cy="898505"/>
        </a:xfrm>
        <a:prstGeom prst="roundRect">
          <a:avLst>
            <a:gd name="adj" fmla="val 10000"/>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Etap VI</a:t>
          </a:r>
          <a:br>
            <a:rPr lang="pl-PL" sz="1300" b="1" kern="1200"/>
          </a:br>
          <a:r>
            <a:rPr lang="pl-PL" sz="1300" b="1" kern="1200"/>
            <a:t>Ocena szkolenia</a:t>
          </a:r>
        </a:p>
      </dsp:txBody>
      <dsp:txXfrm>
        <a:off x="1994445" y="2433567"/>
        <a:ext cx="1497508" cy="898505"/>
      </dsp:txXfrm>
    </dsp:sp>
    <dsp:sp modelId="{EFCF52A2-4163-4F32-9B38-47D083E4423F}">
      <dsp:nvSpPr>
        <dsp:cNvPr id="0" name=""/>
        <dsp:cNvSpPr/>
      </dsp:nvSpPr>
      <dsp:spPr>
        <a:xfrm rot="16200000">
          <a:off x="1742207" y="903534"/>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CC141E-5791-41AE-B84F-8907515DD004}">
      <dsp:nvSpPr>
        <dsp:cNvPr id="0" name=""/>
        <dsp:cNvSpPr/>
      </dsp:nvSpPr>
      <dsp:spPr>
        <a:xfrm>
          <a:off x="1994445" y="1310435"/>
          <a:ext cx="1497508" cy="898505"/>
        </a:xfrm>
        <a:prstGeom prst="roundRect">
          <a:avLst>
            <a:gd name="adj" fmla="val 10000"/>
          </a:avLst>
        </a:prstGeom>
        <a:solidFill>
          <a:srgbClr val="9900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Etap V</a:t>
          </a:r>
          <a:br>
            <a:rPr lang="pl-PL" sz="1300" b="1" kern="1200"/>
          </a:br>
          <a:r>
            <a:rPr lang="pl-PL" sz="1300" b="1" kern="1200"/>
            <a:t>Przeprowadzenie szkolenia</a:t>
          </a:r>
        </a:p>
      </dsp:txBody>
      <dsp:txXfrm>
        <a:off x="1994445" y="1310435"/>
        <a:ext cx="1497508" cy="898505"/>
      </dsp:txXfrm>
    </dsp:sp>
    <dsp:sp modelId="{84DDF607-B190-4219-A167-D08AAB2BFF3B}">
      <dsp:nvSpPr>
        <dsp:cNvPr id="0" name=""/>
        <dsp:cNvSpPr/>
      </dsp:nvSpPr>
      <dsp:spPr>
        <a:xfrm>
          <a:off x="2303773" y="341968"/>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D3B9BD-FD72-47B7-B067-B14E31A69D2F}">
      <dsp:nvSpPr>
        <dsp:cNvPr id="0" name=""/>
        <dsp:cNvSpPr/>
      </dsp:nvSpPr>
      <dsp:spPr>
        <a:xfrm>
          <a:off x="1994445" y="187304"/>
          <a:ext cx="1497508" cy="898505"/>
        </a:xfrm>
        <a:prstGeom prst="roundRect">
          <a:avLst>
            <a:gd name="adj" fmla="val 10000"/>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Etap IV</a:t>
          </a:r>
          <a:br>
            <a:rPr lang="pl-PL" sz="1300" b="1" kern="1200"/>
          </a:br>
          <a:r>
            <a:rPr lang="pl-PL" sz="1300" b="1" kern="1200"/>
            <a:t>Opracowanie materiałów szkoleniowych</a:t>
          </a:r>
        </a:p>
      </dsp:txBody>
      <dsp:txXfrm>
        <a:off x="1994445" y="187304"/>
        <a:ext cx="1497508" cy="898505"/>
      </dsp:txXfrm>
    </dsp:sp>
    <dsp:sp modelId="{525D3469-0CCC-4C84-947E-9F51DA367C74}">
      <dsp:nvSpPr>
        <dsp:cNvPr id="0" name=""/>
        <dsp:cNvSpPr/>
      </dsp:nvSpPr>
      <dsp:spPr>
        <a:xfrm>
          <a:off x="3986132" y="187304"/>
          <a:ext cx="1497508" cy="898505"/>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Etap VII </a:t>
          </a:r>
          <a:br>
            <a:rPr lang="pl-PL" sz="1300" b="1" kern="1200"/>
          </a:br>
          <a:r>
            <a:rPr lang="pl-PL" sz="1300" b="1" kern="1200"/>
            <a:t>Działanie</a:t>
          </a:r>
        </a:p>
      </dsp:txBody>
      <dsp:txXfrm>
        <a:off x="3986132" y="187304"/>
        <a:ext cx="1497508" cy="89850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48008A-385F-4AAC-B2D8-BF6D3308DF57}">
      <dsp:nvSpPr>
        <dsp:cNvPr id="0" name=""/>
        <dsp:cNvSpPr/>
      </dsp:nvSpPr>
      <dsp:spPr>
        <a:xfrm>
          <a:off x="1511791" y="1478"/>
          <a:ext cx="2401889" cy="718281"/>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ts val="599"/>
            </a:spcAft>
          </a:pPr>
          <a:r>
            <a:rPr lang="pl-PL" sz="1300" b="1" kern="1200"/>
            <a:t>DOŚWIADCZENIE</a:t>
          </a:r>
        </a:p>
        <a:p>
          <a:pPr lvl="0" algn="ctr" defTabSz="577850">
            <a:lnSpc>
              <a:spcPct val="90000"/>
            </a:lnSpc>
            <a:spcBef>
              <a:spcPct val="0"/>
            </a:spcBef>
            <a:spcAft>
              <a:spcPts val="599"/>
            </a:spcAft>
          </a:pPr>
          <a:r>
            <a:rPr lang="pl-PL" sz="1200" kern="1200"/>
            <a:t>(aktywność, "robienie")</a:t>
          </a:r>
        </a:p>
      </dsp:txBody>
      <dsp:txXfrm>
        <a:off x="1511791" y="1478"/>
        <a:ext cx="2401889" cy="718281"/>
      </dsp:txXfrm>
    </dsp:sp>
    <dsp:sp modelId="{84368163-947E-4608-9CA0-FE797A43509D}">
      <dsp:nvSpPr>
        <dsp:cNvPr id="0" name=""/>
        <dsp:cNvSpPr/>
      </dsp:nvSpPr>
      <dsp:spPr>
        <a:xfrm>
          <a:off x="1574285" y="648664"/>
          <a:ext cx="2372835" cy="2372835"/>
        </a:xfrm>
        <a:custGeom>
          <a:avLst/>
          <a:gdLst/>
          <a:ahLst/>
          <a:cxnLst/>
          <a:rect l="0" t="0" r="0" b="0"/>
          <a:pathLst>
            <a:path>
              <a:moveTo>
                <a:pt x="1728892" y="131283"/>
              </a:moveTo>
              <a:arcTo wR="1186417" hR="1186417" stAng="17832538" swAng="13475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6177EB1-5E88-4E09-8EEE-61640603CB32}">
      <dsp:nvSpPr>
        <dsp:cNvPr id="0" name=""/>
        <dsp:cNvSpPr/>
      </dsp:nvSpPr>
      <dsp:spPr>
        <a:xfrm>
          <a:off x="2945967" y="1187896"/>
          <a:ext cx="2523169" cy="718281"/>
        </a:xfrm>
        <a:prstGeom prst="roundRect">
          <a:avLst/>
        </a:prstGeom>
        <a:solidFill>
          <a:srgbClr val="D6009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OBSERWACJA I REFLEKSJA</a:t>
          </a:r>
        </a:p>
        <a:p>
          <a:pPr lvl="0" algn="ctr" defTabSz="577850">
            <a:lnSpc>
              <a:spcPct val="90000"/>
            </a:lnSpc>
            <a:spcBef>
              <a:spcPct val="0"/>
            </a:spcBef>
            <a:spcAft>
              <a:spcPct val="35000"/>
            </a:spcAft>
          </a:pPr>
          <a:r>
            <a:rPr lang="pl-PL" sz="1200" kern="1200"/>
            <a:t>(analiza doświadczenia)</a:t>
          </a:r>
        </a:p>
      </dsp:txBody>
      <dsp:txXfrm>
        <a:off x="2945967" y="1187896"/>
        <a:ext cx="2523169" cy="718281"/>
      </dsp:txXfrm>
    </dsp:sp>
    <dsp:sp modelId="{E08E0D6F-238E-4D75-8DA9-7C21864519F9}">
      <dsp:nvSpPr>
        <dsp:cNvPr id="0" name=""/>
        <dsp:cNvSpPr/>
      </dsp:nvSpPr>
      <dsp:spPr>
        <a:xfrm>
          <a:off x="1574285" y="72574"/>
          <a:ext cx="2372835" cy="2372835"/>
        </a:xfrm>
        <a:custGeom>
          <a:avLst/>
          <a:gdLst/>
          <a:ahLst/>
          <a:cxnLst/>
          <a:rect l="0" t="0" r="0" b="0"/>
          <a:pathLst>
            <a:path>
              <a:moveTo>
                <a:pt x="2090836" y="1954281"/>
              </a:moveTo>
              <a:arcTo wR="1186417" hR="1186417" stAng="2419902" swAng="134756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70D489B-5F52-43B0-84EC-7ABB8E105250}">
      <dsp:nvSpPr>
        <dsp:cNvPr id="0" name=""/>
        <dsp:cNvSpPr/>
      </dsp:nvSpPr>
      <dsp:spPr>
        <a:xfrm>
          <a:off x="1525245" y="2374314"/>
          <a:ext cx="2374981" cy="718281"/>
        </a:xfrm>
        <a:prstGeom prst="roundRect">
          <a:avLst/>
        </a:prstGeom>
        <a:solidFill>
          <a:srgbClr val="33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b="1" kern="1200"/>
            <a:t>ABSTRAKCYJNA  TEORIA</a:t>
          </a:r>
        </a:p>
        <a:p>
          <a:pPr lvl="0" algn="ctr" defTabSz="577850">
            <a:lnSpc>
              <a:spcPct val="90000"/>
            </a:lnSpc>
            <a:spcBef>
              <a:spcPct val="0"/>
            </a:spcBef>
            <a:spcAft>
              <a:spcPct val="35000"/>
            </a:spcAft>
          </a:pPr>
          <a:r>
            <a:rPr lang="pl-PL" sz="1200" kern="1200"/>
            <a:t>(wyciąganie wniosków)</a:t>
          </a:r>
        </a:p>
      </dsp:txBody>
      <dsp:txXfrm>
        <a:off x="1525245" y="2374314"/>
        <a:ext cx="2374981" cy="718281"/>
      </dsp:txXfrm>
    </dsp:sp>
    <dsp:sp modelId="{211F12A2-AFED-4B36-8FAC-4BFBB6C73DA8}">
      <dsp:nvSpPr>
        <dsp:cNvPr id="0" name=""/>
        <dsp:cNvSpPr/>
      </dsp:nvSpPr>
      <dsp:spPr>
        <a:xfrm>
          <a:off x="1535277" y="87464"/>
          <a:ext cx="2372835" cy="2372835"/>
        </a:xfrm>
        <a:custGeom>
          <a:avLst/>
          <a:gdLst/>
          <a:ahLst/>
          <a:cxnLst/>
          <a:rect l="0" t="0" r="0" b="0"/>
          <a:pathLst>
            <a:path>
              <a:moveTo>
                <a:pt x="613246" y="2225196"/>
              </a:moveTo>
              <a:arcTo wR="1186417" hR="1186417" stAng="7133328" swAng="128260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03BC17A-CF49-4154-A0E1-ACCEC7FFADA0}">
      <dsp:nvSpPr>
        <dsp:cNvPr id="0" name=""/>
        <dsp:cNvSpPr/>
      </dsp:nvSpPr>
      <dsp:spPr>
        <a:xfrm>
          <a:off x="89221" y="1198177"/>
          <a:ext cx="2401315" cy="71828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t>TEST</a:t>
          </a:r>
        </a:p>
        <a:p>
          <a:pPr lvl="0" algn="ctr" defTabSz="622300">
            <a:lnSpc>
              <a:spcPct val="90000"/>
            </a:lnSpc>
            <a:spcBef>
              <a:spcPct val="0"/>
            </a:spcBef>
            <a:spcAft>
              <a:spcPct val="35000"/>
            </a:spcAft>
          </a:pPr>
          <a:r>
            <a:rPr lang="pl-PL" sz="1200" kern="1200"/>
            <a:t>(sprawdzenie w praktyce)</a:t>
          </a:r>
        </a:p>
      </dsp:txBody>
      <dsp:txXfrm>
        <a:off x="89221" y="1198177"/>
        <a:ext cx="2401315" cy="718281"/>
      </dsp:txXfrm>
    </dsp:sp>
    <dsp:sp modelId="{49F77BFD-3E91-4DA1-8174-41C3A3DECA3E}">
      <dsp:nvSpPr>
        <dsp:cNvPr id="0" name=""/>
        <dsp:cNvSpPr/>
      </dsp:nvSpPr>
      <dsp:spPr>
        <a:xfrm>
          <a:off x="1540112" y="634830"/>
          <a:ext cx="2372835" cy="2372835"/>
        </a:xfrm>
        <a:custGeom>
          <a:avLst/>
          <a:gdLst/>
          <a:ahLst/>
          <a:cxnLst/>
          <a:rect l="0" t="0" r="0" b="0"/>
          <a:pathLst>
            <a:path>
              <a:moveTo>
                <a:pt x="262558" y="442058"/>
              </a:moveTo>
              <a:arcTo wR="1186417" hR="1186417" stAng="13131518" swAng="132908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009E2-B3C1-41B5-9C8A-1E0C36EF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86</Pages>
  <Words>19661</Words>
  <Characters>117972</Characters>
  <Application>Microsoft Office Word</Application>
  <DocSecurity>0</DocSecurity>
  <Lines>983</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Arek</dc:creator>
  <cp:lastModifiedBy>klaudiakott</cp:lastModifiedBy>
  <cp:revision>16</cp:revision>
  <cp:lastPrinted>2018-04-18T09:09:00Z</cp:lastPrinted>
  <dcterms:created xsi:type="dcterms:W3CDTF">2018-04-17T18:21:00Z</dcterms:created>
  <dcterms:modified xsi:type="dcterms:W3CDTF">2018-04-18T09:12:00Z</dcterms:modified>
</cp:coreProperties>
</file>