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50CF2" w14:textId="77777777" w:rsidR="00EA7033" w:rsidRDefault="00EA7033">
      <w:pPr>
        <w:pStyle w:val="Tekstpodstawowy"/>
        <w:rPr>
          <w:rFonts w:ascii="Times New Roman"/>
          <w:sz w:val="20"/>
        </w:rPr>
      </w:pPr>
    </w:p>
    <w:p w14:paraId="4CFE70E9" w14:textId="77777777" w:rsidR="00EA7033" w:rsidRDefault="00EA7033">
      <w:pPr>
        <w:pStyle w:val="Tekstpodstawowy"/>
        <w:rPr>
          <w:rFonts w:ascii="Times New Roman"/>
          <w:sz w:val="20"/>
        </w:rPr>
      </w:pPr>
    </w:p>
    <w:p w14:paraId="583E820B" w14:textId="77777777" w:rsidR="00EA7033" w:rsidRDefault="00EA7033">
      <w:pPr>
        <w:pStyle w:val="Tekstpodstawowy"/>
        <w:rPr>
          <w:rFonts w:ascii="Times New Roman"/>
          <w:sz w:val="20"/>
        </w:rPr>
      </w:pPr>
    </w:p>
    <w:p w14:paraId="710FD34F" w14:textId="77777777" w:rsidR="00EA7033" w:rsidRDefault="00EA7033">
      <w:pPr>
        <w:pStyle w:val="Tekstpodstawowy"/>
        <w:rPr>
          <w:rFonts w:ascii="Times New Roman"/>
          <w:sz w:val="20"/>
        </w:rPr>
      </w:pPr>
    </w:p>
    <w:p w14:paraId="072A6C72" w14:textId="77777777" w:rsidR="00EA7033" w:rsidRDefault="00EA7033">
      <w:pPr>
        <w:pStyle w:val="Tekstpodstawowy"/>
        <w:rPr>
          <w:rFonts w:ascii="Times New Roman"/>
          <w:sz w:val="20"/>
        </w:rPr>
      </w:pPr>
    </w:p>
    <w:p w14:paraId="018F16E0" w14:textId="77777777" w:rsidR="00EA7033" w:rsidRDefault="002914F8">
      <w:pPr>
        <w:pStyle w:val="Nagwek1"/>
        <w:spacing w:before="178"/>
        <w:ind w:right="389"/>
      </w:pPr>
      <w:r>
        <w:t>Ostateczna wersja produktu do wdrożenia</w:t>
      </w:r>
    </w:p>
    <w:p w14:paraId="696D5176" w14:textId="77777777" w:rsidR="00EA7033" w:rsidRDefault="00EA7033">
      <w:pPr>
        <w:pStyle w:val="Tekstpodstawowy"/>
        <w:rPr>
          <w:b/>
          <w:sz w:val="28"/>
        </w:rPr>
      </w:pPr>
    </w:p>
    <w:p w14:paraId="21DAFDA7" w14:textId="77777777" w:rsidR="00EA7033" w:rsidRDefault="00EA7033">
      <w:pPr>
        <w:pStyle w:val="Tekstpodstawowy"/>
        <w:rPr>
          <w:b/>
          <w:sz w:val="28"/>
        </w:rPr>
      </w:pPr>
    </w:p>
    <w:p w14:paraId="6941B02E" w14:textId="77777777" w:rsidR="00EA7033" w:rsidRDefault="00EA7033">
      <w:pPr>
        <w:pStyle w:val="Tekstpodstawowy"/>
        <w:spacing w:before="8"/>
        <w:rPr>
          <w:b/>
          <w:sz w:val="26"/>
        </w:rPr>
      </w:pPr>
    </w:p>
    <w:p w14:paraId="1810BD9D" w14:textId="77777777" w:rsidR="00EA7033" w:rsidRDefault="002914F8">
      <w:pPr>
        <w:ind w:left="385" w:right="385"/>
        <w:jc w:val="center"/>
        <w:rPr>
          <w:b/>
          <w:sz w:val="28"/>
        </w:rPr>
      </w:pPr>
      <w:r>
        <w:rPr>
          <w:b/>
          <w:sz w:val="28"/>
        </w:rPr>
        <w:t>Projektodawca</w:t>
      </w:r>
    </w:p>
    <w:p w14:paraId="5546EEE6" w14:textId="77777777" w:rsidR="00EA7033" w:rsidRDefault="00EA7033">
      <w:pPr>
        <w:pStyle w:val="Tekstpodstawowy"/>
        <w:rPr>
          <w:b/>
          <w:sz w:val="28"/>
        </w:rPr>
      </w:pPr>
    </w:p>
    <w:p w14:paraId="1D47D69B" w14:textId="77777777" w:rsidR="00EA7033" w:rsidRDefault="00EA7033">
      <w:pPr>
        <w:pStyle w:val="Tekstpodstawowy"/>
        <w:rPr>
          <w:b/>
          <w:sz w:val="28"/>
        </w:rPr>
      </w:pPr>
    </w:p>
    <w:p w14:paraId="6800C51C" w14:textId="77777777" w:rsidR="00EA7033" w:rsidRDefault="00EA7033">
      <w:pPr>
        <w:pStyle w:val="Tekstpodstawowy"/>
        <w:spacing w:before="12"/>
        <w:rPr>
          <w:b/>
          <w:sz w:val="26"/>
        </w:rPr>
      </w:pPr>
    </w:p>
    <w:p w14:paraId="0096A3FC" w14:textId="77777777" w:rsidR="00EA7033" w:rsidRDefault="002914F8">
      <w:pPr>
        <w:pStyle w:val="Nagwek2"/>
        <w:spacing w:before="0"/>
        <w:ind w:left="385" w:right="389" w:firstLine="0"/>
        <w:jc w:val="center"/>
      </w:pPr>
      <w:r>
        <w:t>Polskie Stowarzyszenie na rzecz Osób z Niepełnosprawnością Intelektualną</w:t>
      </w:r>
    </w:p>
    <w:p w14:paraId="2E1DA1BC" w14:textId="77777777" w:rsidR="00EA7033" w:rsidRDefault="00EA7033">
      <w:pPr>
        <w:pStyle w:val="Tekstpodstawowy"/>
        <w:rPr>
          <w:sz w:val="28"/>
        </w:rPr>
      </w:pPr>
    </w:p>
    <w:p w14:paraId="41D28310" w14:textId="77777777" w:rsidR="00EA7033" w:rsidRDefault="00EA7033">
      <w:pPr>
        <w:pStyle w:val="Tekstpodstawowy"/>
        <w:rPr>
          <w:sz w:val="28"/>
        </w:rPr>
      </w:pPr>
    </w:p>
    <w:p w14:paraId="43FAD305" w14:textId="77777777" w:rsidR="00EA7033" w:rsidRDefault="00EA7033">
      <w:pPr>
        <w:pStyle w:val="Tekstpodstawowy"/>
        <w:spacing w:before="8"/>
        <w:rPr>
          <w:sz w:val="26"/>
        </w:rPr>
      </w:pPr>
    </w:p>
    <w:p w14:paraId="6B83C13B" w14:textId="5EB1249F" w:rsidR="00EA7033" w:rsidRDefault="00EA7033">
      <w:pPr>
        <w:pStyle w:val="Tekstpodstawowy"/>
        <w:rPr>
          <w:b/>
          <w:sz w:val="28"/>
        </w:rPr>
      </w:pPr>
    </w:p>
    <w:p w14:paraId="4CD6C712" w14:textId="77777777" w:rsidR="00875815" w:rsidRDefault="00875815">
      <w:pPr>
        <w:pStyle w:val="Tekstpodstawowy"/>
        <w:rPr>
          <w:b/>
          <w:sz w:val="28"/>
        </w:rPr>
      </w:pPr>
    </w:p>
    <w:p w14:paraId="3898E7F9" w14:textId="77777777" w:rsidR="00EA7033" w:rsidRDefault="00EA7033">
      <w:pPr>
        <w:pStyle w:val="Tekstpodstawowy"/>
        <w:rPr>
          <w:b/>
          <w:sz w:val="28"/>
        </w:rPr>
      </w:pPr>
    </w:p>
    <w:p w14:paraId="5D0818E4" w14:textId="77777777" w:rsidR="00EA7033" w:rsidRDefault="00EA7033">
      <w:pPr>
        <w:pStyle w:val="Tekstpodstawowy"/>
        <w:spacing w:before="10"/>
        <w:rPr>
          <w:b/>
          <w:sz w:val="32"/>
        </w:rPr>
      </w:pPr>
    </w:p>
    <w:p w14:paraId="1AAFD014" w14:textId="77777777" w:rsidR="00EA7033" w:rsidRDefault="002914F8">
      <w:pPr>
        <w:ind w:left="385" w:right="383"/>
        <w:jc w:val="center"/>
        <w:rPr>
          <w:b/>
          <w:sz w:val="28"/>
        </w:rPr>
      </w:pPr>
      <w:r>
        <w:rPr>
          <w:b/>
          <w:sz w:val="28"/>
        </w:rPr>
        <w:t>LOKALNA SIEĆ SAMOPOMOCY</w:t>
      </w:r>
    </w:p>
    <w:p w14:paraId="65CE3C4C" w14:textId="77777777" w:rsidR="00EA7033" w:rsidRDefault="00EA7033">
      <w:pPr>
        <w:pStyle w:val="Tekstpodstawowy"/>
        <w:rPr>
          <w:b/>
          <w:sz w:val="28"/>
        </w:rPr>
      </w:pPr>
    </w:p>
    <w:p w14:paraId="33EC0FD2" w14:textId="77777777" w:rsidR="00EA7033" w:rsidRDefault="00EA7033">
      <w:pPr>
        <w:pStyle w:val="Tekstpodstawowy"/>
        <w:rPr>
          <w:b/>
          <w:sz w:val="28"/>
        </w:rPr>
      </w:pPr>
    </w:p>
    <w:p w14:paraId="0227A776" w14:textId="77777777" w:rsidR="00EA7033" w:rsidRDefault="00EA7033">
      <w:pPr>
        <w:pStyle w:val="Tekstpodstawowy"/>
        <w:spacing w:before="10"/>
        <w:rPr>
          <w:b/>
          <w:sz w:val="32"/>
        </w:rPr>
      </w:pPr>
    </w:p>
    <w:p w14:paraId="465007E0" w14:textId="2263834F" w:rsidR="00EA7033" w:rsidRDefault="00EA7033">
      <w:pPr>
        <w:ind w:left="385" w:right="384"/>
        <w:jc w:val="center"/>
        <w:rPr>
          <w:b/>
          <w:sz w:val="28"/>
        </w:rPr>
      </w:pPr>
    </w:p>
    <w:p w14:paraId="074AE416" w14:textId="77777777" w:rsidR="00EA7033" w:rsidRDefault="00EA7033">
      <w:pPr>
        <w:pStyle w:val="Tekstpodstawowy"/>
        <w:rPr>
          <w:b/>
          <w:sz w:val="28"/>
        </w:rPr>
      </w:pPr>
    </w:p>
    <w:p w14:paraId="5F1CE3F3" w14:textId="77777777" w:rsidR="00EA7033" w:rsidRDefault="00EA7033">
      <w:pPr>
        <w:pStyle w:val="Tekstpodstawowy"/>
        <w:rPr>
          <w:b/>
          <w:sz w:val="28"/>
        </w:rPr>
      </w:pPr>
    </w:p>
    <w:p w14:paraId="7261D7D0" w14:textId="77777777" w:rsidR="00EA7033" w:rsidRDefault="00EA7033">
      <w:pPr>
        <w:pStyle w:val="Tekstpodstawowy"/>
        <w:spacing w:before="9"/>
        <w:rPr>
          <w:b/>
          <w:sz w:val="32"/>
        </w:rPr>
      </w:pPr>
    </w:p>
    <w:p w14:paraId="2EA12E0A" w14:textId="77777777" w:rsidR="00EA7033" w:rsidRDefault="002914F8">
      <w:pPr>
        <w:ind w:left="385" w:right="385"/>
        <w:jc w:val="center"/>
        <w:rPr>
          <w:b/>
          <w:sz w:val="28"/>
        </w:rPr>
      </w:pPr>
      <w:r>
        <w:rPr>
          <w:b/>
          <w:sz w:val="28"/>
        </w:rPr>
        <w:t>FUNDACJA LOKALNEJ AKTYWNOŚCI SPOŁECZNEJ</w:t>
      </w:r>
    </w:p>
    <w:p w14:paraId="787009A0" w14:textId="77777777" w:rsidR="00EA7033" w:rsidRDefault="00EA7033">
      <w:pPr>
        <w:pStyle w:val="Tekstpodstawowy"/>
        <w:spacing w:before="5"/>
        <w:rPr>
          <w:b/>
          <w:sz w:val="30"/>
        </w:rPr>
      </w:pPr>
    </w:p>
    <w:p w14:paraId="7D2E30B6" w14:textId="77777777" w:rsidR="00EA7033" w:rsidRDefault="002914F8">
      <w:pPr>
        <w:spacing w:line="523" w:lineRule="auto"/>
        <w:ind w:left="3748" w:right="3734" w:firstLine="328"/>
        <w:rPr>
          <w:b/>
          <w:sz w:val="24"/>
        </w:rPr>
      </w:pPr>
      <w:r>
        <w:rPr>
          <w:b/>
          <w:sz w:val="24"/>
        </w:rPr>
        <w:t>Opracował: Piotr Romanowicz</w:t>
      </w:r>
    </w:p>
    <w:p w14:paraId="1D5B72CF" w14:textId="77777777" w:rsidR="00875815" w:rsidRDefault="00875815">
      <w:pPr>
        <w:spacing w:before="2" w:line="360" w:lineRule="auto"/>
        <w:ind w:left="334" w:right="341" w:firstLine="9"/>
        <w:jc w:val="center"/>
        <w:rPr>
          <w:sz w:val="24"/>
        </w:rPr>
      </w:pPr>
    </w:p>
    <w:p w14:paraId="700FC467" w14:textId="669FD92D" w:rsidR="00EA7033" w:rsidRDefault="002914F8">
      <w:pPr>
        <w:spacing w:before="2" w:line="360" w:lineRule="auto"/>
        <w:ind w:left="334" w:right="341" w:firstLine="9"/>
        <w:jc w:val="center"/>
        <w:rPr>
          <w:sz w:val="24"/>
        </w:rPr>
      </w:pPr>
      <w:r>
        <w:rPr>
          <w:sz w:val="24"/>
        </w:rPr>
        <w:t>Innowacja społeczna była testowana w ramach projektu POWER.04.01.00-00-I053/15 pt. „Usługi opiekuńcze dla osób niepełnosprawnych” realizowanego w ramach</w:t>
      </w:r>
      <w:r>
        <w:rPr>
          <w:spacing w:val="-39"/>
          <w:sz w:val="24"/>
        </w:rPr>
        <w:t xml:space="preserve"> </w:t>
      </w:r>
      <w:r>
        <w:rPr>
          <w:sz w:val="24"/>
        </w:rPr>
        <w:t>Programu Operacyjnego Wiedza Edukacja Rozwój 2014-2020, współfinansowanego ze środków Europejskiego Funduszu</w:t>
      </w:r>
      <w:r>
        <w:rPr>
          <w:spacing w:val="-1"/>
          <w:sz w:val="24"/>
        </w:rPr>
        <w:t xml:space="preserve"> </w:t>
      </w:r>
      <w:r>
        <w:rPr>
          <w:sz w:val="24"/>
        </w:rPr>
        <w:t>Społecznego</w:t>
      </w:r>
    </w:p>
    <w:p w14:paraId="27EEA139" w14:textId="77777777" w:rsidR="00EA7033" w:rsidRDefault="00EA7033">
      <w:pPr>
        <w:spacing w:line="360" w:lineRule="auto"/>
        <w:jc w:val="center"/>
        <w:rPr>
          <w:sz w:val="24"/>
        </w:rPr>
        <w:sectPr w:rsidR="00EA7033">
          <w:headerReference w:type="default" r:id="rId7"/>
          <w:type w:val="continuous"/>
          <w:pgSz w:w="11910" w:h="16840"/>
          <w:pgMar w:top="1660" w:right="1300" w:bottom="820" w:left="1300" w:header="708" w:footer="636" w:gutter="0"/>
          <w:pgNumType w:start="1"/>
          <w:cols w:space="708"/>
        </w:sectPr>
      </w:pPr>
    </w:p>
    <w:p w14:paraId="08ABE0A7" w14:textId="77777777" w:rsidR="00EA7033" w:rsidRDefault="002914F8">
      <w:pPr>
        <w:pStyle w:val="Akapitzlist"/>
        <w:numPr>
          <w:ilvl w:val="0"/>
          <w:numId w:val="2"/>
        </w:numPr>
        <w:tabs>
          <w:tab w:val="left" w:pos="837"/>
        </w:tabs>
        <w:spacing w:before="49" w:line="360" w:lineRule="auto"/>
        <w:ind w:right="569"/>
        <w:rPr>
          <w:b/>
          <w:sz w:val="28"/>
        </w:rPr>
      </w:pPr>
      <w:r>
        <w:rPr>
          <w:b/>
          <w:sz w:val="28"/>
        </w:rPr>
        <w:lastRenderedPageBreak/>
        <w:t>Krótki opis innowacji społecznej - informacja o produkcie i jego zastosowaniu, charakterystyka usługi i/lub produktu, zasady korzystania, innowacyjność w porównaniu z dotychczas dostępnymi rozwiązaniami</w:t>
      </w:r>
    </w:p>
    <w:p w14:paraId="44D60B15" w14:textId="59C5447B" w:rsidR="00EA7033" w:rsidRPr="00D4753D" w:rsidRDefault="002914F8">
      <w:pPr>
        <w:pStyle w:val="Tekstpodstawowy"/>
        <w:spacing w:before="197" w:line="360" w:lineRule="auto"/>
        <w:ind w:left="116" w:right="132" w:firstLine="707"/>
        <w:jc w:val="both"/>
        <w:rPr>
          <w:sz w:val="24"/>
          <w:szCs w:val="24"/>
        </w:rPr>
      </w:pPr>
      <w:r w:rsidRPr="00D4753D">
        <w:rPr>
          <w:sz w:val="24"/>
          <w:szCs w:val="24"/>
        </w:rPr>
        <w:t>Lokalna Sieć Samopomocy jest nisko</w:t>
      </w:r>
      <w:r w:rsidR="009A6016" w:rsidRPr="00D4753D">
        <w:rPr>
          <w:sz w:val="24"/>
          <w:szCs w:val="24"/>
        </w:rPr>
        <w:t xml:space="preserve"> </w:t>
      </w:r>
      <w:r w:rsidRPr="00D4753D">
        <w:rPr>
          <w:sz w:val="24"/>
          <w:szCs w:val="24"/>
        </w:rPr>
        <w:t>kosztowym, skutecznym  systemem wsparcia dla osób  z niepełnosprawnością, opartym głównie na wolontariacie. Kluczowym elementem innowacji jest utworzenie Centrum Wolontariatu, w ramach którego usługi świadczone są sobie wzajemnie przez osoby z niepełnosprawnością wg idei samopomocy. Innowacja zakłada z jednej strony aktywizowanie społeczności lokalnej, w tym przede wszystkim osoby z niepełnosprawnością objęte wsparciem instytucjonalnym np. w ramach Środowiskowych Domów Samopomocy, czy też Warsztatów Terapii Zajęciowej, a z drugiej strony zabezpieczenie potrzeb społecznych osób pozostających bez wsparcia  w formie usług asystencko-opiekuńczych, usługi wolnego słuchacza oraz usług</w:t>
      </w:r>
      <w:r w:rsidRPr="00D4753D">
        <w:rPr>
          <w:spacing w:val="-14"/>
          <w:sz w:val="24"/>
          <w:szCs w:val="24"/>
        </w:rPr>
        <w:t xml:space="preserve"> </w:t>
      </w:r>
      <w:r w:rsidRPr="00D4753D">
        <w:rPr>
          <w:sz w:val="24"/>
          <w:szCs w:val="24"/>
        </w:rPr>
        <w:t>integracyjnych.</w:t>
      </w:r>
    </w:p>
    <w:p w14:paraId="6274091B" w14:textId="77777777" w:rsidR="00EA7033" w:rsidRPr="00D4753D" w:rsidRDefault="00EA7033">
      <w:pPr>
        <w:pStyle w:val="Tekstpodstawowy"/>
        <w:spacing w:before="5"/>
        <w:rPr>
          <w:sz w:val="24"/>
          <w:szCs w:val="24"/>
        </w:rPr>
      </w:pPr>
    </w:p>
    <w:p w14:paraId="188E40E7" w14:textId="0C03BE7F" w:rsidR="00EA7033" w:rsidRPr="00D4753D" w:rsidRDefault="002914F8">
      <w:pPr>
        <w:pStyle w:val="Tekstpodstawowy"/>
        <w:spacing w:line="360" w:lineRule="auto"/>
        <w:ind w:left="116" w:right="132" w:firstLine="707"/>
        <w:jc w:val="both"/>
        <w:rPr>
          <w:sz w:val="24"/>
          <w:szCs w:val="24"/>
        </w:rPr>
      </w:pPr>
      <w:r w:rsidRPr="00D4753D">
        <w:rPr>
          <w:sz w:val="24"/>
          <w:szCs w:val="24"/>
        </w:rPr>
        <w:t xml:space="preserve">Podejmowane działania w ramach testowania  innowacji  społecznej  ukierunkowane  były na wsparcie osób z niepełnosprawnością, aczkolwiek jest to na tyle uniwersalne rozwiązanie, że bez większych modyfikacji można je przenieść na inne grupy społeczne, które </w:t>
      </w:r>
      <w:r w:rsidR="009A6016" w:rsidRPr="00D4753D">
        <w:rPr>
          <w:sz w:val="24"/>
          <w:szCs w:val="24"/>
        </w:rPr>
        <w:t>napotykają</w:t>
      </w:r>
      <w:r w:rsidRPr="00D4753D">
        <w:rPr>
          <w:sz w:val="24"/>
          <w:szCs w:val="24"/>
        </w:rPr>
        <w:t xml:space="preserve"> </w:t>
      </w:r>
      <w:r w:rsidR="009A6016" w:rsidRPr="00D4753D">
        <w:rPr>
          <w:sz w:val="24"/>
          <w:szCs w:val="24"/>
        </w:rPr>
        <w:t xml:space="preserve">na </w:t>
      </w:r>
      <w:r w:rsidRPr="00D4753D">
        <w:rPr>
          <w:sz w:val="24"/>
          <w:szCs w:val="24"/>
        </w:rPr>
        <w:t>podobn</w:t>
      </w:r>
      <w:r w:rsidR="009A6016" w:rsidRPr="00D4753D">
        <w:rPr>
          <w:sz w:val="24"/>
          <w:szCs w:val="24"/>
        </w:rPr>
        <w:t>e</w:t>
      </w:r>
      <w:r w:rsidRPr="00D4753D">
        <w:rPr>
          <w:sz w:val="24"/>
          <w:szCs w:val="24"/>
        </w:rPr>
        <w:t xml:space="preserve"> problem</w:t>
      </w:r>
      <w:r w:rsidR="009A6016" w:rsidRPr="00D4753D">
        <w:rPr>
          <w:sz w:val="24"/>
          <w:szCs w:val="24"/>
        </w:rPr>
        <w:t>y</w:t>
      </w:r>
      <w:r w:rsidRPr="00D4753D">
        <w:rPr>
          <w:sz w:val="24"/>
          <w:szCs w:val="24"/>
        </w:rPr>
        <w:t xml:space="preserve"> i wykazują podobne potrzeby</w:t>
      </w:r>
      <w:r w:rsidR="00A07005">
        <w:rPr>
          <w:sz w:val="24"/>
          <w:szCs w:val="24"/>
        </w:rPr>
        <w:t>,</w:t>
      </w:r>
      <w:r w:rsidRPr="00D4753D">
        <w:rPr>
          <w:sz w:val="24"/>
          <w:szCs w:val="24"/>
        </w:rPr>
        <w:t xml:space="preserve"> np. osoby starsze, osoby przewlekle chore, osoby </w:t>
      </w:r>
      <w:r w:rsidR="009A6016" w:rsidRPr="00D4753D">
        <w:rPr>
          <w:sz w:val="24"/>
          <w:szCs w:val="24"/>
        </w:rPr>
        <w:t>wymagające intensywnego wsparcia</w:t>
      </w:r>
      <w:r w:rsidRPr="00D4753D">
        <w:rPr>
          <w:sz w:val="24"/>
          <w:szCs w:val="24"/>
        </w:rPr>
        <w:t>.</w:t>
      </w:r>
    </w:p>
    <w:p w14:paraId="245CAD92" w14:textId="72BAB961" w:rsidR="00EA7033" w:rsidRPr="00D4753D" w:rsidRDefault="002914F8">
      <w:pPr>
        <w:pStyle w:val="Tekstpodstawowy"/>
        <w:spacing w:line="360" w:lineRule="auto"/>
        <w:ind w:left="116" w:right="112" w:firstLine="707"/>
        <w:jc w:val="both"/>
        <w:rPr>
          <w:sz w:val="24"/>
          <w:szCs w:val="24"/>
        </w:rPr>
      </w:pPr>
      <w:r w:rsidRPr="00D4753D">
        <w:rPr>
          <w:sz w:val="24"/>
          <w:szCs w:val="24"/>
        </w:rPr>
        <w:t>Należy przy tym podkreślić, iż proponowane rozwiązanie może być wdrożone między innymi przez    podmioty    zajmujące    się    usługami    koordynacji    wolontariatu,    usługami    dla    osób    z niepełnosprawnościami, w tym w ramach rozwiązań wol</w:t>
      </w:r>
      <w:r w:rsidR="00731607" w:rsidRPr="00D4753D">
        <w:rPr>
          <w:sz w:val="24"/>
          <w:szCs w:val="24"/>
        </w:rPr>
        <w:t>u</w:t>
      </w:r>
      <w:r w:rsidRPr="00D4753D">
        <w:rPr>
          <w:sz w:val="24"/>
          <w:szCs w:val="24"/>
        </w:rPr>
        <w:t xml:space="preserve">ntarystycznych oraz samopomocowych, usługami dla osób starszych, chorych i </w:t>
      </w:r>
      <w:r w:rsidR="009A6016" w:rsidRPr="00D4753D">
        <w:rPr>
          <w:sz w:val="24"/>
          <w:szCs w:val="24"/>
        </w:rPr>
        <w:t>wymagających intensywnego wsparcia</w:t>
      </w:r>
      <w:r w:rsidRPr="00D4753D">
        <w:rPr>
          <w:sz w:val="24"/>
          <w:szCs w:val="24"/>
        </w:rPr>
        <w:t>, a także przez samorządy zainteresowane rozwojem form wolontariatu i samopomocy w zakresie potencjału zainicjowania podobnych rozwiązań i/lub zlecania zadań organizacjom</w:t>
      </w:r>
      <w:r w:rsidRPr="00D4753D">
        <w:rPr>
          <w:spacing w:val="-4"/>
          <w:sz w:val="24"/>
          <w:szCs w:val="24"/>
        </w:rPr>
        <w:t xml:space="preserve"> </w:t>
      </w:r>
      <w:r w:rsidRPr="00D4753D">
        <w:rPr>
          <w:sz w:val="24"/>
          <w:szCs w:val="24"/>
        </w:rPr>
        <w:t>pozarządowym.</w:t>
      </w:r>
    </w:p>
    <w:p w14:paraId="6DBD5B33" w14:textId="77777777" w:rsidR="00471D76" w:rsidRDefault="00471D76" w:rsidP="00471D76">
      <w:pPr>
        <w:spacing w:before="1" w:line="360" w:lineRule="auto"/>
        <w:ind w:left="116" w:right="112" w:firstLine="360"/>
        <w:jc w:val="both"/>
        <w:rPr>
          <w:sz w:val="24"/>
        </w:rPr>
      </w:pPr>
    </w:p>
    <w:p w14:paraId="7DD31EBB" w14:textId="79CDF859" w:rsidR="00471D76" w:rsidRDefault="00471D76" w:rsidP="00471D76">
      <w:pPr>
        <w:spacing w:before="1" w:line="360" w:lineRule="auto"/>
        <w:ind w:left="116" w:right="112" w:firstLine="360"/>
        <w:jc w:val="both"/>
        <w:rPr>
          <w:spacing w:val="15"/>
          <w:sz w:val="24"/>
        </w:rPr>
      </w:pPr>
      <w:r>
        <w:rPr>
          <w:sz w:val="24"/>
        </w:rPr>
        <w:t xml:space="preserve">Innowacyjność naszego rozwiązania polega przede wszystkim na uporządkowaniu zróżnicowanego systemu wsparcia, realizowanego na terenie gminy, poprzez zestawienie jego elementów w kompatybilną całość i </w:t>
      </w:r>
      <w:r>
        <w:rPr>
          <w:spacing w:val="-2"/>
          <w:sz w:val="24"/>
        </w:rPr>
        <w:t xml:space="preserve">umiejętne </w:t>
      </w:r>
      <w:r>
        <w:rPr>
          <w:sz w:val="24"/>
        </w:rPr>
        <w:t>wykorzystanie</w:t>
      </w:r>
      <w:r>
        <w:rPr>
          <w:spacing w:val="12"/>
          <w:sz w:val="24"/>
        </w:rPr>
        <w:t xml:space="preserve"> </w:t>
      </w:r>
      <w:r>
        <w:rPr>
          <w:sz w:val="24"/>
        </w:rPr>
        <w:t>potencjału</w:t>
      </w:r>
      <w:r>
        <w:rPr>
          <w:spacing w:val="10"/>
          <w:sz w:val="24"/>
        </w:rPr>
        <w:t xml:space="preserve"> </w:t>
      </w:r>
      <w:r>
        <w:rPr>
          <w:sz w:val="24"/>
        </w:rPr>
        <w:t>społeczności</w:t>
      </w:r>
      <w:r>
        <w:rPr>
          <w:spacing w:val="11"/>
          <w:sz w:val="24"/>
        </w:rPr>
        <w:t xml:space="preserve"> </w:t>
      </w:r>
      <w:r>
        <w:rPr>
          <w:sz w:val="24"/>
        </w:rPr>
        <w:lastRenderedPageBreak/>
        <w:t>lokalnej.</w:t>
      </w:r>
      <w:r>
        <w:rPr>
          <w:spacing w:val="15"/>
          <w:sz w:val="24"/>
        </w:rPr>
        <w:t xml:space="preserve"> </w:t>
      </w:r>
    </w:p>
    <w:p w14:paraId="274EE817" w14:textId="77777777" w:rsidR="00471D76" w:rsidRDefault="00471D76" w:rsidP="00471D76">
      <w:pPr>
        <w:spacing w:before="1" w:line="360" w:lineRule="auto"/>
        <w:ind w:left="116" w:right="112" w:firstLine="360"/>
        <w:jc w:val="both"/>
        <w:rPr>
          <w:sz w:val="24"/>
        </w:rPr>
      </w:pPr>
      <w:r>
        <w:rPr>
          <w:sz w:val="24"/>
        </w:rPr>
        <w:t>Dotyczy to</w:t>
      </w:r>
      <w:r>
        <w:rPr>
          <w:spacing w:val="10"/>
          <w:sz w:val="24"/>
        </w:rPr>
        <w:t xml:space="preserve"> </w:t>
      </w:r>
      <w:r>
        <w:rPr>
          <w:sz w:val="24"/>
        </w:rPr>
        <w:t>przede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wszystkim czterech istotnych kwestii: </w:t>
      </w:r>
    </w:p>
    <w:p w14:paraId="192A9373" w14:textId="77777777" w:rsidR="00471D76" w:rsidRPr="00875815" w:rsidRDefault="00471D76" w:rsidP="00471D76">
      <w:pPr>
        <w:pStyle w:val="Akapitzlist"/>
        <w:numPr>
          <w:ilvl w:val="0"/>
          <w:numId w:val="4"/>
        </w:numPr>
        <w:spacing w:before="48" w:line="360" w:lineRule="auto"/>
        <w:ind w:right="112"/>
        <w:rPr>
          <w:sz w:val="24"/>
        </w:rPr>
      </w:pPr>
      <w:r w:rsidRPr="00875815">
        <w:rPr>
          <w:sz w:val="24"/>
        </w:rPr>
        <w:t>Na terenie gminy funkcjonuje Ośrodek Pomocy</w:t>
      </w:r>
      <w:r>
        <w:rPr>
          <w:sz w:val="24"/>
        </w:rPr>
        <w:t xml:space="preserve"> </w:t>
      </w:r>
      <w:r w:rsidRPr="00875815">
        <w:rPr>
          <w:sz w:val="24"/>
        </w:rPr>
        <w:t xml:space="preserve">Społecznej, którego opiekunki świadczą usługi opiekuńcze w miejscu zamieszkania osoby wymagającej wsparcia. Problemem  jest  fakt,  iż  są  one  odpłatne,  a  ograniczenia  budżetu  OPS   nie  pozwalają  na zatrudnienie większej liczby pracowników, tak by wsparcie mogło dotrzeć do wszystkich tego potrzebujących. </w:t>
      </w:r>
    </w:p>
    <w:p w14:paraId="11675522" w14:textId="77777777" w:rsidR="00471D76" w:rsidRDefault="00471D76" w:rsidP="00471D76">
      <w:pPr>
        <w:pStyle w:val="Akapitzlist"/>
        <w:numPr>
          <w:ilvl w:val="0"/>
          <w:numId w:val="4"/>
        </w:numPr>
        <w:spacing w:before="48" w:line="360" w:lineRule="auto"/>
        <w:ind w:right="112"/>
        <w:rPr>
          <w:sz w:val="24"/>
        </w:rPr>
      </w:pPr>
      <w:r w:rsidRPr="000E5621">
        <w:rPr>
          <w:sz w:val="24"/>
        </w:rPr>
        <w:t>Drug</w:t>
      </w:r>
      <w:r>
        <w:rPr>
          <w:sz w:val="24"/>
        </w:rPr>
        <w:t xml:space="preserve">a </w:t>
      </w:r>
      <w:r w:rsidRPr="000E5621">
        <w:rPr>
          <w:sz w:val="24"/>
        </w:rPr>
        <w:t>kwesti</w:t>
      </w:r>
      <w:r>
        <w:rPr>
          <w:sz w:val="24"/>
        </w:rPr>
        <w:t>a</w:t>
      </w:r>
      <w:r w:rsidRPr="000E5621">
        <w:rPr>
          <w:sz w:val="24"/>
        </w:rPr>
        <w:t xml:space="preserve"> </w:t>
      </w:r>
      <w:r>
        <w:rPr>
          <w:sz w:val="24"/>
        </w:rPr>
        <w:t xml:space="preserve">to </w:t>
      </w:r>
      <w:r w:rsidRPr="000E5621">
        <w:rPr>
          <w:sz w:val="24"/>
        </w:rPr>
        <w:t>ewidentna potrzeba wsparcia osób, które do tej pory nie były objęte żadną pomocą, a takowej potrzebowały.</w:t>
      </w:r>
      <w:r>
        <w:rPr>
          <w:sz w:val="24"/>
        </w:rPr>
        <w:t xml:space="preserve"> Tutaj niezwykle istotne jest by dotrzeć do osób, które z indywidualnych przyczyn nie ubiegały się wcześniej o otrzymanie wsparcia lub kwalifikowały się do uzyskania różnego rodzaju świadczeń.</w:t>
      </w:r>
    </w:p>
    <w:p w14:paraId="4439AF3A" w14:textId="77777777" w:rsidR="00471D76" w:rsidRDefault="00471D76" w:rsidP="00471D76">
      <w:pPr>
        <w:pStyle w:val="Akapitzlist"/>
        <w:numPr>
          <w:ilvl w:val="0"/>
          <w:numId w:val="4"/>
        </w:numPr>
        <w:spacing w:before="48" w:line="360" w:lineRule="auto"/>
        <w:ind w:right="112"/>
        <w:rPr>
          <w:sz w:val="24"/>
        </w:rPr>
      </w:pPr>
      <w:r w:rsidRPr="000E5621">
        <w:rPr>
          <w:sz w:val="24"/>
        </w:rPr>
        <w:t xml:space="preserve"> Trzeci element </w:t>
      </w:r>
      <w:r>
        <w:rPr>
          <w:sz w:val="24"/>
        </w:rPr>
        <w:t>to</w:t>
      </w:r>
      <w:r w:rsidRPr="000E5621">
        <w:rPr>
          <w:sz w:val="24"/>
        </w:rPr>
        <w:t xml:space="preserve"> </w:t>
      </w:r>
      <w:r>
        <w:rPr>
          <w:sz w:val="24"/>
        </w:rPr>
        <w:t xml:space="preserve">sytuacja </w:t>
      </w:r>
      <w:r w:rsidRPr="000E5621">
        <w:rPr>
          <w:sz w:val="24"/>
        </w:rPr>
        <w:t>os</w:t>
      </w:r>
      <w:r>
        <w:rPr>
          <w:sz w:val="24"/>
        </w:rPr>
        <w:t xml:space="preserve">ób </w:t>
      </w:r>
      <w:r w:rsidRPr="000E5621">
        <w:rPr>
          <w:sz w:val="24"/>
        </w:rPr>
        <w:t>z niepełnosprawnością, uczestni</w:t>
      </w:r>
      <w:r>
        <w:rPr>
          <w:sz w:val="24"/>
        </w:rPr>
        <w:t>ków</w:t>
      </w:r>
      <w:r w:rsidRPr="000E5621">
        <w:rPr>
          <w:sz w:val="24"/>
        </w:rPr>
        <w:t xml:space="preserve"> ŚDS i WTZ, którzy z jednej strony na co dzień objęci są wsparciem w postaci terapii i rehabilitacji, ale poza tym nie mają obecnie perspektyw na pracę czy też </w:t>
      </w:r>
      <w:r>
        <w:rPr>
          <w:sz w:val="24"/>
        </w:rPr>
        <w:t xml:space="preserve">inne </w:t>
      </w:r>
      <w:r w:rsidRPr="000E5621">
        <w:rPr>
          <w:sz w:val="24"/>
        </w:rPr>
        <w:t xml:space="preserve">satysfakcjonujące zajęcie. </w:t>
      </w:r>
    </w:p>
    <w:p w14:paraId="74040E8C" w14:textId="77777777" w:rsidR="00471D76" w:rsidRDefault="00471D76" w:rsidP="00471D76">
      <w:pPr>
        <w:pStyle w:val="Akapitzlist"/>
        <w:numPr>
          <w:ilvl w:val="0"/>
          <w:numId w:val="4"/>
        </w:numPr>
        <w:spacing w:before="48" w:line="360" w:lineRule="auto"/>
        <w:ind w:right="112"/>
        <w:rPr>
          <w:sz w:val="24"/>
        </w:rPr>
      </w:pPr>
      <w:r w:rsidRPr="000E5621">
        <w:rPr>
          <w:sz w:val="24"/>
        </w:rPr>
        <w:t>Ostatni</w:t>
      </w:r>
      <w:r>
        <w:rPr>
          <w:sz w:val="24"/>
        </w:rPr>
        <w:t xml:space="preserve">a, a zarazem podstawowa kwestia, to </w:t>
      </w:r>
      <w:r w:rsidRPr="000E5621">
        <w:rPr>
          <w:sz w:val="24"/>
        </w:rPr>
        <w:t>działania o charakterze wolontariatu. Na terenie gminy organizowanych</w:t>
      </w:r>
      <w:r>
        <w:rPr>
          <w:sz w:val="24"/>
        </w:rPr>
        <w:t xml:space="preserve"> jest</w:t>
      </w:r>
      <w:r w:rsidRPr="000E5621">
        <w:rPr>
          <w:sz w:val="24"/>
        </w:rPr>
        <w:t xml:space="preserve"> wiele przedsięwzięć, w których istotną rolę odgrywają mieszkańcy </w:t>
      </w:r>
      <w:r>
        <w:rPr>
          <w:sz w:val="24"/>
        </w:rPr>
        <w:t>angażujący się woluntarystycznie.</w:t>
      </w:r>
      <w:r w:rsidRPr="000E5621">
        <w:rPr>
          <w:sz w:val="24"/>
        </w:rPr>
        <w:t xml:space="preserve"> </w:t>
      </w:r>
      <w:r>
        <w:rPr>
          <w:sz w:val="24"/>
        </w:rPr>
        <w:t>Zatem propozycja w ramach tego typu działań na rzecz drugiego człowieka, ma perspektywę długoterminowego wdrożenia przy udziale lokalnej społeczności.</w:t>
      </w:r>
    </w:p>
    <w:p w14:paraId="5AAEFFD4" w14:textId="77777777" w:rsidR="00471D76" w:rsidRDefault="00471D76" w:rsidP="00471D76">
      <w:pPr>
        <w:pStyle w:val="Akapitzlist"/>
        <w:spacing w:before="48" w:line="360" w:lineRule="auto"/>
        <w:ind w:left="836" w:right="112" w:firstLine="0"/>
        <w:rPr>
          <w:sz w:val="24"/>
        </w:rPr>
      </w:pPr>
    </w:p>
    <w:p w14:paraId="0699424F" w14:textId="77777777" w:rsidR="00471D76" w:rsidRPr="00D776E3" w:rsidRDefault="00471D76" w:rsidP="00471D76">
      <w:pPr>
        <w:spacing w:before="48" w:line="360" w:lineRule="auto"/>
        <w:ind w:right="112"/>
        <w:jc w:val="both"/>
        <w:rPr>
          <w:sz w:val="24"/>
        </w:rPr>
      </w:pPr>
      <w:r w:rsidRPr="00D776E3">
        <w:rPr>
          <w:sz w:val="24"/>
        </w:rPr>
        <w:t xml:space="preserve">Połączenie powyższych elementów umożliwiło wprowadzenie rozwiązania, które zwiększyłoby dostępność usług asystencko-opiekuńczych dla osób z niepełnosprawnością w środowisku lokalnym, wykorzystując  potencjał  uczestników </w:t>
      </w:r>
      <w:r>
        <w:rPr>
          <w:sz w:val="24"/>
        </w:rPr>
        <w:t xml:space="preserve">funkcjonujących w </w:t>
      </w:r>
      <w:r w:rsidRPr="00D776E3">
        <w:rPr>
          <w:sz w:val="24"/>
        </w:rPr>
        <w:t>istniejących ośrodk</w:t>
      </w:r>
      <w:r>
        <w:rPr>
          <w:sz w:val="24"/>
        </w:rPr>
        <w:t>ach w</w:t>
      </w:r>
      <w:r w:rsidRPr="00D776E3">
        <w:rPr>
          <w:sz w:val="24"/>
        </w:rPr>
        <w:t>sparcia</w:t>
      </w:r>
      <w:r>
        <w:rPr>
          <w:sz w:val="24"/>
        </w:rPr>
        <w:t xml:space="preserve"> </w:t>
      </w:r>
      <w:r w:rsidRPr="00D776E3">
        <w:rPr>
          <w:sz w:val="24"/>
        </w:rPr>
        <w:t>i zapewniając im satysfakcjonujące zajęcie adekwatne do posiadanej wiedzy, sprawności i umiejętności. Dodatkowo elementem innowacji było przetestowanie w ŚDS w Wisznicach usługi wolnego słuchacza,  w  ramach  której   osoby   oczekujące   na  przyjęcie  do  placówki brały udział w standardowych zajęciach</w:t>
      </w:r>
      <w:r>
        <w:rPr>
          <w:sz w:val="24"/>
        </w:rPr>
        <w:t xml:space="preserve"> </w:t>
      </w:r>
      <w:r w:rsidRPr="00D776E3">
        <w:rPr>
          <w:sz w:val="24"/>
        </w:rPr>
        <w:t>aktywizująco-terapeutycznych,</w:t>
      </w:r>
      <w:r>
        <w:rPr>
          <w:sz w:val="24"/>
        </w:rPr>
        <w:t xml:space="preserve"> </w:t>
      </w:r>
      <w:r w:rsidRPr="00D776E3">
        <w:rPr>
          <w:sz w:val="24"/>
        </w:rPr>
        <w:t xml:space="preserve">a także  </w:t>
      </w:r>
      <w:r>
        <w:rPr>
          <w:sz w:val="24"/>
        </w:rPr>
        <w:t xml:space="preserve">działania </w:t>
      </w:r>
      <w:r w:rsidRPr="00D776E3">
        <w:rPr>
          <w:sz w:val="24"/>
        </w:rPr>
        <w:t>integracyjne</w:t>
      </w:r>
      <w:r>
        <w:rPr>
          <w:sz w:val="24"/>
        </w:rPr>
        <w:t>go</w:t>
      </w:r>
      <w:r w:rsidRPr="00D776E3">
        <w:rPr>
          <w:sz w:val="24"/>
        </w:rPr>
        <w:t xml:space="preserve">,  w ramach której organizowane były spotkania dla korzystających z usług asystencko- opiekuńczych, wolnego słuchacza, </w:t>
      </w:r>
      <w:r w:rsidRPr="00D776E3">
        <w:rPr>
          <w:sz w:val="24"/>
        </w:rPr>
        <w:lastRenderedPageBreak/>
        <w:t>wolontariuszy i innych mieszkańców. Spotkania te łączyły w sobie elementy kultury, rekreacji oraz</w:t>
      </w:r>
      <w:r w:rsidRPr="00D776E3">
        <w:rPr>
          <w:spacing w:val="-1"/>
          <w:sz w:val="24"/>
        </w:rPr>
        <w:t xml:space="preserve"> </w:t>
      </w:r>
      <w:r w:rsidRPr="00D776E3">
        <w:rPr>
          <w:sz w:val="24"/>
        </w:rPr>
        <w:t>edukacji.</w:t>
      </w:r>
    </w:p>
    <w:p w14:paraId="40917F74" w14:textId="77777777" w:rsidR="00471D76" w:rsidRDefault="00471D76" w:rsidP="00471D76">
      <w:pPr>
        <w:spacing w:before="200" w:line="360" w:lineRule="auto"/>
        <w:ind w:left="116" w:right="117" w:firstLine="360"/>
        <w:jc w:val="both"/>
        <w:rPr>
          <w:sz w:val="24"/>
        </w:rPr>
      </w:pPr>
      <w:r>
        <w:rPr>
          <w:sz w:val="24"/>
        </w:rPr>
        <w:t>Pomimo istnienia na terenie gminy Wisznice kilku instytucji (ŚDS, WTZ, GOPS), obecny system wsparcia nie jest wystarczający, a znaczna część potrzeb osób z niepełnosprawnością nie jest zabezpieczona. Główne problemy to:</w:t>
      </w:r>
    </w:p>
    <w:p w14:paraId="28D36C2B" w14:textId="528821B1" w:rsidR="00471D76" w:rsidRDefault="00471D76" w:rsidP="00471D76">
      <w:pPr>
        <w:spacing w:before="201"/>
        <w:ind w:left="116"/>
        <w:rPr>
          <w:sz w:val="24"/>
        </w:rPr>
      </w:pPr>
      <w:r>
        <w:rPr>
          <w:sz w:val="24"/>
        </w:rPr>
        <w:t>-</w:t>
      </w:r>
      <w:r w:rsidR="001E6271">
        <w:rPr>
          <w:sz w:val="24"/>
        </w:rPr>
        <w:t xml:space="preserve"> </w:t>
      </w:r>
      <w:r>
        <w:rPr>
          <w:sz w:val="24"/>
        </w:rPr>
        <w:t>ograniczona liczba miejsc w istniejących placówkach</w:t>
      </w:r>
    </w:p>
    <w:p w14:paraId="51E97E18" w14:textId="77777777" w:rsidR="00471D76" w:rsidRDefault="00471D76" w:rsidP="00471D76">
      <w:pPr>
        <w:pStyle w:val="Tekstpodstawowy"/>
        <w:spacing w:before="4"/>
        <w:rPr>
          <w:sz w:val="28"/>
        </w:rPr>
      </w:pPr>
    </w:p>
    <w:p w14:paraId="05973BB5" w14:textId="45A400E7" w:rsidR="00471D76" w:rsidRDefault="00471D76" w:rsidP="00471D76">
      <w:pPr>
        <w:ind w:left="116"/>
        <w:rPr>
          <w:sz w:val="24"/>
        </w:rPr>
      </w:pPr>
      <w:r>
        <w:rPr>
          <w:sz w:val="24"/>
        </w:rPr>
        <w:t>-</w:t>
      </w:r>
      <w:r w:rsidR="001E6271">
        <w:rPr>
          <w:sz w:val="24"/>
        </w:rPr>
        <w:t xml:space="preserve"> </w:t>
      </w:r>
      <w:r>
        <w:rPr>
          <w:sz w:val="24"/>
        </w:rPr>
        <w:t>brak odpowiednich usług w miejscu zamieszkania</w:t>
      </w:r>
    </w:p>
    <w:p w14:paraId="15DA5231" w14:textId="77777777" w:rsidR="00471D76" w:rsidRDefault="00471D76" w:rsidP="00471D76">
      <w:pPr>
        <w:pStyle w:val="Tekstpodstawowy"/>
        <w:spacing w:before="6"/>
        <w:rPr>
          <w:sz w:val="28"/>
        </w:rPr>
      </w:pPr>
    </w:p>
    <w:p w14:paraId="738FE78E" w14:textId="3FC36AF2" w:rsidR="00471D76" w:rsidRDefault="00471D76" w:rsidP="00471D76">
      <w:pPr>
        <w:spacing w:line="360" w:lineRule="auto"/>
        <w:ind w:left="116" w:right="100"/>
        <w:rPr>
          <w:sz w:val="24"/>
        </w:rPr>
      </w:pPr>
      <w:r>
        <w:rPr>
          <w:sz w:val="24"/>
        </w:rPr>
        <w:t>-</w:t>
      </w:r>
      <w:r w:rsidR="001E6271">
        <w:rPr>
          <w:sz w:val="24"/>
        </w:rPr>
        <w:t xml:space="preserve"> </w:t>
      </w:r>
      <w:r>
        <w:rPr>
          <w:sz w:val="24"/>
        </w:rPr>
        <w:t>brak zaspokojenia potrzeb społecznych osób z niepełnosprawnością pozostających w domach</w:t>
      </w:r>
    </w:p>
    <w:p w14:paraId="72B336E8" w14:textId="46EA9543" w:rsidR="00471D76" w:rsidRDefault="00471D76" w:rsidP="00471D76">
      <w:pPr>
        <w:spacing w:before="199" w:line="362" w:lineRule="auto"/>
        <w:ind w:left="116" w:right="100"/>
        <w:rPr>
          <w:sz w:val="24"/>
        </w:rPr>
      </w:pPr>
      <w:r>
        <w:rPr>
          <w:sz w:val="24"/>
        </w:rPr>
        <w:t>-</w:t>
      </w:r>
      <w:r w:rsidR="001E6271">
        <w:rPr>
          <w:sz w:val="24"/>
        </w:rPr>
        <w:t xml:space="preserve"> </w:t>
      </w:r>
      <w:r>
        <w:rPr>
          <w:sz w:val="24"/>
        </w:rPr>
        <w:t>brak środków finansowych na zatrudnienie większej liczby opiekunek, rozszerzenie zakresu ich obowiązków, czy zwiększenie czasu przeznaczanego  dla usługobiorców</w:t>
      </w:r>
    </w:p>
    <w:p w14:paraId="604E5A17" w14:textId="306D12E4" w:rsidR="00471D76" w:rsidRDefault="00471D76" w:rsidP="00471D76">
      <w:pPr>
        <w:spacing w:before="199" w:line="362" w:lineRule="auto"/>
        <w:ind w:left="116" w:right="100"/>
        <w:rPr>
          <w:sz w:val="24"/>
        </w:rPr>
      </w:pPr>
      <w:r>
        <w:rPr>
          <w:sz w:val="24"/>
        </w:rPr>
        <w:t>-</w:t>
      </w:r>
      <w:r w:rsidR="001E6271">
        <w:rPr>
          <w:sz w:val="24"/>
        </w:rPr>
        <w:t xml:space="preserve"> </w:t>
      </w:r>
      <w:r>
        <w:rPr>
          <w:sz w:val="24"/>
        </w:rPr>
        <w:t>brak zajęcia i pracy dla aktualnych uczestników ŚDS i WTZ oraz ich niewystarczające kwalifikacje i umiejętności.</w:t>
      </w:r>
    </w:p>
    <w:p w14:paraId="38E30F47" w14:textId="77777777" w:rsidR="00471D76" w:rsidRDefault="00471D76" w:rsidP="00471D76">
      <w:pPr>
        <w:spacing w:before="199" w:line="360" w:lineRule="auto"/>
        <w:ind w:left="116" w:right="113" w:firstLine="707"/>
        <w:jc w:val="both"/>
        <w:rPr>
          <w:sz w:val="24"/>
        </w:rPr>
      </w:pPr>
      <w:r>
        <w:rPr>
          <w:sz w:val="24"/>
        </w:rPr>
        <w:t>Analiza w/w problemów prowadzi do wniosku, iż w badanej typowej, wiejskiej społeczności funkcjonują zarówno osoby potrzebujące niespecjalistycznych, drobnych  usług i pomocy w czynnościach życia codziennego, jak również osoby objęte aktywizacją w ramach ośrodków wsparcia (ŚDS, WTZ), marginalizowane ze względu na chorobę, z ograniczoną perspektywą pracy, ale potrzebujące zajęcia i funkcjonowania w lokalnej społeczności. Obie grupy wymagają działań w kierunku włączenia do życia społecznego, stąd potrzeba rozwiązań, które wypełnią lukę w obecnym systemie wsparcia  –  z  jednej  strony  zwiększą  dostępność  usług  opiekuńczych  dla  osób  z niepełnosprawnością w środowisku lokalnym, z drugiej wykorzystają potencjał uczestników istniejących ośrodków i zapewnią im satysfakcjonujące zajecie adekwatne do posiadanej wiedzy, sprawności i</w:t>
      </w:r>
      <w:r>
        <w:rPr>
          <w:spacing w:val="-2"/>
          <w:sz w:val="24"/>
        </w:rPr>
        <w:t xml:space="preserve"> </w:t>
      </w:r>
      <w:r>
        <w:rPr>
          <w:sz w:val="24"/>
        </w:rPr>
        <w:t>umiejętności.</w:t>
      </w:r>
    </w:p>
    <w:p w14:paraId="0066B3E1" w14:textId="7F0F791B" w:rsidR="00731607" w:rsidRDefault="00731607" w:rsidP="00731607">
      <w:pPr>
        <w:pStyle w:val="Tekstpodstawowy"/>
        <w:spacing w:line="360" w:lineRule="auto"/>
        <w:ind w:right="112"/>
        <w:jc w:val="both"/>
      </w:pPr>
    </w:p>
    <w:p w14:paraId="0FA5EDC2" w14:textId="5AE2DD17" w:rsidR="00731607" w:rsidRPr="00B44F8D" w:rsidRDefault="00731607" w:rsidP="00B44F8D">
      <w:pPr>
        <w:pStyle w:val="Tekstpodstawowy"/>
        <w:spacing w:line="360" w:lineRule="auto"/>
        <w:ind w:right="112"/>
        <w:rPr>
          <w:b/>
          <w:bCs/>
          <w:sz w:val="28"/>
          <w:szCs w:val="28"/>
        </w:rPr>
      </w:pPr>
      <w:r w:rsidRPr="00B44F8D">
        <w:rPr>
          <w:b/>
          <w:bCs/>
          <w:sz w:val="28"/>
          <w:szCs w:val="28"/>
        </w:rPr>
        <w:t xml:space="preserve">Rekrutacja </w:t>
      </w:r>
      <w:r w:rsidR="00B44F8D" w:rsidRPr="00B44F8D">
        <w:rPr>
          <w:b/>
          <w:bCs/>
          <w:sz w:val="28"/>
          <w:szCs w:val="28"/>
        </w:rPr>
        <w:t>odbiorców usług</w:t>
      </w:r>
    </w:p>
    <w:p w14:paraId="127B70BD" w14:textId="77777777" w:rsidR="00EA7033" w:rsidRDefault="00EA7033">
      <w:pPr>
        <w:pStyle w:val="Tekstpodstawowy"/>
        <w:spacing w:before="4"/>
        <w:rPr>
          <w:sz w:val="16"/>
        </w:rPr>
      </w:pPr>
    </w:p>
    <w:p w14:paraId="0CCB9214" w14:textId="5B188D8C" w:rsidR="00B44F8D" w:rsidRPr="00D4753D" w:rsidRDefault="00B44F8D" w:rsidP="00B44F8D">
      <w:pPr>
        <w:pStyle w:val="Tekstpodstawowy"/>
        <w:spacing w:line="360" w:lineRule="auto"/>
        <w:ind w:left="116" w:right="132" w:firstLine="360"/>
        <w:jc w:val="both"/>
        <w:rPr>
          <w:spacing w:val="37"/>
          <w:sz w:val="24"/>
          <w:szCs w:val="24"/>
        </w:rPr>
      </w:pPr>
      <w:r w:rsidRPr="00D4753D">
        <w:rPr>
          <w:sz w:val="24"/>
          <w:szCs w:val="24"/>
        </w:rPr>
        <w:t>W ramach</w:t>
      </w:r>
      <w:r w:rsidR="002914F8" w:rsidRPr="00D4753D">
        <w:rPr>
          <w:sz w:val="24"/>
          <w:szCs w:val="24"/>
        </w:rPr>
        <w:t xml:space="preserve"> rekrutacj</w:t>
      </w:r>
      <w:r w:rsidRPr="00D4753D">
        <w:rPr>
          <w:sz w:val="24"/>
          <w:szCs w:val="24"/>
        </w:rPr>
        <w:t>i</w:t>
      </w:r>
      <w:r w:rsidR="002914F8" w:rsidRPr="00D4753D">
        <w:rPr>
          <w:sz w:val="24"/>
          <w:szCs w:val="24"/>
        </w:rPr>
        <w:t xml:space="preserve"> </w:t>
      </w:r>
      <w:r w:rsidR="009A6016" w:rsidRPr="00D4753D">
        <w:rPr>
          <w:sz w:val="24"/>
          <w:szCs w:val="24"/>
        </w:rPr>
        <w:t xml:space="preserve">należy </w:t>
      </w:r>
      <w:r w:rsidR="002914F8" w:rsidRPr="00D4753D">
        <w:rPr>
          <w:sz w:val="24"/>
          <w:szCs w:val="24"/>
        </w:rPr>
        <w:t xml:space="preserve">wykorzystać </w:t>
      </w:r>
      <w:r w:rsidRPr="00D4753D">
        <w:rPr>
          <w:sz w:val="24"/>
          <w:szCs w:val="24"/>
        </w:rPr>
        <w:t>zróżnicowane</w:t>
      </w:r>
      <w:r w:rsidR="00762F00">
        <w:rPr>
          <w:sz w:val="24"/>
          <w:szCs w:val="24"/>
        </w:rPr>
        <w:t>,</w:t>
      </w:r>
      <w:r w:rsidR="002914F8" w:rsidRPr="00D4753D">
        <w:rPr>
          <w:sz w:val="24"/>
          <w:szCs w:val="24"/>
        </w:rPr>
        <w:t xml:space="preserve"> dostępne narzędzia, w tym strony internetowe, media społecznościowe czy lokalną prasę. Informacje w formie </w:t>
      </w:r>
      <w:r w:rsidR="002914F8" w:rsidRPr="00D4753D">
        <w:rPr>
          <w:sz w:val="24"/>
          <w:szCs w:val="24"/>
        </w:rPr>
        <w:lastRenderedPageBreak/>
        <w:t xml:space="preserve">ulotek/plakatów </w:t>
      </w:r>
      <w:r w:rsidR="009A6016" w:rsidRPr="00D4753D">
        <w:rPr>
          <w:sz w:val="24"/>
          <w:szCs w:val="24"/>
        </w:rPr>
        <w:t>należy</w:t>
      </w:r>
      <w:r w:rsidR="002914F8" w:rsidRPr="00D4753D">
        <w:rPr>
          <w:sz w:val="24"/>
          <w:szCs w:val="24"/>
        </w:rPr>
        <w:t xml:space="preserve"> rozesłać do różnych instytucji np. szkoły, OPS, JST, </w:t>
      </w:r>
      <w:r w:rsidR="00731607" w:rsidRPr="00D4753D">
        <w:rPr>
          <w:sz w:val="24"/>
          <w:szCs w:val="24"/>
        </w:rPr>
        <w:t>p</w:t>
      </w:r>
      <w:r w:rsidR="002914F8" w:rsidRPr="00D4753D">
        <w:rPr>
          <w:sz w:val="24"/>
          <w:szCs w:val="24"/>
        </w:rPr>
        <w:t xml:space="preserve">arafie, NGO, sołtysi, dzielnicowi. W </w:t>
      </w:r>
      <w:r w:rsidR="009A6016" w:rsidRPr="00D4753D">
        <w:rPr>
          <w:sz w:val="24"/>
          <w:szCs w:val="24"/>
        </w:rPr>
        <w:t xml:space="preserve">opisywanym </w:t>
      </w:r>
      <w:r w:rsidR="002914F8" w:rsidRPr="00D4753D">
        <w:rPr>
          <w:sz w:val="24"/>
          <w:szCs w:val="24"/>
        </w:rPr>
        <w:t>przypadku tj. obszar</w:t>
      </w:r>
      <w:r w:rsidR="009A6016" w:rsidRPr="00D4753D">
        <w:rPr>
          <w:sz w:val="24"/>
          <w:szCs w:val="24"/>
        </w:rPr>
        <w:t>ach</w:t>
      </w:r>
      <w:r w:rsidR="002914F8" w:rsidRPr="00D4753D">
        <w:rPr>
          <w:sz w:val="24"/>
          <w:szCs w:val="24"/>
        </w:rPr>
        <w:t xml:space="preserve"> wiejski</w:t>
      </w:r>
      <w:r w:rsidR="009A6016" w:rsidRPr="00D4753D">
        <w:rPr>
          <w:sz w:val="24"/>
          <w:szCs w:val="24"/>
        </w:rPr>
        <w:t>ch</w:t>
      </w:r>
      <w:r w:rsidR="002914F8" w:rsidRPr="00D4753D">
        <w:rPr>
          <w:sz w:val="24"/>
          <w:szCs w:val="24"/>
        </w:rPr>
        <w:t xml:space="preserve">, najskuteczniejszym narzędziem rekrutacji było wykorzystanie bezpośrednich znajomości międzysąsiedzkich, a kluczowym była współpraca innowatora z  ŚDS, GOPS i GOKiO w Wisznicach. Osoby, które </w:t>
      </w:r>
      <w:r w:rsidRPr="00D4753D">
        <w:rPr>
          <w:sz w:val="24"/>
          <w:szCs w:val="24"/>
        </w:rPr>
        <w:t xml:space="preserve">zgłosiły się jako potencjalni odbiorcy usług, </w:t>
      </w:r>
      <w:r w:rsidR="002914F8" w:rsidRPr="00D4753D">
        <w:rPr>
          <w:sz w:val="24"/>
          <w:szCs w:val="24"/>
        </w:rPr>
        <w:t>zostały wpisane do bazy danych</w:t>
      </w:r>
      <w:r w:rsidR="009A6016" w:rsidRPr="00D4753D">
        <w:rPr>
          <w:sz w:val="24"/>
          <w:szCs w:val="24"/>
        </w:rPr>
        <w:t>,</w:t>
      </w:r>
      <w:r w:rsidR="002914F8" w:rsidRPr="00D4753D">
        <w:rPr>
          <w:sz w:val="24"/>
          <w:szCs w:val="24"/>
        </w:rPr>
        <w:t xml:space="preserve"> poddano</w:t>
      </w:r>
      <w:r w:rsidR="00762F00">
        <w:rPr>
          <w:sz w:val="24"/>
          <w:szCs w:val="24"/>
        </w:rPr>
        <w:t xml:space="preserve"> je</w:t>
      </w:r>
      <w:r w:rsidR="002914F8" w:rsidRPr="00D4753D">
        <w:rPr>
          <w:sz w:val="24"/>
          <w:szCs w:val="24"/>
        </w:rPr>
        <w:t xml:space="preserve"> diagnozie potrzeb, na podstawie której zakwalifikowano </w:t>
      </w:r>
      <w:r w:rsidR="00762F00" w:rsidRPr="00D4753D">
        <w:rPr>
          <w:sz w:val="24"/>
          <w:szCs w:val="24"/>
        </w:rPr>
        <w:t xml:space="preserve">odbiorców </w:t>
      </w:r>
      <w:r w:rsidR="002914F8" w:rsidRPr="00D4753D">
        <w:rPr>
          <w:sz w:val="24"/>
          <w:szCs w:val="24"/>
        </w:rPr>
        <w:t xml:space="preserve">do poszczególnych </w:t>
      </w:r>
      <w:r w:rsidRPr="00D4753D">
        <w:rPr>
          <w:sz w:val="24"/>
          <w:szCs w:val="24"/>
        </w:rPr>
        <w:t>form wsparcia</w:t>
      </w:r>
      <w:r w:rsidR="002914F8" w:rsidRPr="00D4753D">
        <w:rPr>
          <w:sz w:val="24"/>
          <w:szCs w:val="24"/>
        </w:rPr>
        <w:t xml:space="preserve"> oferowanych w ramach</w:t>
      </w:r>
      <w:r w:rsidR="002914F8" w:rsidRPr="00D4753D">
        <w:rPr>
          <w:spacing w:val="36"/>
          <w:sz w:val="24"/>
          <w:szCs w:val="24"/>
        </w:rPr>
        <w:t xml:space="preserve"> </w:t>
      </w:r>
      <w:r w:rsidR="002914F8" w:rsidRPr="00D4753D">
        <w:rPr>
          <w:sz w:val="24"/>
          <w:szCs w:val="24"/>
        </w:rPr>
        <w:t>innowacji.</w:t>
      </w:r>
      <w:r w:rsidR="002914F8" w:rsidRPr="00D4753D">
        <w:rPr>
          <w:spacing w:val="37"/>
          <w:sz w:val="24"/>
          <w:szCs w:val="24"/>
        </w:rPr>
        <w:t xml:space="preserve"> </w:t>
      </w:r>
    </w:p>
    <w:p w14:paraId="6117E964" w14:textId="77777777" w:rsidR="00B44F8D" w:rsidRDefault="00B44F8D" w:rsidP="00B44F8D">
      <w:pPr>
        <w:pStyle w:val="Tekstpodstawowy"/>
        <w:spacing w:line="360" w:lineRule="auto"/>
        <w:ind w:right="132"/>
        <w:jc w:val="both"/>
        <w:rPr>
          <w:spacing w:val="37"/>
        </w:rPr>
      </w:pPr>
    </w:p>
    <w:p w14:paraId="18EC4131" w14:textId="22EE3AE6" w:rsidR="00B44F8D" w:rsidRPr="00B44F8D" w:rsidRDefault="00B44F8D" w:rsidP="00B44F8D">
      <w:pPr>
        <w:pStyle w:val="Tekstpodstawowy"/>
        <w:spacing w:line="360" w:lineRule="auto"/>
        <w:ind w:right="132"/>
        <w:jc w:val="both"/>
        <w:rPr>
          <w:b/>
          <w:bCs/>
          <w:sz w:val="28"/>
          <w:szCs w:val="28"/>
        </w:rPr>
      </w:pPr>
      <w:r w:rsidRPr="00B44F8D">
        <w:rPr>
          <w:b/>
          <w:bCs/>
          <w:sz w:val="28"/>
          <w:szCs w:val="28"/>
        </w:rPr>
        <w:t>Rekrutacja wolontariuszy</w:t>
      </w:r>
    </w:p>
    <w:p w14:paraId="350FBC26" w14:textId="52B7F62F" w:rsidR="00B44F8D" w:rsidRPr="00D4753D" w:rsidRDefault="002914F8" w:rsidP="009B21E9">
      <w:pPr>
        <w:pStyle w:val="Tekstpodstawowy"/>
        <w:spacing w:line="360" w:lineRule="auto"/>
        <w:ind w:right="132" w:firstLine="720"/>
        <w:jc w:val="both"/>
        <w:rPr>
          <w:sz w:val="24"/>
          <w:szCs w:val="24"/>
        </w:rPr>
      </w:pPr>
      <w:r w:rsidRPr="00D4753D">
        <w:rPr>
          <w:sz w:val="24"/>
          <w:szCs w:val="24"/>
        </w:rPr>
        <w:t>Równolegle</w:t>
      </w:r>
      <w:r w:rsidRPr="00D4753D">
        <w:rPr>
          <w:spacing w:val="38"/>
          <w:sz w:val="24"/>
          <w:szCs w:val="24"/>
        </w:rPr>
        <w:t xml:space="preserve"> </w:t>
      </w:r>
      <w:r w:rsidRPr="00D4753D">
        <w:rPr>
          <w:sz w:val="24"/>
          <w:szCs w:val="24"/>
        </w:rPr>
        <w:t>prowadzono</w:t>
      </w:r>
      <w:r w:rsidRPr="00D4753D">
        <w:rPr>
          <w:spacing w:val="38"/>
          <w:sz w:val="24"/>
          <w:szCs w:val="24"/>
        </w:rPr>
        <w:t xml:space="preserve"> </w:t>
      </w:r>
      <w:r w:rsidRPr="00D4753D">
        <w:rPr>
          <w:sz w:val="24"/>
          <w:szCs w:val="24"/>
        </w:rPr>
        <w:t>rekrutację</w:t>
      </w:r>
      <w:r w:rsidRPr="00D4753D">
        <w:rPr>
          <w:spacing w:val="37"/>
          <w:sz w:val="24"/>
          <w:szCs w:val="24"/>
        </w:rPr>
        <w:t xml:space="preserve"> </w:t>
      </w:r>
      <w:r w:rsidRPr="00D4753D">
        <w:rPr>
          <w:sz w:val="24"/>
          <w:szCs w:val="24"/>
        </w:rPr>
        <w:t>wolontariuszy</w:t>
      </w:r>
      <w:r w:rsidRPr="00D4753D">
        <w:rPr>
          <w:spacing w:val="36"/>
          <w:sz w:val="24"/>
          <w:szCs w:val="24"/>
        </w:rPr>
        <w:t xml:space="preserve"> </w:t>
      </w:r>
      <w:r w:rsidR="00B44F8D" w:rsidRPr="00D4753D">
        <w:rPr>
          <w:sz w:val="24"/>
          <w:szCs w:val="24"/>
        </w:rPr>
        <w:t xml:space="preserve">korzystając z wyżej wymienionych narzędzi (media społecznościowe, przekaz informacji o projekcie poprzez ogłoszenia w instytucjach istniejących w obrębie gminy, np. GOPS, GOKiO, sołtysów czy okolicznych miejscach publicznych skupiających lokalną społeczność, typu parafie, sklepy itp.). Dodatkowym </w:t>
      </w:r>
      <w:r w:rsidRPr="00D4753D">
        <w:rPr>
          <w:sz w:val="24"/>
          <w:szCs w:val="24"/>
        </w:rPr>
        <w:t xml:space="preserve">narzędziem była organizacja spotkań informacyjnych dotyczących planowanych działań i zasad udziału w innowacji. </w:t>
      </w:r>
    </w:p>
    <w:p w14:paraId="766C441C" w14:textId="5A64F8F9" w:rsidR="00B44F8D" w:rsidRPr="00D4753D" w:rsidRDefault="00B44F8D" w:rsidP="009B21E9">
      <w:pPr>
        <w:pStyle w:val="Tekstpodstawowy"/>
        <w:spacing w:line="360" w:lineRule="auto"/>
        <w:ind w:right="132" w:firstLine="720"/>
        <w:jc w:val="both"/>
        <w:rPr>
          <w:sz w:val="24"/>
          <w:szCs w:val="24"/>
        </w:rPr>
      </w:pPr>
      <w:r w:rsidRPr="00D4753D">
        <w:rPr>
          <w:sz w:val="24"/>
          <w:szCs w:val="24"/>
        </w:rPr>
        <w:t xml:space="preserve">Kandydaci na wolontariuszy </w:t>
      </w:r>
      <w:r w:rsidR="00942A3E" w:rsidRPr="00D4753D">
        <w:rPr>
          <w:sz w:val="24"/>
          <w:szCs w:val="24"/>
        </w:rPr>
        <w:t>byli rekrutowani podczas wstępnych rozmów ukierunkowanych na ocenę gotowości do odpowiedzialnego zobowiązania do długoterminowej współpracy.</w:t>
      </w:r>
    </w:p>
    <w:p w14:paraId="21C2F7E6" w14:textId="6EB05493" w:rsidR="00EA7033" w:rsidRPr="00D4753D" w:rsidRDefault="00B44F8D" w:rsidP="00B44F8D">
      <w:pPr>
        <w:pStyle w:val="Tekstpodstawowy"/>
        <w:spacing w:line="360" w:lineRule="auto"/>
        <w:ind w:right="132"/>
        <w:jc w:val="both"/>
        <w:rPr>
          <w:sz w:val="24"/>
          <w:szCs w:val="24"/>
        </w:rPr>
      </w:pPr>
      <w:r w:rsidRPr="00D4753D">
        <w:rPr>
          <w:sz w:val="24"/>
          <w:szCs w:val="24"/>
        </w:rPr>
        <w:t>Osoby te były poddane diagnozie wstępnej w zakresie ich możliwości, predyspozycji, samooceny i satysfakcji</w:t>
      </w:r>
      <w:r w:rsidR="00942A3E" w:rsidRPr="00D4753D">
        <w:rPr>
          <w:sz w:val="24"/>
          <w:szCs w:val="24"/>
        </w:rPr>
        <w:t>.</w:t>
      </w:r>
      <w:r w:rsidRPr="00D4753D">
        <w:rPr>
          <w:sz w:val="24"/>
          <w:szCs w:val="24"/>
        </w:rPr>
        <w:t xml:space="preserve"> </w:t>
      </w:r>
      <w:r w:rsidR="002914F8" w:rsidRPr="00D4753D">
        <w:rPr>
          <w:sz w:val="24"/>
          <w:szCs w:val="24"/>
        </w:rPr>
        <w:t>Następnie utworzono grupę wsparcia (15 os.)</w:t>
      </w:r>
      <w:r w:rsidRPr="00D4753D">
        <w:rPr>
          <w:sz w:val="24"/>
          <w:szCs w:val="24"/>
        </w:rPr>
        <w:t xml:space="preserve"> osób,</w:t>
      </w:r>
      <w:r w:rsidR="002914F8" w:rsidRPr="00D4753D">
        <w:rPr>
          <w:sz w:val="24"/>
          <w:szCs w:val="24"/>
        </w:rPr>
        <w:t xml:space="preserve"> któr</w:t>
      </w:r>
      <w:r w:rsidRPr="00D4753D">
        <w:rPr>
          <w:sz w:val="24"/>
          <w:szCs w:val="24"/>
        </w:rPr>
        <w:t>e</w:t>
      </w:r>
      <w:r w:rsidR="002914F8" w:rsidRPr="00D4753D">
        <w:rPr>
          <w:sz w:val="24"/>
          <w:szCs w:val="24"/>
        </w:rPr>
        <w:t xml:space="preserve"> miał</w:t>
      </w:r>
      <w:r w:rsidRPr="00D4753D">
        <w:rPr>
          <w:sz w:val="24"/>
          <w:szCs w:val="24"/>
        </w:rPr>
        <w:t>y</w:t>
      </w:r>
      <w:r w:rsidR="002914F8" w:rsidRPr="00D4753D">
        <w:rPr>
          <w:sz w:val="24"/>
          <w:szCs w:val="24"/>
        </w:rPr>
        <w:t xml:space="preserve"> świadczyć usługi asystencko-opiekuńcze. W kolejnym etapie testowania grupa ta została przeszkolona w zakresie podstaw wolontariatu, BHP, opieki nad osobami potrzebującymi wsparcia, pierwszej pomocy oraz podstaw animacji kultury. </w:t>
      </w:r>
      <w:r w:rsidR="001C43A3" w:rsidRPr="00D4753D">
        <w:rPr>
          <w:sz w:val="24"/>
          <w:szCs w:val="24"/>
        </w:rPr>
        <w:t xml:space="preserve">Niezbędne jest zadbanie </w:t>
      </w:r>
      <w:r w:rsidR="002914F8" w:rsidRPr="00D4753D">
        <w:rPr>
          <w:sz w:val="24"/>
          <w:szCs w:val="24"/>
        </w:rPr>
        <w:t>o odpowiedni</w:t>
      </w:r>
      <w:r w:rsidR="001C43A3" w:rsidRPr="00D4753D">
        <w:rPr>
          <w:sz w:val="24"/>
          <w:szCs w:val="24"/>
        </w:rPr>
        <w:t>e</w:t>
      </w:r>
      <w:r w:rsidR="002914F8" w:rsidRPr="00D4753D">
        <w:rPr>
          <w:sz w:val="24"/>
          <w:szCs w:val="24"/>
        </w:rPr>
        <w:t xml:space="preserve"> przygotowani</w:t>
      </w:r>
      <w:r w:rsidR="001C43A3" w:rsidRPr="00D4753D">
        <w:rPr>
          <w:sz w:val="24"/>
          <w:szCs w:val="24"/>
        </w:rPr>
        <w:t>e</w:t>
      </w:r>
      <w:r w:rsidR="002914F8" w:rsidRPr="00D4753D">
        <w:rPr>
          <w:sz w:val="24"/>
          <w:szCs w:val="24"/>
        </w:rPr>
        <w:t xml:space="preserve"> merytoryczn</w:t>
      </w:r>
      <w:r w:rsidR="001C43A3" w:rsidRPr="00D4753D">
        <w:rPr>
          <w:sz w:val="24"/>
          <w:szCs w:val="24"/>
        </w:rPr>
        <w:t>e kandydatów na wolontariuszy</w:t>
      </w:r>
      <w:r w:rsidR="002914F8" w:rsidRPr="00D4753D">
        <w:rPr>
          <w:sz w:val="24"/>
          <w:szCs w:val="24"/>
        </w:rPr>
        <w:t xml:space="preserve">. Zakres szkoleń w </w:t>
      </w:r>
      <w:r w:rsidR="001C43A3" w:rsidRPr="00D4753D">
        <w:rPr>
          <w:sz w:val="24"/>
          <w:szCs w:val="24"/>
        </w:rPr>
        <w:t>opisywanym</w:t>
      </w:r>
      <w:r w:rsidR="002914F8" w:rsidRPr="00D4753D">
        <w:rPr>
          <w:sz w:val="24"/>
          <w:szCs w:val="24"/>
        </w:rPr>
        <w:t xml:space="preserve"> przypadku był </w:t>
      </w:r>
      <w:r w:rsidR="001C43A3" w:rsidRPr="00D4753D">
        <w:rPr>
          <w:sz w:val="24"/>
          <w:szCs w:val="24"/>
        </w:rPr>
        <w:t>adekwatny</w:t>
      </w:r>
      <w:r w:rsidR="002914F8" w:rsidRPr="00D4753D">
        <w:rPr>
          <w:sz w:val="24"/>
          <w:szCs w:val="24"/>
        </w:rPr>
        <w:t xml:space="preserve"> i wystarczający, </w:t>
      </w:r>
      <w:r w:rsidR="001C43A3" w:rsidRPr="00D4753D">
        <w:rPr>
          <w:sz w:val="24"/>
          <w:szCs w:val="24"/>
        </w:rPr>
        <w:t>jednak należy każdorazowo wziąć pod uwagę potrzeby osób, które będą wspierane, poziom startowej wiedzy i doświadczenia kandydatów do pełnienia funkcji wolontariusza, a także dopasowanie do</w:t>
      </w:r>
      <w:r w:rsidR="002914F8" w:rsidRPr="00D4753D">
        <w:rPr>
          <w:sz w:val="24"/>
          <w:szCs w:val="24"/>
        </w:rPr>
        <w:t xml:space="preserve"> realizowanych usług.</w:t>
      </w:r>
      <w:r w:rsidR="001C43A3" w:rsidRPr="00D4753D">
        <w:rPr>
          <w:sz w:val="24"/>
          <w:szCs w:val="24"/>
        </w:rPr>
        <w:t xml:space="preserve"> Na podstawie tych składowych, należy dopasowywać treść szkoleń.</w:t>
      </w:r>
    </w:p>
    <w:p w14:paraId="7DA98FB9" w14:textId="6CFBA404" w:rsidR="00942A3E" w:rsidRPr="00942A3E" w:rsidRDefault="00942A3E" w:rsidP="00B44F8D">
      <w:pPr>
        <w:pStyle w:val="Tekstpodstawowy"/>
        <w:spacing w:line="360" w:lineRule="auto"/>
        <w:ind w:right="132"/>
        <w:jc w:val="both"/>
        <w:rPr>
          <w:b/>
          <w:bCs/>
          <w:sz w:val="28"/>
          <w:szCs w:val="28"/>
        </w:rPr>
      </w:pPr>
    </w:p>
    <w:p w14:paraId="0CD01861" w14:textId="7ADCC7B1" w:rsidR="00942A3E" w:rsidRPr="00942A3E" w:rsidRDefault="00942A3E" w:rsidP="00B44F8D">
      <w:pPr>
        <w:pStyle w:val="Tekstpodstawowy"/>
        <w:spacing w:line="360" w:lineRule="auto"/>
        <w:ind w:right="132"/>
        <w:jc w:val="both"/>
        <w:rPr>
          <w:b/>
          <w:bCs/>
          <w:sz w:val="28"/>
          <w:szCs w:val="28"/>
        </w:rPr>
      </w:pPr>
      <w:r w:rsidRPr="00942A3E">
        <w:rPr>
          <w:b/>
          <w:bCs/>
          <w:sz w:val="28"/>
          <w:szCs w:val="28"/>
        </w:rPr>
        <w:t>Opis świadczonych usług</w:t>
      </w:r>
    </w:p>
    <w:p w14:paraId="4FAD0054" w14:textId="77777777" w:rsidR="00EA7033" w:rsidRDefault="00EA7033">
      <w:pPr>
        <w:pStyle w:val="Tekstpodstawowy"/>
        <w:spacing w:before="5"/>
        <w:rPr>
          <w:sz w:val="16"/>
        </w:rPr>
      </w:pPr>
    </w:p>
    <w:p w14:paraId="711FC4CD" w14:textId="77777777" w:rsidR="007844C3" w:rsidRDefault="002914F8" w:rsidP="000675C2">
      <w:pPr>
        <w:pStyle w:val="Tekstpodstawowy"/>
        <w:spacing w:line="360" w:lineRule="auto"/>
        <w:ind w:left="116" w:right="130" w:firstLine="360"/>
        <w:jc w:val="both"/>
        <w:rPr>
          <w:sz w:val="24"/>
          <w:szCs w:val="24"/>
        </w:rPr>
      </w:pPr>
      <w:r w:rsidRPr="00D4753D">
        <w:rPr>
          <w:sz w:val="24"/>
          <w:szCs w:val="24"/>
        </w:rPr>
        <w:lastRenderedPageBreak/>
        <w:t>Usługi asystencko-opiekuńcze</w:t>
      </w:r>
      <w:r w:rsidR="004149CA">
        <w:rPr>
          <w:sz w:val="24"/>
          <w:szCs w:val="24"/>
        </w:rPr>
        <w:t xml:space="preserve"> </w:t>
      </w:r>
      <w:r w:rsidRPr="00D4753D">
        <w:rPr>
          <w:sz w:val="24"/>
          <w:szCs w:val="24"/>
        </w:rPr>
        <w:t>świadczone były przez wolontariuszy w miejscu zamieszkania odbiorców. Każda osoba objęta wsparciem miała zapewnione 2 godziny usług w tygodniu. Terminarz wizyt ustalany był między wolontariuszem a odbiorcą p</w:t>
      </w:r>
      <w:r w:rsidR="001C43A3" w:rsidRPr="00D4753D">
        <w:rPr>
          <w:sz w:val="24"/>
          <w:szCs w:val="24"/>
        </w:rPr>
        <w:t xml:space="preserve">odczas </w:t>
      </w:r>
      <w:r w:rsidRPr="00D4753D">
        <w:rPr>
          <w:sz w:val="24"/>
          <w:szCs w:val="24"/>
        </w:rPr>
        <w:t xml:space="preserve">konsultacji z opiekunem wolontariuszy. </w:t>
      </w:r>
    </w:p>
    <w:p w14:paraId="3817B5AF" w14:textId="3F0E4AB2" w:rsidR="007844C3" w:rsidRDefault="000675C2" w:rsidP="000675C2">
      <w:pPr>
        <w:pStyle w:val="Tekstpodstawowy"/>
        <w:spacing w:line="360" w:lineRule="auto"/>
        <w:ind w:left="116" w:right="13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Podstawowy zakres </w:t>
      </w:r>
      <w:r w:rsidR="007844C3">
        <w:rPr>
          <w:sz w:val="24"/>
          <w:szCs w:val="24"/>
        </w:rPr>
        <w:t xml:space="preserve">działań </w:t>
      </w:r>
      <w:r w:rsidRPr="000675C2">
        <w:rPr>
          <w:sz w:val="24"/>
          <w:szCs w:val="24"/>
        </w:rPr>
        <w:t>w ramach usług asystencko-opiekuńczych</w:t>
      </w:r>
      <w:r w:rsidR="007844C3">
        <w:rPr>
          <w:sz w:val="24"/>
          <w:szCs w:val="24"/>
        </w:rPr>
        <w:t xml:space="preserve"> obejmuje wsparcie w:</w:t>
      </w:r>
    </w:p>
    <w:p w14:paraId="1EA75325" w14:textId="225476E4" w:rsidR="000675C2" w:rsidRPr="000675C2" w:rsidRDefault="007844C3" w:rsidP="000675C2">
      <w:pPr>
        <w:pStyle w:val="Tekstpodstawowy"/>
        <w:spacing w:line="360" w:lineRule="auto"/>
        <w:ind w:left="116" w:right="13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675C2" w:rsidRPr="000675C2">
        <w:rPr>
          <w:sz w:val="24"/>
          <w:szCs w:val="24"/>
        </w:rPr>
        <w:t>zakupach,</w:t>
      </w:r>
    </w:p>
    <w:p w14:paraId="51391CB9" w14:textId="77777777" w:rsidR="007844C3" w:rsidRDefault="007844C3" w:rsidP="000675C2">
      <w:pPr>
        <w:pStyle w:val="Tekstpodstawowy"/>
        <w:spacing w:line="360" w:lineRule="auto"/>
        <w:ind w:left="116" w:right="13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675C2" w:rsidRPr="000675C2">
        <w:rPr>
          <w:sz w:val="24"/>
          <w:szCs w:val="24"/>
        </w:rPr>
        <w:t>sprzątani</w:t>
      </w:r>
      <w:r>
        <w:rPr>
          <w:sz w:val="24"/>
          <w:szCs w:val="24"/>
        </w:rPr>
        <w:t>u domu</w:t>
      </w:r>
      <w:r w:rsidR="000675C2" w:rsidRPr="000675C2">
        <w:rPr>
          <w:sz w:val="24"/>
          <w:szCs w:val="24"/>
        </w:rPr>
        <w:t>,</w:t>
      </w:r>
    </w:p>
    <w:p w14:paraId="425F5DCA" w14:textId="77777777" w:rsidR="007844C3" w:rsidRDefault="007844C3" w:rsidP="000675C2">
      <w:pPr>
        <w:pStyle w:val="Tekstpodstawowy"/>
        <w:spacing w:line="360" w:lineRule="auto"/>
        <w:ind w:left="116" w:right="13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675C2" w:rsidRPr="000675C2">
        <w:rPr>
          <w:sz w:val="24"/>
          <w:szCs w:val="24"/>
        </w:rPr>
        <w:t xml:space="preserve">załatwianiu sprawach urzędowych, </w:t>
      </w:r>
    </w:p>
    <w:p w14:paraId="4DA04B92" w14:textId="77777777" w:rsidR="007844C3" w:rsidRDefault="007844C3" w:rsidP="007844C3">
      <w:pPr>
        <w:pStyle w:val="Tekstpodstawowy"/>
        <w:spacing w:line="360" w:lineRule="auto"/>
        <w:ind w:left="116" w:right="13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675C2" w:rsidRPr="000675C2">
        <w:rPr>
          <w:sz w:val="24"/>
          <w:szCs w:val="24"/>
        </w:rPr>
        <w:t>uzyskaniu informacji, konsultacji lekarskich (</w:t>
      </w:r>
      <w:r>
        <w:rPr>
          <w:sz w:val="24"/>
          <w:szCs w:val="24"/>
        </w:rPr>
        <w:t xml:space="preserve">bardziej wymagające </w:t>
      </w:r>
      <w:r w:rsidR="000675C2" w:rsidRPr="000675C2">
        <w:rPr>
          <w:sz w:val="24"/>
          <w:szCs w:val="24"/>
        </w:rPr>
        <w:t>czynności</w:t>
      </w:r>
      <w:r>
        <w:rPr>
          <w:sz w:val="24"/>
          <w:szCs w:val="24"/>
        </w:rPr>
        <w:t xml:space="preserve"> -</w:t>
      </w:r>
      <w:r w:rsidR="000675C2" w:rsidRPr="000675C2">
        <w:rPr>
          <w:sz w:val="24"/>
          <w:szCs w:val="24"/>
        </w:rPr>
        <w:t xml:space="preserve"> wspólnie z opiekunem grupy lub innymi wolontariuszami), </w:t>
      </w:r>
    </w:p>
    <w:p w14:paraId="4ED09D2E" w14:textId="77777777" w:rsidR="007844C3" w:rsidRDefault="007844C3" w:rsidP="007844C3">
      <w:pPr>
        <w:pStyle w:val="Tekstpodstawowy"/>
        <w:spacing w:line="360" w:lineRule="auto"/>
        <w:ind w:left="116" w:right="13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675C2" w:rsidRPr="000675C2">
        <w:rPr>
          <w:sz w:val="24"/>
          <w:szCs w:val="24"/>
        </w:rPr>
        <w:t>wypożyczeniu książek z</w:t>
      </w:r>
      <w:r>
        <w:rPr>
          <w:sz w:val="24"/>
          <w:szCs w:val="24"/>
        </w:rPr>
        <w:t xml:space="preserve"> </w:t>
      </w:r>
      <w:r w:rsidR="000675C2" w:rsidRPr="000675C2">
        <w:rPr>
          <w:sz w:val="24"/>
          <w:szCs w:val="24"/>
        </w:rPr>
        <w:t>biblioteki</w:t>
      </w:r>
      <w:r>
        <w:rPr>
          <w:sz w:val="24"/>
          <w:szCs w:val="24"/>
        </w:rPr>
        <w:t>,</w:t>
      </w:r>
    </w:p>
    <w:p w14:paraId="285A8A4B" w14:textId="78AB0804" w:rsidR="007844C3" w:rsidRDefault="007844C3" w:rsidP="000675C2">
      <w:pPr>
        <w:pStyle w:val="Tekstpodstawowy"/>
        <w:spacing w:line="360" w:lineRule="auto"/>
        <w:ind w:left="116" w:right="13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675C2" w:rsidRPr="000675C2">
        <w:rPr>
          <w:sz w:val="24"/>
          <w:szCs w:val="24"/>
        </w:rPr>
        <w:t xml:space="preserve">organizacji czasu wolnego. </w:t>
      </w:r>
    </w:p>
    <w:p w14:paraId="545F863A" w14:textId="77777777" w:rsidR="007844C3" w:rsidRDefault="007844C3" w:rsidP="000675C2">
      <w:pPr>
        <w:pStyle w:val="Tekstpodstawowy"/>
        <w:spacing w:line="360" w:lineRule="auto"/>
        <w:ind w:left="116" w:right="130" w:firstLine="360"/>
        <w:jc w:val="both"/>
        <w:rPr>
          <w:sz w:val="24"/>
          <w:szCs w:val="24"/>
        </w:rPr>
      </w:pPr>
    </w:p>
    <w:p w14:paraId="0087E6B9" w14:textId="77777777" w:rsidR="007844C3" w:rsidRPr="00D4753D" w:rsidRDefault="007844C3" w:rsidP="007844C3">
      <w:pPr>
        <w:pStyle w:val="Tekstpodstawowy"/>
        <w:spacing w:line="360" w:lineRule="auto"/>
        <w:ind w:left="116" w:right="130" w:firstLine="360"/>
        <w:jc w:val="both"/>
        <w:rPr>
          <w:sz w:val="24"/>
          <w:szCs w:val="24"/>
        </w:rPr>
      </w:pPr>
      <w:r w:rsidRPr="00D4753D">
        <w:rPr>
          <w:sz w:val="24"/>
          <w:szCs w:val="24"/>
        </w:rPr>
        <w:t>Istotną kwestią było także zorganizowanie spotkań zapoznawczych przed przypisaniem wolontariuszy do zadań. Dzięki temu możliwe było wzajemne poznanie się wolontariuszy i odbiorców, a obserwacja ich interakcji niosła cenne wskazówki dla opiekuna przed rozpoczęciem realizacji usług. Jest to bardzo ważne w przypadku małych społeczności, gdzie wiele osób się zna, a takie spotkanie pozwala wyeliminować ryzyko błędu, np. przypisanie wolontariusza do odbiorcy, gdzie obie osoby nie darzą się wzajemną</w:t>
      </w:r>
      <w:r w:rsidRPr="00D4753D">
        <w:rPr>
          <w:spacing w:val="-14"/>
          <w:sz w:val="24"/>
          <w:szCs w:val="24"/>
        </w:rPr>
        <w:t xml:space="preserve"> </w:t>
      </w:r>
      <w:r w:rsidRPr="00D4753D">
        <w:rPr>
          <w:sz w:val="24"/>
          <w:szCs w:val="24"/>
        </w:rPr>
        <w:t>sympatią.</w:t>
      </w:r>
    </w:p>
    <w:p w14:paraId="12055491" w14:textId="77777777" w:rsidR="007844C3" w:rsidRDefault="007844C3" w:rsidP="000675C2">
      <w:pPr>
        <w:pStyle w:val="Tekstpodstawowy"/>
        <w:spacing w:line="360" w:lineRule="auto"/>
        <w:ind w:left="116" w:right="130" w:firstLine="360"/>
        <w:jc w:val="both"/>
        <w:rPr>
          <w:sz w:val="24"/>
          <w:szCs w:val="24"/>
        </w:rPr>
      </w:pPr>
    </w:p>
    <w:p w14:paraId="65056219" w14:textId="2042FA69" w:rsidR="007844C3" w:rsidRDefault="007844C3" w:rsidP="000675C2">
      <w:pPr>
        <w:pStyle w:val="Tekstpodstawowy"/>
        <w:spacing w:line="360" w:lineRule="auto"/>
        <w:ind w:left="116" w:right="130" w:firstLine="360"/>
        <w:jc w:val="both"/>
        <w:rPr>
          <w:sz w:val="24"/>
          <w:szCs w:val="24"/>
        </w:rPr>
      </w:pPr>
      <w:r w:rsidRPr="00D4753D">
        <w:rPr>
          <w:sz w:val="24"/>
          <w:szCs w:val="24"/>
        </w:rPr>
        <w:t xml:space="preserve">Zajęcia wolnego słuchacza odbywały się raz w tygodniu, a ich czas trwania wynosił 4 godziny. Natomiast spotkania integracyjne organizowano raz w miesiącu. </w:t>
      </w:r>
    </w:p>
    <w:p w14:paraId="448D4810" w14:textId="77777777" w:rsidR="007844C3" w:rsidRDefault="007844C3" w:rsidP="000675C2">
      <w:pPr>
        <w:pStyle w:val="Tekstpodstawowy"/>
        <w:spacing w:line="360" w:lineRule="auto"/>
        <w:ind w:left="116" w:right="130" w:firstLine="360"/>
        <w:jc w:val="both"/>
        <w:rPr>
          <w:sz w:val="24"/>
          <w:szCs w:val="24"/>
        </w:rPr>
      </w:pPr>
    </w:p>
    <w:p w14:paraId="780E410B" w14:textId="2186D521" w:rsidR="007844C3" w:rsidRDefault="000675C2" w:rsidP="007844C3">
      <w:pPr>
        <w:pStyle w:val="Tekstpodstawowy"/>
        <w:spacing w:line="360" w:lineRule="auto"/>
        <w:ind w:left="116" w:right="130" w:firstLine="360"/>
        <w:jc w:val="both"/>
        <w:rPr>
          <w:sz w:val="24"/>
          <w:szCs w:val="24"/>
        </w:rPr>
      </w:pPr>
      <w:r w:rsidRPr="000675C2">
        <w:rPr>
          <w:sz w:val="24"/>
          <w:szCs w:val="24"/>
        </w:rPr>
        <w:t xml:space="preserve">Nie jest to zatem typowa usługa, jaką świadczą </w:t>
      </w:r>
      <w:r w:rsidR="007844C3">
        <w:rPr>
          <w:sz w:val="24"/>
          <w:szCs w:val="24"/>
        </w:rPr>
        <w:t>pracownicy OPS</w:t>
      </w:r>
      <w:r w:rsidRPr="000675C2">
        <w:rPr>
          <w:sz w:val="24"/>
          <w:szCs w:val="24"/>
        </w:rPr>
        <w:t>,</w:t>
      </w:r>
      <w:r w:rsidR="007844C3">
        <w:rPr>
          <w:sz w:val="24"/>
          <w:szCs w:val="24"/>
        </w:rPr>
        <w:t xml:space="preserve"> </w:t>
      </w:r>
      <w:r w:rsidRPr="000675C2">
        <w:rPr>
          <w:sz w:val="24"/>
          <w:szCs w:val="24"/>
        </w:rPr>
        <w:t>ale jej kompleksowa forma</w:t>
      </w:r>
      <w:r w:rsidR="007844C3">
        <w:rPr>
          <w:sz w:val="24"/>
          <w:szCs w:val="24"/>
        </w:rPr>
        <w:t>. Oprócz</w:t>
      </w:r>
      <w:r w:rsidRPr="000675C2">
        <w:rPr>
          <w:sz w:val="24"/>
          <w:szCs w:val="24"/>
        </w:rPr>
        <w:t xml:space="preserve"> pomoc</w:t>
      </w:r>
      <w:r w:rsidR="007844C3">
        <w:rPr>
          <w:sz w:val="24"/>
          <w:szCs w:val="24"/>
        </w:rPr>
        <w:t>y</w:t>
      </w:r>
      <w:r w:rsidRPr="000675C2">
        <w:rPr>
          <w:sz w:val="24"/>
          <w:szCs w:val="24"/>
        </w:rPr>
        <w:t xml:space="preserve"> w czynnościach życia codziennego,</w:t>
      </w:r>
      <w:r w:rsidR="007844C3">
        <w:rPr>
          <w:sz w:val="24"/>
          <w:szCs w:val="24"/>
        </w:rPr>
        <w:t xml:space="preserve"> obejmuje</w:t>
      </w:r>
      <w:r w:rsidRPr="000675C2">
        <w:rPr>
          <w:sz w:val="24"/>
          <w:szCs w:val="24"/>
        </w:rPr>
        <w:t xml:space="preserve"> </w:t>
      </w:r>
      <w:r w:rsidR="007844C3">
        <w:rPr>
          <w:sz w:val="24"/>
          <w:szCs w:val="24"/>
        </w:rPr>
        <w:t xml:space="preserve">rozwijanie umiejętności </w:t>
      </w:r>
      <w:r w:rsidRPr="000675C2">
        <w:rPr>
          <w:sz w:val="24"/>
          <w:szCs w:val="24"/>
        </w:rPr>
        <w:t>zaspok</w:t>
      </w:r>
      <w:r w:rsidR="007844C3">
        <w:rPr>
          <w:sz w:val="24"/>
          <w:szCs w:val="24"/>
        </w:rPr>
        <w:t>a</w:t>
      </w:r>
      <w:r w:rsidRPr="000675C2">
        <w:rPr>
          <w:sz w:val="24"/>
          <w:szCs w:val="24"/>
        </w:rPr>
        <w:t>j</w:t>
      </w:r>
      <w:r w:rsidR="007844C3">
        <w:rPr>
          <w:sz w:val="24"/>
          <w:szCs w:val="24"/>
        </w:rPr>
        <w:t>a</w:t>
      </w:r>
      <w:r w:rsidRPr="000675C2">
        <w:rPr>
          <w:sz w:val="24"/>
          <w:szCs w:val="24"/>
        </w:rPr>
        <w:t>nie</w:t>
      </w:r>
      <w:r w:rsidR="007844C3">
        <w:rPr>
          <w:sz w:val="24"/>
          <w:szCs w:val="24"/>
        </w:rPr>
        <w:t xml:space="preserve"> </w:t>
      </w:r>
      <w:r w:rsidRPr="000675C2">
        <w:rPr>
          <w:sz w:val="24"/>
          <w:szCs w:val="24"/>
        </w:rPr>
        <w:t>potrzeb społecznych.</w:t>
      </w:r>
      <w:r w:rsidR="007844C3">
        <w:rPr>
          <w:sz w:val="24"/>
          <w:szCs w:val="24"/>
        </w:rPr>
        <w:t xml:space="preserve"> </w:t>
      </w:r>
    </w:p>
    <w:p w14:paraId="4AA270FA" w14:textId="77777777" w:rsidR="00EE3159" w:rsidRDefault="00EE3159" w:rsidP="00EE3159">
      <w:pPr>
        <w:pStyle w:val="Tekstpodstawowy"/>
        <w:spacing w:line="360" w:lineRule="auto"/>
        <w:ind w:right="130"/>
        <w:jc w:val="both"/>
        <w:rPr>
          <w:sz w:val="24"/>
          <w:szCs w:val="24"/>
        </w:rPr>
      </w:pPr>
    </w:p>
    <w:p w14:paraId="0836FFB6" w14:textId="77777777" w:rsidR="00EE3159" w:rsidRDefault="00EE3159" w:rsidP="00EE3159">
      <w:pPr>
        <w:pStyle w:val="Tekstpodstawowy"/>
        <w:spacing w:line="360" w:lineRule="auto"/>
        <w:ind w:right="130"/>
        <w:jc w:val="both"/>
        <w:rPr>
          <w:sz w:val="24"/>
          <w:szCs w:val="24"/>
        </w:rPr>
      </w:pPr>
    </w:p>
    <w:p w14:paraId="528599B6" w14:textId="17A2DD6A" w:rsidR="00EE3159" w:rsidRPr="00EE3159" w:rsidRDefault="00EE3159" w:rsidP="00EE3159">
      <w:pPr>
        <w:pStyle w:val="Tekstpodstawowy"/>
        <w:spacing w:line="360" w:lineRule="auto"/>
        <w:ind w:right="130"/>
        <w:jc w:val="both"/>
        <w:rPr>
          <w:b/>
          <w:bCs/>
          <w:sz w:val="28"/>
          <w:szCs w:val="28"/>
        </w:rPr>
      </w:pPr>
      <w:r w:rsidRPr="00EE3159">
        <w:rPr>
          <w:b/>
          <w:bCs/>
          <w:sz w:val="28"/>
          <w:szCs w:val="28"/>
        </w:rPr>
        <w:t>Etapy realizacji innowacji</w:t>
      </w:r>
      <w:r w:rsidR="0031268E">
        <w:rPr>
          <w:b/>
          <w:bCs/>
          <w:sz w:val="28"/>
          <w:szCs w:val="28"/>
        </w:rPr>
        <w:t xml:space="preserve"> w podziale na miesiące testowania w cyklu półrocznym</w:t>
      </w:r>
    </w:p>
    <w:p w14:paraId="05AB7E92" w14:textId="6C965A86" w:rsidR="0031268E" w:rsidRDefault="0031268E" w:rsidP="0031268E">
      <w:pPr>
        <w:pStyle w:val="Tekstpodstawowy"/>
        <w:spacing w:line="360" w:lineRule="auto"/>
        <w:ind w:right="130"/>
        <w:jc w:val="both"/>
        <w:rPr>
          <w:sz w:val="24"/>
          <w:szCs w:val="24"/>
        </w:rPr>
      </w:pPr>
    </w:p>
    <w:tbl>
      <w:tblPr>
        <w:tblStyle w:val="Tabela-Siatka"/>
        <w:tblW w:w="9771" w:type="dxa"/>
        <w:tblLook w:val="04A0" w:firstRow="1" w:lastRow="0" w:firstColumn="1" w:lastColumn="0" w:noHBand="0" w:noVBand="1"/>
      </w:tblPr>
      <w:tblGrid>
        <w:gridCol w:w="1526"/>
        <w:gridCol w:w="3567"/>
        <w:gridCol w:w="4678"/>
      </w:tblGrid>
      <w:tr w:rsidR="009564B6" w14:paraId="64132D2E" w14:textId="77777777" w:rsidTr="001E6271">
        <w:tc>
          <w:tcPr>
            <w:tcW w:w="1526" w:type="dxa"/>
          </w:tcPr>
          <w:p w14:paraId="4C965A9B" w14:textId="77777777" w:rsidR="009564B6" w:rsidRPr="009564B6" w:rsidRDefault="009564B6" w:rsidP="009564B6">
            <w:pPr>
              <w:spacing w:after="120" w:line="276" w:lineRule="auto"/>
              <w:ind w:right="132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sz w:val="24"/>
                <w:szCs w:val="24"/>
              </w:rPr>
              <w:t>Czas</w:t>
            </w:r>
          </w:p>
        </w:tc>
        <w:tc>
          <w:tcPr>
            <w:tcW w:w="3567" w:type="dxa"/>
          </w:tcPr>
          <w:p w14:paraId="3F1EC732" w14:textId="4561C2BA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sz w:val="24"/>
                <w:szCs w:val="24"/>
              </w:rPr>
              <w:t>Nazwa działania i opis</w:t>
            </w:r>
          </w:p>
        </w:tc>
        <w:tc>
          <w:tcPr>
            <w:tcW w:w="4678" w:type="dxa"/>
          </w:tcPr>
          <w:p w14:paraId="1ACCAFAB" w14:textId="778B2BF5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sz w:val="24"/>
                <w:szCs w:val="24"/>
              </w:rPr>
              <w:t>Zrealizowane działania</w:t>
            </w:r>
          </w:p>
        </w:tc>
      </w:tr>
      <w:tr w:rsidR="009564B6" w14:paraId="5B40805D" w14:textId="77777777" w:rsidTr="001E6271">
        <w:tc>
          <w:tcPr>
            <w:tcW w:w="1526" w:type="dxa"/>
          </w:tcPr>
          <w:p w14:paraId="4EB924E3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sz w:val="24"/>
                <w:szCs w:val="24"/>
              </w:rPr>
              <w:t>1 miesiąc</w:t>
            </w:r>
          </w:p>
        </w:tc>
        <w:tc>
          <w:tcPr>
            <w:tcW w:w="3567" w:type="dxa"/>
          </w:tcPr>
          <w:p w14:paraId="2FC8F6E0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Pr="009564B6">
              <w:rPr>
                <w:rFonts w:asciiTheme="minorHAnsi" w:hAnsiTheme="minorHAnsi" w:cstheme="minorHAnsi"/>
                <w:sz w:val="24"/>
                <w:szCs w:val="24"/>
              </w:rPr>
              <w:tab/>
              <w:t>Utworzenie Centrum Wolontariatu, w tym zatrudnienie pracownika ds. społeczno-doradczych, pracownika ds. kontaktów ze społecznością lokalną, akcja informacyjna (utworzenie strony internetowej, która będzie prowadzona przez kolejny rok po zakończeniu projektu , media społecznościowe, media lokalne, nawiązanie współpracy z innymi instytucjami i organizacjami m.in. GOPS, WTZ, GOK, Biblioteka, spotkania informacyjne w instytucjach /organizacjach propagujące wolontariat, zapoznanie z oferowanymi usługami.</w:t>
            </w:r>
          </w:p>
          <w:p w14:paraId="4BB3C41E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779D72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B78082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C9DB48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>Diagnoza wstępna (satysfakcja i zabezpieczenie potrzeb osób objętych usługami opiekuńczymi - 10os.), diagnoza wstępna (kompetencje i satysfakcja wolontariuszy – 15os) oraz ocena wstępna (satysfakcja i zabezpieczenie potrzeb odbiorców usługi wolnego słuchacza) – zatrudnienie psychologa</w:t>
            </w:r>
          </w:p>
          <w:p w14:paraId="4FEE5443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  <w:p w14:paraId="052378F7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3. Utworzenie bazy danych wolontariuszy, w tym rekrutacja </w:t>
            </w: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wolontariuszy i diagnoza możliwości predyspozycji wolontariuszy</w:t>
            </w:r>
          </w:p>
          <w:p w14:paraId="3CE4616A" w14:textId="771E076B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>4. Utworzenie bazy danych osób potrzebujących wsparcia, w tym rekrutacja potencjalnych beneficjentów oraz diagnoza potrzeb odbiorców usług asystencko-opiekuńczych i odbiorców usługi wolnego słuchacza.</w:t>
            </w:r>
          </w:p>
          <w:p w14:paraId="70CE7274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079F680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>5. Zakup materiałów pomocniczych (projektor, ekran do projektora)</w:t>
            </w:r>
          </w:p>
          <w:p w14:paraId="01F261EC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4AA350E8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7663BAA2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6AFBCE56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5927B240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62EE2893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65977BBF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7838F874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3CA07972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735FD544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>6. Zakup materiałów na potrzeby usług asystencko-opiekuńczych w miejscu zamieszkania oraz usługi wolnego słuchacza i spotkań zapoznawczych, w tym materiały dydaktyczne, terapeutyczne, gospodarcze oraz środki czystości.</w:t>
            </w:r>
          </w:p>
          <w:p w14:paraId="3E857D27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21F06EE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1B59900F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55F860BF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7.</w:t>
            </w: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  <w:t>Organizacja dwóch spotkań zapoznawczych (wolontariusze i odbiorcy usług asystencko-opiekuńczych i wolnego słuchacza)</w:t>
            </w:r>
          </w:p>
          <w:p w14:paraId="34A45C4C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4678" w:type="dxa"/>
          </w:tcPr>
          <w:p w14:paraId="2075B271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 xml:space="preserve">1. W ramach działań informacyjnych i rekrutacyjnych zorganizowano dwa spotkania informacyjne, dotyczące oferowanych przez Centrum Wolontariatu usług, w których wzięło udział łącznie 89 osób. Informacje o testowanej innowacji dodatkowo zamieszczono na stronie internetowej sdswisznice.pl , flas.pl , biała24.pl , wisznice.pl , wtzwisznice.pl  oraz w mediach społecznościowych (Facebook – Fundacja Lokalnej Aktywności Społecznej). Dodatkowo na terenie Wisznic rozwieszono plakaty oraz rozdawano ulotki informacyjne (m.in. na gminnych obchodach dnia dziecka). W powyższe działania zaangażowani byli zatrudniona w ramach umowy zlecenia kadra tj. </w:t>
            </w:r>
            <w:r w:rsidRPr="009564B6">
              <w:rPr>
                <w:rFonts w:asciiTheme="minorHAnsi" w:hAnsiTheme="minorHAnsi" w:cstheme="minorHAnsi"/>
                <w:sz w:val="24"/>
                <w:szCs w:val="24"/>
              </w:rPr>
              <w:t>pracownik ds. społeczno-doradczych i pracownik ds. kontaktów ze społecznością lokalną.</w:t>
            </w:r>
          </w:p>
          <w:p w14:paraId="5E4B62EE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1F220D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69FB2D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sz w:val="24"/>
                <w:szCs w:val="24"/>
              </w:rPr>
              <w:t>2. W ramach działania dokonano wstępnej oceny satysfakcji i zabezpieczenia potrzeb odbiorców usługi wolnego słuchacza (10os.). Ponadto zatrudniony psycholog opracował łącznie 25 diagnoz, w tym 15 wolontariuszy (kompetencje i satysfakcja) i 10 odbiorów usług asystencko-opiekuńczych (satysfakcja i zabezpieczenie potrzeb).</w:t>
            </w:r>
          </w:p>
          <w:p w14:paraId="42D5DEDD" w14:textId="05E8C707" w:rsid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2809F8" w14:textId="7113524C" w:rsid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491A55" w14:textId="4883F7EF" w:rsid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CB697D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D3A552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sz w:val="24"/>
                <w:szCs w:val="24"/>
              </w:rPr>
              <w:t xml:space="preserve">3. Na etapie rekrutacji utworzono bazę </w:t>
            </w:r>
            <w:r w:rsidRPr="009564B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danych wolontariuszy (15os.)</w:t>
            </w:r>
          </w:p>
          <w:p w14:paraId="4F79F6E2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010981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D665B0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sz w:val="24"/>
                <w:szCs w:val="24"/>
              </w:rPr>
              <w:t>4. Na etapie rekrutacji utworzono bazę danych odbiorców usług asystencko-opiekuńczych oraz odbiorców usługi wolnego słuchacza.</w:t>
            </w:r>
          </w:p>
          <w:p w14:paraId="33080A3F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7DEFA6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5F8833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F8DEA6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sz w:val="24"/>
                <w:szCs w:val="24"/>
              </w:rPr>
              <w:t xml:space="preserve">5. W ramach działania zakupiono projektor i ekran do projektora. Sprzęt był wykorzystywany na potrzeby organizacji spotkań informacyjnych (89 osób), zapoznawczych ( 63 osoby), szkoleń wolontariuszy (81 osób w pięciu szkoleniach) a także na etapie realizacji usługi wolnego słuchacza (154 osoby w 16 spotkaniach) i usług integracyjnych (120 osób w 4 spotkaniach). Zakup wyżej wymienionych urządzeń był jak najbardziej zasadny, gdyż wykorzystywany był na różnych spotkaniach, w których wzięło udział łącznie 507 osób.  </w:t>
            </w:r>
          </w:p>
          <w:p w14:paraId="3D826324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2237F1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C8E68E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sz w:val="24"/>
                <w:szCs w:val="24"/>
              </w:rPr>
              <w:t>6. W ramach działania zakupiono materiały dydaktyczne, terapeutyczne, gospodarcze i środki czystości. Materiały te były wykorzystywane na potrzeby organizacji spotkań zapoznawczych, a także na etapie realizacji usług asystencko opiekuńczych, wolnego słuchacza i integracyjnych.</w:t>
            </w:r>
          </w:p>
          <w:p w14:paraId="63418C6E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B556AA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CA9785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sz w:val="24"/>
                <w:szCs w:val="24"/>
              </w:rPr>
              <w:t xml:space="preserve">7. Zorganizowano dwa spotkania zapoznawcze, w których łącznie wzięły udział </w:t>
            </w:r>
            <w:r w:rsidRPr="009564B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63 osoby.</w:t>
            </w:r>
          </w:p>
        </w:tc>
      </w:tr>
      <w:tr w:rsidR="009564B6" w14:paraId="0AC206A6" w14:textId="77777777" w:rsidTr="001E6271">
        <w:tc>
          <w:tcPr>
            <w:tcW w:w="1526" w:type="dxa"/>
          </w:tcPr>
          <w:p w14:paraId="54895B9B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 miesiąc</w:t>
            </w:r>
          </w:p>
        </w:tc>
        <w:tc>
          <w:tcPr>
            <w:tcW w:w="3567" w:type="dxa"/>
          </w:tcPr>
          <w:p w14:paraId="348C31C2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>1.</w:t>
            </w: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  <w:t>Szkolenia dla wolontariuszy, w tym ABC wolontariatu, BHP, opieka nad osobą potrzebującą wsparcia – teoria i praktyka, pierwsza pomoc i animacja kultury.</w:t>
            </w:r>
          </w:p>
          <w:p w14:paraId="015DC143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1E5A6C16" w14:textId="5B9A95D5" w:rsid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5472F9C6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0DF142D0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>2.</w:t>
            </w: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  <w:t>Przypisanie wolontariuszy do konkretnych zadań</w:t>
            </w:r>
          </w:p>
          <w:p w14:paraId="7B9CEF97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7977D8E3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05C875B4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>3.</w:t>
            </w: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  <w:t>Zatrudnienie instruktora terapii zajęciowej i opiekuna grupy</w:t>
            </w:r>
          </w:p>
          <w:p w14:paraId="765829F8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F4EF60C" w14:textId="3B09BF9B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000873B5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0341F405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>4.</w:t>
            </w: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  <w:t>Usługi asystencko-opiekuńcze w miejscu zamieszkania (dla 10 os.) – raz w tygodniu 2h/os – 40h w miesiącu</w:t>
            </w:r>
          </w:p>
          <w:p w14:paraId="143B0623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37672789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>5.</w:t>
            </w: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  <w:t xml:space="preserve">Usługa wolnego słuchacza (dla 10os.) – raz w tygodniu 4h, 8h w miesiącu </w:t>
            </w:r>
          </w:p>
          <w:p w14:paraId="0B6493CE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C8701EE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5261D4DC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6.</w:t>
            </w: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  <w:t>Spotkania integracyjne – (20os. + wolontariusze) – raz w miesiącu 4h</w:t>
            </w:r>
          </w:p>
          <w:p w14:paraId="0E2FEE1E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5FCEA17B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>7.</w:t>
            </w: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  <w:t>Spotkanie superwizyjne wolontariuszy – raz w tygodniu, 2 spotkania w miesiącu</w:t>
            </w:r>
          </w:p>
          <w:p w14:paraId="1515C873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>8.</w:t>
            </w: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  <w:t>Spotkanie ewaluacyjne – raz w miesiącu</w:t>
            </w:r>
          </w:p>
        </w:tc>
        <w:tc>
          <w:tcPr>
            <w:tcW w:w="4678" w:type="dxa"/>
          </w:tcPr>
          <w:p w14:paraId="7FB7924E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1. W ramach działania zrealizowano pięć szkoleń przygotowujących wolontariuszy do realizacji usług, w tym ABC Wolontariatu (8 godzin), Animacja kultury (8godzin), BHP (4godziny), Pierwsza pomoc (5 godzin) i Opieka nad osobą potrzebującą wsparcia (8 godzin). Na potrzeby szkoleń zatrudniono trenerów (umowy cywilnoprawne).</w:t>
            </w:r>
          </w:p>
          <w:p w14:paraId="4074B2D2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7FCFF20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bCs/>
                <w:sz w:val="24"/>
                <w:szCs w:val="24"/>
              </w:rPr>
              <w:t>2. Uwzględniając predyspozycje wolontariuszy oraz potrzeby odbiorców usług asystencko-opiekuńczych przypisano wolontariuszy do konkretnych zadań.</w:t>
            </w:r>
          </w:p>
          <w:p w14:paraId="1FD44A7D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E3A6B69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bCs/>
                <w:sz w:val="24"/>
                <w:szCs w:val="24"/>
              </w:rPr>
              <w:t>3. Na potrzeby prowadzenia zajęć w ramach usługi integracyjnej oraz wolnego słuchacza zatrudniono instruktora. Na potrzeby realizacji usług asystencko-opiekuńczych zatrudniono opiekuna grupy.</w:t>
            </w:r>
          </w:p>
          <w:p w14:paraId="1237785C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5111365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bCs/>
                <w:sz w:val="24"/>
                <w:szCs w:val="24"/>
              </w:rPr>
              <w:t>4. Łącznie w ciągu miesiąca zrealizowano 40h usług asystencko-opiekuńczych w miejscu zamieszkania (10os x 2h tygodniowo x 2 tygodnie).</w:t>
            </w:r>
          </w:p>
          <w:p w14:paraId="2B220FD1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bCs/>
                <w:sz w:val="24"/>
                <w:szCs w:val="24"/>
              </w:rPr>
              <w:t>5. W ramach usługi wolnego słuchacza odbyły się dwa spotkania (2 x 4h)</w:t>
            </w:r>
          </w:p>
          <w:p w14:paraId="54C57DCC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777CFC7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A6AE8E0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bCs/>
                <w:sz w:val="24"/>
                <w:szCs w:val="24"/>
              </w:rPr>
              <w:t>6. W ramach usługi integracyjnej zorganizowano jedno spotkanie (4h).</w:t>
            </w:r>
          </w:p>
          <w:p w14:paraId="42749C36" w14:textId="59E50243" w:rsid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1949C4E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E999E5C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bCs/>
                <w:sz w:val="24"/>
                <w:szCs w:val="24"/>
              </w:rPr>
              <w:t>7. Odbyły się dwa spotkania superwizyjne.</w:t>
            </w:r>
          </w:p>
          <w:p w14:paraId="365CE1A0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448856D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bCs/>
                <w:sz w:val="24"/>
                <w:szCs w:val="24"/>
              </w:rPr>
              <w:t>8. Odbyło się jedno spotkanie ewaluacyjne</w:t>
            </w:r>
          </w:p>
        </w:tc>
      </w:tr>
      <w:tr w:rsidR="009564B6" w14:paraId="15B3FC68" w14:textId="77777777" w:rsidTr="001E6271">
        <w:tc>
          <w:tcPr>
            <w:tcW w:w="1526" w:type="dxa"/>
          </w:tcPr>
          <w:p w14:paraId="5085C933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 miesiąc</w:t>
            </w:r>
          </w:p>
        </w:tc>
        <w:tc>
          <w:tcPr>
            <w:tcW w:w="3567" w:type="dxa"/>
          </w:tcPr>
          <w:p w14:paraId="37847A87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>1.</w:t>
            </w: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  <w:t>Usługi asystencko- opiekuńcze w miejscu zamieszkania (dla 10 os.) – raz w tygodniu 2h/os – 20h tygodniowo, 80h miesięcznie</w:t>
            </w:r>
          </w:p>
          <w:p w14:paraId="46894895" w14:textId="7D3D3F9D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>2.</w:t>
            </w: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  <w:t>Usługa wolnego słuchacza (dla 10os.) – raz w tygodniu 4h, 16h miesięcznie</w:t>
            </w:r>
          </w:p>
          <w:p w14:paraId="1BB24496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>3.</w:t>
            </w: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  <w:t>Spotkania integracyjne – (20os. + wolontariusze) – raz w miesiącu 4h</w:t>
            </w:r>
          </w:p>
          <w:p w14:paraId="20FDFAC5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>4.</w:t>
            </w: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  <w:t>Spotkanie superwizyjne wolontariuszy – raz w tygodniu, 4 spotkania miesięcznie</w:t>
            </w:r>
          </w:p>
          <w:p w14:paraId="4A8A2DF5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>5.</w:t>
            </w: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  <w:t>Spotkanie ewaluacyjne – raz w miesiącu</w:t>
            </w:r>
          </w:p>
        </w:tc>
        <w:tc>
          <w:tcPr>
            <w:tcW w:w="4678" w:type="dxa"/>
          </w:tcPr>
          <w:p w14:paraId="3211FA67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bCs/>
                <w:sz w:val="24"/>
                <w:szCs w:val="24"/>
              </w:rPr>
              <w:t>1. Łącznie w ciągu miesiąca zrealizowano 80h usług asystencko-opiekuńczych w miejscu zamieszkania (10os x 2h tygodniowo x 4 tygodnie).</w:t>
            </w:r>
          </w:p>
          <w:p w14:paraId="76C0188E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bCs/>
                <w:sz w:val="24"/>
                <w:szCs w:val="24"/>
              </w:rPr>
              <w:t>2. W ramach usługi wolnego słuchacza odbyły się cztery spotkania (4 x 4h)</w:t>
            </w:r>
          </w:p>
          <w:p w14:paraId="427B094E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520C9C9" w14:textId="31BE5DBA" w:rsid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bCs/>
                <w:sz w:val="24"/>
                <w:szCs w:val="24"/>
              </w:rPr>
              <w:t>3. W ramach usługi integracyjnej zorganizowano jedno spotkanie (4h).</w:t>
            </w:r>
          </w:p>
          <w:p w14:paraId="6F1E6D6D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5E9CC54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4. Odbyły się cztery spotkania superwizyjne. </w:t>
            </w:r>
          </w:p>
          <w:p w14:paraId="0550A815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24CE0E2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bCs/>
                <w:sz w:val="24"/>
                <w:szCs w:val="24"/>
              </w:rPr>
              <w:t>5. W ramach testowania innowacji społecznej odbyło się jedno spotkanie ewaluacyjne.</w:t>
            </w:r>
          </w:p>
        </w:tc>
      </w:tr>
      <w:tr w:rsidR="009564B6" w14:paraId="7431A3E2" w14:textId="77777777" w:rsidTr="001E6271">
        <w:trPr>
          <w:trHeight w:val="9436"/>
        </w:trPr>
        <w:tc>
          <w:tcPr>
            <w:tcW w:w="1526" w:type="dxa"/>
          </w:tcPr>
          <w:p w14:paraId="1819E4EF" w14:textId="021B3623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 miesiąc</w:t>
            </w:r>
          </w:p>
        </w:tc>
        <w:tc>
          <w:tcPr>
            <w:tcW w:w="3567" w:type="dxa"/>
          </w:tcPr>
          <w:p w14:paraId="347062B7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>1.</w:t>
            </w: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  <w:t>Usługi asystencko-opiekuńcze w miejscu zamieszkania (dla 10 os.) – raz w tygodniu 2h/os – 20h tygodniowo, 80h miesięcznie</w:t>
            </w:r>
          </w:p>
          <w:p w14:paraId="5687E1AB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>2.</w:t>
            </w: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  <w:t>Usługa wolnego słuchacza (dla 10os.) – raz w tygodniu 4h, 16h miesięcznie</w:t>
            </w:r>
          </w:p>
          <w:p w14:paraId="35E93922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>3.</w:t>
            </w: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  <w:t>Spotkania integracyjne – (20os. + wolontariusze) – raz w miesiącu 4h</w:t>
            </w:r>
          </w:p>
          <w:p w14:paraId="4F41A94A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50850DA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>4.</w:t>
            </w: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  <w:t>Spotkanie superwizyjne wolontariuszy – raz w tygodniu, 4 spotkania miesięcznie</w:t>
            </w:r>
          </w:p>
          <w:p w14:paraId="4B129449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>5.</w:t>
            </w: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  <w:t>Spotkanie ewaluacyjne – raz w miesiącu</w:t>
            </w:r>
          </w:p>
          <w:p w14:paraId="22CF8D3D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>6.</w:t>
            </w: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  <w:t>Diagnoza ewaluacyjna (satysfakcja i zabezpieczenie potrzeb osób objętych usługami asystencko-opiekuńczymi - 10os.), ocena cząstkowa (satysfakcja i zabezpieczenie potrzeb osób objętych usługą wolnego słuchacza) oraz diagnoza ewaluacyjna (kompetencje i satysfakcja wolontariuszy – 15os)</w:t>
            </w:r>
          </w:p>
        </w:tc>
        <w:tc>
          <w:tcPr>
            <w:tcW w:w="4678" w:type="dxa"/>
          </w:tcPr>
          <w:p w14:paraId="0F6A1309" w14:textId="3A2A2172" w:rsid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bCs/>
                <w:sz w:val="24"/>
                <w:szCs w:val="24"/>
              </w:rPr>
              <w:t>1. Łącznie w ciągu miesiąca zrealizowano 80h usług asystencko-opiekuńczych w miejscu zamieszkania (10os x 2h tygodniowo x 4 tygodnie).</w:t>
            </w:r>
          </w:p>
          <w:p w14:paraId="7D51E701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3690ABF" w14:textId="4A181456" w:rsid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bCs/>
                <w:sz w:val="24"/>
                <w:szCs w:val="24"/>
              </w:rPr>
              <w:t>2. W ramach usługi wolnego słuchacza odbyły się cztery spotkania (4 x 4h)</w:t>
            </w:r>
          </w:p>
          <w:p w14:paraId="18D11491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FCE305C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3. W ramach usługi integracyjnej zorganizowano jedno spotkanie (4h). </w:t>
            </w:r>
          </w:p>
          <w:p w14:paraId="4421ED59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</w:pPr>
          </w:p>
          <w:p w14:paraId="649B4473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bCs/>
                <w:sz w:val="24"/>
                <w:szCs w:val="24"/>
              </w:rPr>
              <w:t>4. Odbyły się cztery spotkania superwizyjne.</w:t>
            </w:r>
          </w:p>
          <w:p w14:paraId="339DD6CE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9466D4F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bCs/>
                <w:sz w:val="24"/>
                <w:szCs w:val="24"/>
              </w:rPr>
              <w:t>5. W ramach testowania innowacji społecznej odbyło się jedno spotkanie ewaluacyjne.</w:t>
            </w:r>
          </w:p>
          <w:p w14:paraId="2DDC4CB0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6. </w:t>
            </w:r>
            <w:r w:rsidRPr="009564B6">
              <w:rPr>
                <w:rFonts w:asciiTheme="minorHAnsi" w:hAnsiTheme="minorHAnsi" w:cstheme="minorHAnsi"/>
                <w:sz w:val="24"/>
                <w:szCs w:val="24"/>
              </w:rPr>
              <w:t>W ramach działania dokonano oceny satysfakcji i zabezpieczenia potrzeb odbiorców usługi wolnego słuchacza (10os.). Ponadto zatrudniony psycholog opracował łącznie 25 diagnoz, w tym 15 wolontariuszy (kompetencje i satysfakcja) i 10 odbiorów usług asystencko-opiekuńczych (satysfakcja i zabezpieczenie potrzeb). Dokonano porównania wyników początkowych z czerwca z wynikami wrześniowymi w celu sprawdzenia postępu i poprawy w badanych sferach codziennego funkcjonowania odbiorców usług i wolontariuszy.</w:t>
            </w:r>
          </w:p>
          <w:p w14:paraId="7776BF5F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</w:tr>
      <w:tr w:rsidR="009564B6" w14:paraId="0BFE7496" w14:textId="77777777" w:rsidTr="001E6271">
        <w:tc>
          <w:tcPr>
            <w:tcW w:w="1526" w:type="dxa"/>
          </w:tcPr>
          <w:p w14:paraId="2F6913BB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sz w:val="24"/>
                <w:szCs w:val="24"/>
              </w:rPr>
              <w:t>5 miesiąc</w:t>
            </w:r>
          </w:p>
        </w:tc>
        <w:tc>
          <w:tcPr>
            <w:tcW w:w="3567" w:type="dxa"/>
          </w:tcPr>
          <w:p w14:paraId="6D26C5DF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>1.</w:t>
            </w: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  <w:t>Usługi asystencko-opiekuńcze w miejscu zamieszkania (dla 10 os.) – raz w tygodniu 2h/os – 20h tygodniowo, 80h miesięcznie</w:t>
            </w:r>
          </w:p>
          <w:p w14:paraId="0381ED28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>2.</w:t>
            </w: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  <w:t xml:space="preserve">Usługa wolnego słuchacza (dla 10os.) – raz w tygodniu 4h, </w:t>
            </w: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16h miesięcznie</w:t>
            </w:r>
          </w:p>
          <w:p w14:paraId="2A73D5CC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>3.</w:t>
            </w: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  <w:t>Spotkania integracyjne – (20os. + wolontariusze) – raz w miesiącu 4h</w:t>
            </w:r>
          </w:p>
          <w:p w14:paraId="38DDCAC7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FB8FBB3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>4.</w:t>
            </w: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  <w:t>Spotkanie superwizyjne wolontariuszy – raz w tygodniu, 4 spotkania miesięcznie</w:t>
            </w:r>
          </w:p>
          <w:p w14:paraId="669CDFD6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>5.</w:t>
            </w: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  <w:t>Spotkanie ewaluacyjne – raz w miesiącu</w:t>
            </w:r>
          </w:p>
          <w:p w14:paraId="2B43FE78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  <w:p w14:paraId="6A860062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sz w:val="24"/>
                <w:szCs w:val="24"/>
              </w:rPr>
              <w:t>6.  Zakup materiałów na potrzeby usług asystencko-opiekuńczych w miejscu zamieszkania - środki czystości.</w:t>
            </w:r>
          </w:p>
        </w:tc>
        <w:tc>
          <w:tcPr>
            <w:tcW w:w="4678" w:type="dxa"/>
          </w:tcPr>
          <w:p w14:paraId="31C991AF" w14:textId="667A082C" w:rsid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1. Łącznie w ciągu miesiąca zrealizowano 80h usług asystencko-opiekuńczych w miejscu zamieszkania (10os x 2h tygodniowo x 4 tygodnie).</w:t>
            </w:r>
          </w:p>
          <w:p w14:paraId="72987B77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CE6B780" w14:textId="5EC56B41" w:rsid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2. W ramach usługi wolnego słuchacza odbyły </w:t>
            </w:r>
            <w:r w:rsidRPr="009564B6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się cztery spotkania (4 x 4h)</w:t>
            </w:r>
          </w:p>
          <w:p w14:paraId="56B09386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A1A6391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3. W ramach usługi integracyjnej zorganizowano jedno spotkanie (4h). </w:t>
            </w:r>
          </w:p>
          <w:p w14:paraId="416AA91D" w14:textId="3626530C" w:rsid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</w:pPr>
          </w:p>
          <w:p w14:paraId="774CCC39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</w:pPr>
          </w:p>
          <w:p w14:paraId="33E6858B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bCs/>
                <w:sz w:val="24"/>
                <w:szCs w:val="24"/>
              </w:rPr>
              <w:t>4. Odbyły się cztery spotkania superwizyjne.</w:t>
            </w:r>
          </w:p>
          <w:p w14:paraId="2D9DEE54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ECCD546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bCs/>
                <w:sz w:val="24"/>
                <w:szCs w:val="24"/>
              </w:rPr>
              <w:t>5. W ramach testowania innowacji społecznej odbyło się jedno spotkanie ewaluacyjne.</w:t>
            </w:r>
          </w:p>
          <w:p w14:paraId="331EA038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8F54A41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sz w:val="24"/>
                <w:szCs w:val="24"/>
              </w:rPr>
              <w:t>6. W ramach działania zakupiono środki czystości. Materiały te były wykorzystywane na potrzeby realizacji usług asystencko opiekuńczych w miejscu zamieszkania, świadczonych przez wolontariuszy.</w:t>
            </w:r>
          </w:p>
          <w:p w14:paraId="352E6526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</w:tr>
      <w:tr w:rsidR="009564B6" w14:paraId="1309733B" w14:textId="77777777" w:rsidTr="001E6271">
        <w:tc>
          <w:tcPr>
            <w:tcW w:w="1526" w:type="dxa"/>
          </w:tcPr>
          <w:p w14:paraId="025F2568" w14:textId="3148887F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6 miesiąc</w:t>
            </w:r>
          </w:p>
        </w:tc>
        <w:tc>
          <w:tcPr>
            <w:tcW w:w="3567" w:type="dxa"/>
          </w:tcPr>
          <w:p w14:paraId="172AC1C1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>1.</w:t>
            </w: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  <w:t>Usługi asystencko-opiekuńcze w miejscu zamieszkania (dla 10 os.) – raz w tygodniu 2h/os – 40h w miesiącu</w:t>
            </w:r>
          </w:p>
          <w:p w14:paraId="5E57BAB7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>2.</w:t>
            </w: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  <w:t xml:space="preserve">Usługa wolnego słuchacza (dla 10os.) – raz w tygodniu 4h, 8h w miesiącu </w:t>
            </w:r>
          </w:p>
          <w:p w14:paraId="66A2F8C3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>3.</w:t>
            </w: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  <w:t>Spotkanie superwizyjne wolontariuszy – raz w tygodniu, 2 spotkania w miesiącu</w:t>
            </w:r>
          </w:p>
          <w:p w14:paraId="152E3B77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>4.</w:t>
            </w: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  <w:t>Spotkanie ewaluacyjne – raz w miesiącu</w:t>
            </w:r>
          </w:p>
          <w:p w14:paraId="48052D00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099C2E6C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>5.</w:t>
            </w: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  <w:t>Szkolenie/spotkanie podsumowujące</w:t>
            </w:r>
          </w:p>
          <w:p w14:paraId="47AD9B68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6A2FCB22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4690B5D6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389CAE75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6DDD7E91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654D6620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5C87EF4F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65F48363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>6.</w:t>
            </w:r>
            <w:r w:rsidRPr="009564B6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  <w:t>Diagnoza końcowa (satysfakcja i zabezpieczenie potrzeb osób objętych usługami opiekuńczymi - 10os.), diagnoza końcowa (kompetencje i satysfakcja wolontariuszy – 15os) oraz ocena końcowa (satysfakcja i zabezpieczenie potrzeb odbiorców usługi wolnego słuchacza).</w:t>
            </w:r>
          </w:p>
        </w:tc>
        <w:tc>
          <w:tcPr>
            <w:tcW w:w="4678" w:type="dxa"/>
          </w:tcPr>
          <w:p w14:paraId="70615710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1. Łącznie w ciągu miesiąca zrealizowano 40h usług asystencko-opiekuńczych w miejscu zamieszkania (10os x 2h tygodniowo x 2 tygodnie).</w:t>
            </w:r>
          </w:p>
          <w:p w14:paraId="6155E271" w14:textId="584390E1" w:rsid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bCs/>
                <w:sz w:val="24"/>
                <w:szCs w:val="24"/>
              </w:rPr>
              <w:t>2. W ramach usługi wolnego słuchacza odbyły się dwa spotkania (4 x 4h)</w:t>
            </w:r>
          </w:p>
          <w:p w14:paraId="3319F06A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6DCFCF7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bCs/>
                <w:sz w:val="24"/>
                <w:szCs w:val="24"/>
              </w:rPr>
              <w:t>3. Odbyły się 2 spotkania superwizyjne.</w:t>
            </w:r>
          </w:p>
          <w:p w14:paraId="2098F7D8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768D09E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bCs/>
                <w:sz w:val="24"/>
                <w:szCs w:val="24"/>
              </w:rPr>
              <w:t>4. W ramach testowania innowacji społecznej odbyło się jedno spotkanie ewaluacyjne.</w:t>
            </w:r>
          </w:p>
          <w:p w14:paraId="7B180B3F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4746586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5. W ramach działania zorganizowano szkolenie wyjazdowe, podsumowujące dotychczas podjęte działania. Działanie to zrealizowano także w celu zwiększenia poziomu motywacji wolontariuszy, którzy </w:t>
            </w:r>
            <w:r w:rsidRPr="009564B6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 xml:space="preserve">świadczyli usługi asystencko-opiekuńcze w miejscu zamieszkania. W szkoleniu wzięli udział wolontariusze oraz kadra projektu. Koszt organizacji obejmował przejazd, nocleg, wyżywienie i ubezpieczenie grupy. </w:t>
            </w:r>
          </w:p>
          <w:p w14:paraId="6067A669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367F718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564B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6. </w:t>
            </w:r>
            <w:r w:rsidRPr="009564B6">
              <w:rPr>
                <w:rFonts w:asciiTheme="minorHAnsi" w:hAnsiTheme="minorHAnsi" w:cstheme="minorHAnsi"/>
                <w:sz w:val="24"/>
                <w:szCs w:val="24"/>
              </w:rPr>
              <w:t>W ramach działania dokonano oceny satysfakcji i zabezpieczenia potrzeb odbiorców usługi wolnego słuchacza (10os.). Ponadto zatrudniony psycholog opracował łącznie 25 diagnoz, w tym 15 wolontariuszy (kompetencje i satysfakcja) i 10 odbiorów usług asystencko-opiekuńczych (satysfakcja i zabezpieczenie potrzeb). Dokonano porównania wyników początkowych z czerwca z wynikami listopadowymi w celu sprawdzenia postępu i poprawy w badanych sferach codziennego funkcjonowania odbiorców usług i wolontariuszy.</w:t>
            </w:r>
          </w:p>
          <w:p w14:paraId="467F0B3E" w14:textId="77777777" w:rsidR="009564B6" w:rsidRPr="009564B6" w:rsidRDefault="009564B6" w:rsidP="009564B6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6BDFACBD" w14:textId="7EF2BA41" w:rsidR="0031268E" w:rsidRDefault="0031268E" w:rsidP="0031268E">
      <w:pPr>
        <w:pStyle w:val="Tekstpodstawowy"/>
        <w:spacing w:line="360" w:lineRule="auto"/>
        <w:ind w:right="130"/>
        <w:jc w:val="both"/>
        <w:rPr>
          <w:sz w:val="24"/>
          <w:szCs w:val="24"/>
        </w:rPr>
      </w:pPr>
    </w:p>
    <w:p w14:paraId="086799BD" w14:textId="77777777" w:rsidR="00EE3159" w:rsidRDefault="00EE3159" w:rsidP="009564B6">
      <w:pPr>
        <w:pStyle w:val="Tekstpodstawowy"/>
        <w:spacing w:line="360" w:lineRule="auto"/>
        <w:ind w:right="130"/>
        <w:jc w:val="both"/>
        <w:rPr>
          <w:sz w:val="24"/>
          <w:szCs w:val="24"/>
        </w:rPr>
      </w:pPr>
    </w:p>
    <w:p w14:paraId="66D7B80B" w14:textId="7CBC7188" w:rsidR="007844C3" w:rsidRPr="007844C3" w:rsidRDefault="007844C3" w:rsidP="007844C3">
      <w:pPr>
        <w:pStyle w:val="Tekstpodstawowy"/>
        <w:spacing w:line="360" w:lineRule="auto"/>
        <w:ind w:left="116" w:right="130" w:firstLine="360"/>
        <w:jc w:val="both"/>
        <w:rPr>
          <w:b/>
          <w:bCs/>
          <w:sz w:val="28"/>
          <w:szCs w:val="28"/>
        </w:rPr>
      </w:pPr>
    </w:p>
    <w:p w14:paraId="645C720E" w14:textId="271523C9" w:rsidR="007844C3" w:rsidRDefault="007844C3" w:rsidP="007844C3">
      <w:pPr>
        <w:pStyle w:val="Tekstpodstawowy"/>
        <w:spacing w:line="360" w:lineRule="auto"/>
        <w:ind w:right="130"/>
        <w:jc w:val="both"/>
        <w:rPr>
          <w:b/>
          <w:bCs/>
          <w:sz w:val="28"/>
          <w:szCs w:val="28"/>
        </w:rPr>
      </w:pPr>
      <w:r w:rsidRPr="007844C3">
        <w:rPr>
          <w:b/>
          <w:bCs/>
          <w:sz w:val="28"/>
          <w:szCs w:val="28"/>
        </w:rPr>
        <w:t>Zasoby niezbędne do świadczenia usług</w:t>
      </w:r>
    </w:p>
    <w:p w14:paraId="710A993A" w14:textId="77777777" w:rsidR="007844C3" w:rsidRPr="007844C3" w:rsidRDefault="007844C3" w:rsidP="007844C3">
      <w:pPr>
        <w:pStyle w:val="Tekstpodstawowy"/>
        <w:spacing w:line="360" w:lineRule="auto"/>
        <w:ind w:right="130"/>
        <w:jc w:val="both"/>
        <w:rPr>
          <w:b/>
          <w:bCs/>
          <w:sz w:val="28"/>
          <w:szCs w:val="28"/>
        </w:rPr>
      </w:pPr>
    </w:p>
    <w:p w14:paraId="70FE5976" w14:textId="77777777" w:rsidR="007844C3" w:rsidRDefault="002914F8" w:rsidP="007844C3">
      <w:pPr>
        <w:pStyle w:val="Tekstpodstawowy"/>
        <w:spacing w:line="360" w:lineRule="auto"/>
        <w:ind w:left="116" w:right="130" w:firstLine="360"/>
        <w:jc w:val="both"/>
        <w:rPr>
          <w:sz w:val="24"/>
          <w:szCs w:val="24"/>
        </w:rPr>
      </w:pPr>
      <w:r w:rsidRPr="00D4753D">
        <w:rPr>
          <w:sz w:val="24"/>
          <w:szCs w:val="24"/>
        </w:rPr>
        <w:t>W zależności od rodzaju usługi</w:t>
      </w:r>
      <w:r w:rsidR="001C43A3" w:rsidRPr="00D4753D">
        <w:rPr>
          <w:sz w:val="24"/>
          <w:szCs w:val="24"/>
        </w:rPr>
        <w:t>,</w:t>
      </w:r>
      <w:r w:rsidRPr="00D4753D">
        <w:rPr>
          <w:sz w:val="24"/>
          <w:szCs w:val="24"/>
        </w:rPr>
        <w:t xml:space="preserve"> konieczne było posiadanie odpowiednich narzędzi i/lub materiałów, jeśli odbiorca takimi nie dysponował. Przykładowo na potrzeby sprzątania w domu zakupione były środki czystości, do prac </w:t>
      </w:r>
      <w:r w:rsidR="001C43A3" w:rsidRPr="00D4753D">
        <w:rPr>
          <w:sz w:val="24"/>
          <w:szCs w:val="24"/>
        </w:rPr>
        <w:t xml:space="preserve">na terenie </w:t>
      </w:r>
      <w:r w:rsidRPr="00D4753D">
        <w:rPr>
          <w:sz w:val="24"/>
          <w:szCs w:val="24"/>
        </w:rPr>
        <w:t>wokół domu</w:t>
      </w:r>
      <w:r w:rsidR="001C43A3" w:rsidRPr="00D4753D">
        <w:rPr>
          <w:sz w:val="24"/>
          <w:szCs w:val="24"/>
        </w:rPr>
        <w:t xml:space="preserve"> -</w:t>
      </w:r>
      <w:r w:rsidRPr="00D4753D">
        <w:rPr>
          <w:sz w:val="24"/>
          <w:szCs w:val="24"/>
        </w:rPr>
        <w:t xml:space="preserve"> narzędzia ogrodnicze. Za rozdzielanie materiałów i narzędzi odpowiedzialny był opiekun grupy. Niektóre usługi nie generowały kosztów</w:t>
      </w:r>
      <w:r w:rsidR="001C43A3" w:rsidRPr="00D4753D">
        <w:rPr>
          <w:sz w:val="24"/>
          <w:szCs w:val="24"/>
        </w:rPr>
        <w:t>,</w:t>
      </w:r>
      <w:r w:rsidRPr="00D4753D">
        <w:rPr>
          <w:sz w:val="24"/>
          <w:szCs w:val="24"/>
        </w:rPr>
        <w:t xml:space="preserve"> np. pomoc w zrobieniu zakupów, dotrzymanie towarzystwa, wspólny spacer, wypożyczenie książek w bibliotece. </w:t>
      </w:r>
    </w:p>
    <w:p w14:paraId="17E8DB6A" w14:textId="57AC6455" w:rsidR="00942A3E" w:rsidRPr="00D4753D" w:rsidRDefault="002914F8" w:rsidP="00942A3E">
      <w:pPr>
        <w:pStyle w:val="Tekstpodstawowy"/>
        <w:spacing w:before="1" w:line="360" w:lineRule="auto"/>
        <w:ind w:left="116" w:right="130" w:firstLine="360"/>
        <w:jc w:val="both"/>
        <w:rPr>
          <w:sz w:val="24"/>
          <w:szCs w:val="24"/>
        </w:rPr>
      </w:pPr>
      <w:r w:rsidRPr="00D4753D">
        <w:rPr>
          <w:sz w:val="24"/>
          <w:szCs w:val="24"/>
        </w:rPr>
        <w:t>Na potrzeby usługi wolnego słuchacza oraz integracyjnych niezbędn</w:t>
      </w:r>
      <w:r w:rsidR="00942A3E" w:rsidRPr="00D4753D">
        <w:rPr>
          <w:sz w:val="24"/>
          <w:szCs w:val="24"/>
        </w:rPr>
        <w:t>e</w:t>
      </w:r>
      <w:r w:rsidRPr="00D4753D">
        <w:rPr>
          <w:sz w:val="24"/>
          <w:szCs w:val="24"/>
        </w:rPr>
        <w:t xml:space="preserve"> jest</w:t>
      </w:r>
      <w:r w:rsidR="00942A3E" w:rsidRPr="00D4753D">
        <w:rPr>
          <w:sz w:val="24"/>
          <w:szCs w:val="24"/>
        </w:rPr>
        <w:t xml:space="preserve"> zapewnienie</w:t>
      </w:r>
      <w:r w:rsidRPr="00D4753D">
        <w:rPr>
          <w:sz w:val="24"/>
          <w:szCs w:val="24"/>
        </w:rPr>
        <w:t xml:space="preserve"> sal</w:t>
      </w:r>
      <w:r w:rsidR="00942A3E" w:rsidRPr="00D4753D">
        <w:rPr>
          <w:sz w:val="24"/>
          <w:szCs w:val="24"/>
        </w:rPr>
        <w:t>i</w:t>
      </w:r>
      <w:r w:rsidRPr="00D4753D">
        <w:rPr>
          <w:sz w:val="24"/>
          <w:szCs w:val="24"/>
        </w:rPr>
        <w:t xml:space="preserve">, aczkolwiek przy sprzyjającej pogodzie oraz odpowiedniej tematyce zajęcia/spotkania można organizować na zewnątrz np. grill, wycieczka rowerowa, spacer, gry na świeżym </w:t>
      </w:r>
      <w:r w:rsidRPr="00D4753D">
        <w:rPr>
          <w:sz w:val="24"/>
          <w:szCs w:val="24"/>
        </w:rPr>
        <w:lastRenderedPageBreak/>
        <w:t xml:space="preserve">powietrzu. Ponadto należy zaplanować zakup lub zapewnić materiały do zajęć np. materiały papiernicze, plastyczne, do zajęć ruchowych. </w:t>
      </w:r>
    </w:p>
    <w:p w14:paraId="7658D369" w14:textId="77777777" w:rsidR="007844C3" w:rsidRDefault="002914F8" w:rsidP="00942A3E">
      <w:pPr>
        <w:pStyle w:val="Tekstpodstawowy"/>
        <w:spacing w:before="1" w:line="360" w:lineRule="auto"/>
        <w:ind w:left="116" w:right="130" w:firstLine="360"/>
        <w:jc w:val="both"/>
        <w:rPr>
          <w:sz w:val="24"/>
          <w:szCs w:val="24"/>
        </w:rPr>
      </w:pPr>
      <w:r w:rsidRPr="00D4753D">
        <w:rPr>
          <w:sz w:val="24"/>
          <w:szCs w:val="24"/>
        </w:rPr>
        <w:t xml:space="preserve">Wszelkie działania i usługi były na bieżąco monitorowane. W przypadku usług asystencko- opiekuńczych nadzór świadczył opiekun grupy, który dodatkowo motywował wolontariuszy i  wspierał ich w rozwiązywaniu sytuacji problemowych. Aby zapewnić odpowiednią jakość usług opiekun spotykał się z wolontariuszami na spotkaniach superwizyjnych </w:t>
      </w:r>
      <w:r w:rsidR="0016472C" w:rsidRPr="00D4753D">
        <w:rPr>
          <w:sz w:val="24"/>
          <w:szCs w:val="24"/>
        </w:rPr>
        <w:t xml:space="preserve">raz w tygodniu </w:t>
      </w:r>
      <w:r w:rsidRPr="00D4753D">
        <w:rPr>
          <w:sz w:val="24"/>
          <w:szCs w:val="24"/>
        </w:rPr>
        <w:t>i dodatkowo był w stałym kontakcie z odbiorcami usług. Każdy z nich dysponował imienną listą obecności, którą podpisywał wolontariusz przy każdej wizycie. Należy również podkreślić, iż aby mieć pewność, że usługi faktycznie zabezpieczają potrzeby odbiorców, a ich świadczenie daje wolontariuszom satysfakcję</w:t>
      </w:r>
      <w:r w:rsidR="0016472C">
        <w:rPr>
          <w:sz w:val="24"/>
          <w:szCs w:val="24"/>
        </w:rPr>
        <w:t>,</w:t>
      </w:r>
      <w:r w:rsidRPr="00D4753D">
        <w:rPr>
          <w:sz w:val="24"/>
          <w:szCs w:val="24"/>
        </w:rPr>
        <w:t xml:space="preserve"> psycholog przeprowadził cząstkową oraz końcową</w:t>
      </w:r>
      <w:r w:rsidR="0016472C" w:rsidRPr="0016472C">
        <w:rPr>
          <w:sz w:val="24"/>
          <w:szCs w:val="24"/>
        </w:rPr>
        <w:t xml:space="preserve"> </w:t>
      </w:r>
      <w:r w:rsidR="0016472C" w:rsidRPr="00D4753D">
        <w:rPr>
          <w:sz w:val="24"/>
          <w:szCs w:val="24"/>
        </w:rPr>
        <w:t>dia</w:t>
      </w:r>
      <w:bookmarkStart w:id="0" w:name="_GoBack"/>
      <w:bookmarkEnd w:id="0"/>
      <w:r w:rsidR="0016472C" w:rsidRPr="00D4753D">
        <w:rPr>
          <w:sz w:val="24"/>
          <w:szCs w:val="24"/>
        </w:rPr>
        <w:t>gnozę</w:t>
      </w:r>
      <w:r w:rsidR="0016472C">
        <w:rPr>
          <w:sz w:val="24"/>
          <w:szCs w:val="24"/>
        </w:rPr>
        <w:t xml:space="preserve"> tychże obszarów</w:t>
      </w:r>
      <w:r w:rsidRPr="00D4753D">
        <w:rPr>
          <w:sz w:val="24"/>
          <w:szCs w:val="24"/>
        </w:rPr>
        <w:t>, któr</w:t>
      </w:r>
      <w:r w:rsidR="0016472C">
        <w:rPr>
          <w:sz w:val="24"/>
          <w:szCs w:val="24"/>
        </w:rPr>
        <w:t>ych wyniki</w:t>
      </w:r>
      <w:r w:rsidRPr="00D4753D">
        <w:rPr>
          <w:sz w:val="24"/>
          <w:szCs w:val="24"/>
        </w:rPr>
        <w:t xml:space="preserve"> porównano ze stanem początkowym. Analogicznie listy obecności były podpisywane w trakcie szkoleń wolontariuszy, a po każdym z nich uczestnicy uzupełniali ankietę ewaluacyjną. W przypadku usługi wolnego słuchacza listy obecności były podpisywane po każdych zajęciach. Tutaj także dokonano początkowej, cząstkowej i końcowej oceny satysfakcji odbiorców usługi w celu sprawdzenia, czy zajęcia przynoszą oczekiwane efekty. </w:t>
      </w:r>
    </w:p>
    <w:p w14:paraId="58909DBF" w14:textId="7B12774F" w:rsidR="00EA7033" w:rsidRDefault="002914F8" w:rsidP="00942A3E">
      <w:pPr>
        <w:pStyle w:val="Tekstpodstawowy"/>
        <w:spacing w:before="1" w:line="360" w:lineRule="auto"/>
        <w:ind w:left="116" w:right="130" w:firstLine="360"/>
        <w:jc w:val="both"/>
        <w:rPr>
          <w:sz w:val="24"/>
          <w:szCs w:val="24"/>
        </w:rPr>
      </w:pPr>
      <w:r w:rsidRPr="00D4753D">
        <w:rPr>
          <w:sz w:val="24"/>
          <w:szCs w:val="24"/>
        </w:rPr>
        <w:t>Ponadto</w:t>
      </w:r>
      <w:r w:rsidR="0016472C">
        <w:rPr>
          <w:sz w:val="24"/>
          <w:szCs w:val="24"/>
        </w:rPr>
        <w:t>,</w:t>
      </w:r>
      <w:r w:rsidRPr="00D4753D">
        <w:rPr>
          <w:sz w:val="24"/>
          <w:szCs w:val="24"/>
        </w:rPr>
        <w:t xml:space="preserve"> raz w miesiącu organizowano spotkania robocze, w których brali udział przedstawiciele podmiotów, którzy zdecydowali się na współpracę w ramach funkcjonowania Centrum Wolontariatu. Stanowiło to niejako podsumowanie działań z danego miesiąca, omawiano nowe problemy oraz jeśli zachodziła taka konieczność modyfikowano kolejne</w:t>
      </w:r>
      <w:r w:rsidRPr="00D4753D">
        <w:rPr>
          <w:spacing w:val="-17"/>
          <w:sz w:val="24"/>
          <w:szCs w:val="24"/>
        </w:rPr>
        <w:t xml:space="preserve"> </w:t>
      </w:r>
      <w:r w:rsidRPr="00D4753D">
        <w:rPr>
          <w:sz w:val="24"/>
          <w:szCs w:val="24"/>
        </w:rPr>
        <w:t>działania.</w:t>
      </w:r>
    </w:p>
    <w:p w14:paraId="1279141D" w14:textId="4A055D0C" w:rsidR="007844C3" w:rsidRDefault="007844C3" w:rsidP="007844C3">
      <w:pPr>
        <w:pStyle w:val="Tekstpodstawowy"/>
        <w:spacing w:before="1" w:line="360" w:lineRule="auto"/>
        <w:ind w:right="130"/>
        <w:jc w:val="both"/>
        <w:rPr>
          <w:sz w:val="24"/>
          <w:szCs w:val="24"/>
        </w:rPr>
      </w:pPr>
    </w:p>
    <w:p w14:paraId="3F0086B9" w14:textId="47D35F4E" w:rsidR="00EA7033" w:rsidRPr="00471D76" w:rsidRDefault="00471D76">
      <w:pPr>
        <w:pStyle w:val="Tekstpodstawowy"/>
        <w:spacing w:before="8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471D76">
        <w:rPr>
          <w:b/>
          <w:bCs/>
          <w:sz w:val="28"/>
          <w:szCs w:val="28"/>
        </w:rPr>
        <w:t>Niezbędne zasoby kadrowe</w:t>
      </w:r>
    </w:p>
    <w:p w14:paraId="4321A6F1" w14:textId="77777777" w:rsidR="007844C3" w:rsidRPr="00D4753D" w:rsidRDefault="007844C3">
      <w:pPr>
        <w:pStyle w:val="Tekstpodstawowy"/>
        <w:spacing w:before="8"/>
        <w:rPr>
          <w:sz w:val="24"/>
          <w:szCs w:val="24"/>
        </w:rPr>
      </w:pPr>
    </w:p>
    <w:p w14:paraId="123D34FC" w14:textId="3ABE4EA1" w:rsidR="00EA7033" w:rsidRPr="00471D76" w:rsidRDefault="0016472C" w:rsidP="0016472C">
      <w:pPr>
        <w:pStyle w:val="Tekstpodstawowy"/>
        <w:rPr>
          <w:sz w:val="24"/>
          <w:szCs w:val="24"/>
        </w:rPr>
      </w:pPr>
      <w:r w:rsidRPr="00471D76">
        <w:rPr>
          <w:sz w:val="24"/>
          <w:szCs w:val="24"/>
        </w:rPr>
        <w:t xml:space="preserve">  </w:t>
      </w:r>
      <w:r w:rsidR="002914F8" w:rsidRPr="00471D76">
        <w:rPr>
          <w:sz w:val="24"/>
          <w:szCs w:val="24"/>
        </w:rPr>
        <w:t>Na potrzeby testowania innowacji zatrudniono następują</w:t>
      </w:r>
      <w:r w:rsidRPr="00471D76">
        <w:rPr>
          <w:sz w:val="24"/>
          <w:szCs w:val="24"/>
        </w:rPr>
        <w:t>c</w:t>
      </w:r>
      <w:r w:rsidR="00471D76">
        <w:rPr>
          <w:sz w:val="24"/>
          <w:szCs w:val="24"/>
        </w:rPr>
        <w:t>y zespół specjalistów</w:t>
      </w:r>
      <w:r w:rsidR="002914F8" w:rsidRPr="00471D76">
        <w:rPr>
          <w:sz w:val="24"/>
          <w:szCs w:val="24"/>
        </w:rPr>
        <w:t>:</w:t>
      </w:r>
    </w:p>
    <w:p w14:paraId="51266FDA" w14:textId="77777777" w:rsidR="00EA7033" w:rsidRPr="00D4753D" w:rsidRDefault="00EA7033">
      <w:pPr>
        <w:pStyle w:val="Tekstpodstawowy"/>
        <w:spacing w:before="1"/>
        <w:rPr>
          <w:sz w:val="24"/>
          <w:szCs w:val="24"/>
        </w:rPr>
      </w:pPr>
    </w:p>
    <w:p w14:paraId="4A9DE2E6" w14:textId="7219D64D" w:rsidR="00EA7033" w:rsidRPr="00D4753D" w:rsidRDefault="002914F8">
      <w:pPr>
        <w:pStyle w:val="Akapitzlist"/>
        <w:numPr>
          <w:ilvl w:val="0"/>
          <w:numId w:val="1"/>
        </w:numPr>
        <w:tabs>
          <w:tab w:val="left" w:pos="597"/>
        </w:tabs>
        <w:spacing w:before="1" w:line="362" w:lineRule="auto"/>
        <w:ind w:right="132" w:firstLine="360"/>
        <w:rPr>
          <w:sz w:val="24"/>
          <w:szCs w:val="24"/>
        </w:rPr>
      </w:pPr>
      <w:r w:rsidRPr="00D4753D">
        <w:rPr>
          <w:sz w:val="24"/>
          <w:szCs w:val="24"/>
        </w:rPr>
        <w:t xml:space="preserve">opiekun grupy (bezpośrednie wsparcie i pomoc wolontariuszom podczas realizacji usług, dowóz wolontariuszy do beneficjenta, spotkania superwizyjne z wolontariuszami, udział w spotkaniach ewaluacyjnych) </w:t>
      </w:r>
      <w:r w:rsidR="001C43A3" w:rsidRPr="00D4753D">
        <w:rPr>
          <w:sz w:val="24"/>
          <w:szCs w:val="24"/>
        </w:rPr>
        <w:t xml:space="preserve">w wymiarze </w:t>
      </w:r>
      <w:r w:rsidRPr="00D4753D">
        <w:rPr>
          <w:sz w:val="24"/>
          <w:szCs w:val="24"/>
        </w:rPr>
        <w:t>80</w:t>
      </w:r>
      <w:r w:rsidR="001C43A3" w:rsidRPr="00D4753D">
        <w:rPr>
          <w:sz w:val="24"/>
          <w:szCs w:val="24"/>
        </w:rPr>
        <w:t xml:space="preserve"> godzin</w:t>
      </w:r>
      <w:r w:rsidRPr="00D4753D">
        <w:rPr>
          <w:spacing w:val="-4"/>
          <w:sz w:val="24"/>
          <w:szCs w:val="24"/>
        </w:rPr>
        <w:t xml:space="preserve"> </w:t>
      </w:r>
      <w:r w:rsidRPr="00D4753D">
        <w:rPr>
          <w:sz w:val="24"/>
          <w:szCs w:val="24"/>
        </w:rPr>
        <w:t>miesięcznie;</w:t>
      </w:r>
    </w:p>
    <w:p w14:paraId="26167031" w14:textId="59FBF235" w:rsidR="00EA7033" w:rsidRPr="00D4753D" w:rsidRDefault="002914F8">
      <w:pPr>
        <w:pStyle w:val="Akapitzlist"/>
        <w:numPr>
          <w:ilvl w:val="0"/>
          <w:numId w:val="1"/>
        </w:numPr>
        <w:tabs>
          <w:tab w:val="left" w:pos="623"/>
        </w:tabs>
        <w:spacing w:before="192" w:line="360" w:lineRule="auto"/>
        <w:ind w:right="130" w:firstLine="360"/>
        <w:rPr>
          <w:sz w:val="24"/>
          <w:szCs w:val="24"/>
        </w:rPr>
      </w:pPr>
      <w:r w:rsidRPr="00D4753D">
        <w:rPr>
          <w:sz w:val="24"/>
          <w:szCs w:val="24"/>
        </w:rPr>
        <w:t xml:space="preserve">psycholog (udział w przypisaniu wolontariuszy do zadań i odbiorców, diagnoza potrzeb osób korzystających z usług opiekuńczo-asystenckich, w tym charakterystyka rodziny, jeśli beneficjent mieszka we wspólnym gospodarstwie oraz diagnoza możliwości i predyspozycji </w:t>
      </w:r>
      <w:r w:rsidRPr="00D4753D">
        <w:rPr>
          <w:sz w:val="24"/>
          <w:szCs w:val="24"/>
        </w:rPr>
        <w:lastRenderedPageBreak/>
        <w:t>wolontariuszy, badanie wskaźników projektu w zakresie wzrostu samooceny i kompetencji wolontariuszy, satysfakcji i zaspokojenia potrzeb odbiorców usług)</w:t>
      </w:r>
      <w:r w:rsidR="0016472C">
        <w:rPr>
          <w:sz w:val="24"/>
          <w:szCs w:val="24"/>
        </w:rPr>
        <w:t xml:space="preserve">. Wskazane działania </w:t>
      </w:r>
      <w:r w:rsidR="007A66BA">
        <w:rPr>
          <w:sz w:val="24"/>
          <w:szCs w:val="24"/>
        </w:rPr>
        <w:t>przedstawiają się następująco:</w:t>
      </w:r>
      <w:r w:rsidRPr="00D4753D">
        <w:rPr>
          <w:sz w:val="24"/>
          <w:szCs w:val="24"/>
        </w:rPr>
        <w:t xml:space="preserve"> </w:t>
      </w:r>
      <w:r w:rsidR="007A66BA">
        <w:rPr>
          <w:sz w:val="24"/>
          <w:szCs w:val="24"/>
        </w:rPr>
        <w:t xml:space="preserve">trzykrotna </w:t>
      </w:r>
      <w:r w:rsidRPr="00D4753D">
        <w:rPr>
          <w:sz w:val="24"/>
          <w:szCs w:val="24"/>
        </w:rPr>
        <w:t>diagnoza 15 wolontariuszy</w:t>
      </w:r>
      <w:r w:rsidR="007A66BA">
        <w:rPr>
          <w:sz w:val="24"/>
          <w:szCs w:val="24"/>
        </w:rPr>
        <w:t xml:space="preserve">: </w:t>
      </w:r>
      <w:r w:rsidRPr="00D4753D">
        <w:rPr>
          <w:sz w:val="24"/>
          <w:szCs w:val="24"/>
        </w:rPr>
        <w:t xml:space="preserve">wstępna, po </w:t>
      </w:r>
      <w:r w:rsidR="007A66BA">
        <w:rPr>
          <w:sz w:val="24"/>
          <w:szCs w:val="24"/>
        </w:rPr>
        <w:t>czwartym</w:t>
      </w:r>
      <w:r w:rsidRPr="00D4753D">
        <w:rPr>
          <w:sz w:val="24"/>
          <w:szCs w:val="24"/>
        </w:rPr>
        <w:t xml:space="preserve"> miesiącu</w:t>
      </w:r>
      <w:r w:rsidR="007A66BA">
        <w:rPr>
          <w:sz w:val="24"/>
          <w:szCs w:val="24"/>
        </w:rPr>
        <w:t xml:space="preserve"> oraz </w:t>
      </w:r>
      <w:r w:rsidRPr="00D4753D">
        <w:rPr>
          <w:sz w:val="24"/>
          <w:szCs w:val="24"/>
        </w:rPr>
        <w:t>na koniec</w:t>
      </w:r>
      <w:r w:rsidR="007A66BA">
        <w:rPr>
          <w:sz w:val="24"/>
          <w:szCs w:val="24"/>
        </w:rPr>
        <w:t xml:space="preserve"> - łącznie</w:t>
      </w:r>
      <w:r w:rsidRPr="00D4753D">
        <w:rPr>
          <w:sz w:val="24"/>
          <w:szCs w:val="24"/>
        </w:rPr>
        <w:t xml:space="preserve"> 45 diagno</w:t>
      </w:r>
      <w:r w:rsidR="007A66BA">
        <w:rPr>
          <w:sz w:val="24"/>
          <w:szCs w:val="24"/>
        </w:rPr>
        <w:t>z; trzykrotna</w:t>
      </w:r>
      <w:r w:rsidRPr="00D4753D">
        <w:rPr>
          <w:sz w:val="24"/>
          <w:szCs w:val="24"/>
        </w:rPr>
        <w:t xml:space="preserve"> diagnoza 10 osób objętych usługami opiekuńczo-asystenckimi</w:t>
      </w:r>
      <w:r w:rsidR="007A66BA">
        <w:rPr>
          <w:sz w:val="24"/>
          <w:szCs w:val="24"/>
        </w:rPr>
        <w:t xml:space="preserve">: </w:t>
      </w:r>
      <w:r w:rsidRPr="00D4753D">
        <w:rPr>
          <w:sz w:val="24"/>
          <w:szCs w:val="24"/>
        </w:rPr>
        <w:t xml:space="preserve">wstępna, po </w:t>
      </w:r>
      <w:r w:rsidR="007A66BA">
        <w:rPr>
          <w:sz w:val="24"/>
          <w:szCs w:val="24"/>
        </w:rPr>
        <w:t>czterech</w:t>
      </w:r>
      <w:r w:rsidRPr="00D4753D">
        <w:rPr>
          <w:sz w:val="24"/>
          <w:szCs w:val="24"/>
        </w:rPr>
        <w:t xml:space="preserve"> miesiącach </w:t>
      </w:r>
      <w:r w:rsidR="007A66BA">
        <w:rPr>
          <w:sz w:val="24"/>
          <w:szCs w:val="24"/>
        </w:rPr>
        <w:t xml:space="preserve">oraz </w:t>
      </w:r>
      <w:r w:rsidRPr="00D4753D">
        <w:rPr>
          <w:sz w:val="24"/>
          <w:szCs w:val="24"/>
        </w:rPr>
        <w:t>na koniec</w:t>
      </w:r>
      <w:r w:rsidR="007A66BA">
        <w:rPr>
          <w:sz w:val="24"/>
          <w:szCs w:val="24"/>
        </w:rPr>
        <w:t>, łącznie</w:t>
      </w:r>
      <w:r w:rsidRPr="00D4753D">
        <w:rPr>
          <w:sz w:val="24"/>
          <w:szCs w:val="24"/>
        </w:rPr>
        <w:t xml:space="preserve"> 30 diagnoz - </w:t>
      </w:r>
      <w:r w:rsidR="007A66BA">
        <w:rPr>
          <w:sz w:val="24"/>
          <w:szCs w:val="24"/>
        </w:rPr>
        <w:t>całościowo</w:t>
      </w:r>
      <w:r w:rsidRPr="00D4753D">
        <w:rPr>
          <w:sz w:val="24"/>
          <w:szCs w:val="24"/>
        </w:rPr>
        <w:t xml:space="preserve"> 75 indywidualnych</w:t>
      </w:r>
      <w:r w:rsidRPr="00D4753D">
        <w:rPr>
          <w:spacing w:val="-15"/>
          <w:sz w:val="24"/>
          <w:szCs w:val="24"/>
        </w:rPr>
        <w:t xml:space="preserve"> </w:t>
      </w:r>
      <w:r w:rsidRPr="00D4753D">
        <w:rPr>
          <w:sz w:val="24"/>
          <w:szCs w:val="24"/>
        </w:rPr>
        <w:t>diagnoz;</w:t>
      </w:r>
    </w:p>
    <w:p w14:paraId="45DACB16" w14:textId="77777777" w:rsidR="00EA7033" w:rsidRPr="00D4753D" w:rsidRDefault="00EA7033">
      <w:pPr>
        <w:pStyle w:val="Tekstpodstawowy"/>
        <w:spacing w:before="5"/>
        <w:rPr>
          <w:sz w:val="24"/>
          <w:szCs w:val="24"/>
        </w:rPr>
      </w:pPr>
    </w:p>
    <w:p w14:paraId="75ADE92D" w14:textId="5B7B5ABA" w:rsidR="00EA7033" w:rsidRPr="00D4753D" w:rsidRDefault="002914F8">
      <w:pPr>
        <w:pStyle w:val="Akapitzlist"/>
        <w:numPr>
          <w:ilvl w:val="0"/>
          <w:numId w:val="1"/>
        </w:numPr>
        <w:tabs>
          <w:tab w:val="left" w:pos="638"/>
        </w:tabs>
        <w:spacing w:line="362" w:lineRule="auto"/>
        <w:ind w:right="134" w:firstLine="360"/>
        <w:rPr>
          <w:sz w:val="24"/>
          <w:szCs w:val="24"/>
        </w:rPr>
      </w:pPr>
      <w:r w:rsidRPr="00D4753D">
        <w:rPr>
          <w:sz w:val="24"/>
          <w:szCs w:val="24"/>
        </w:rPr>
        <w:t xml:space="preserve">instruktor terapii zajęciowej (prowadzenie zajęć terapeutycznych w ramach usługi wolnego słuchacza oraz </w:t>
      </w:r>
      <w:r w:rsidR="00004B83" w:rsidRPr="00D4753D">
        <w:rPr>
          <w:sz w:val="24"/>
          <w:szCs w:val="24"/>
        </w:rPr>
        <w:t xml:space="preserve">organizowanie </w:t>
      </w:r>
      <w:r w:rsidRPr="00D4753D">
        <w:rPr>
          <w:sz w:val="24"/>
          <w:szCs w:val="24"/>
        </w:rPr>
        <w:t>spotkań integracyjnych)</w:t>
      </w:r>
      <w:r w:rsidR="00004B83" w:rsidRPr="00D4753D">
        <w:rPr>
          <w:sz w:val="24"/>
          <w:szCs w:val="24"/>
        </w:rPr>
        <w:t xml:space="preserve"> w wymiarze</w:t>
      </w:r>
      <w:r w:rsidRPr="00D4753D">
        <w:rPr>
          <w:sz w:val="24"/>
          <w:szCs w:val="24"/>
        </w:rPr>
        <w:t xml:space="preserve"> 20</w:t>
      </w:r>
      <w:r w:rsidR="00004B83" w:rsidRPr="00D4753D">
        <w:rPr>
          <w:sz w:val="24"/>
          <w:szCs w:val="24"/>
        </w:rPr>
        <w:t xml:space="preserve"> godzin</w:t>
      </w:r>
      <w:r w:rsidRPr="00D4753D">
        <w:rPr>
          <w:spacing w:val="-9"/>
          <w:sz w:val="24"/>
          <w:szCs w:val="24"/>
        </w:rPr>
        <w:t xml:space="preserve"> </w:t>
      </w:r>
      <w:r w:rsidRPr="00D4753D">
        <w:rPr>
          <w:sz w:val="24"/>
          <w:szCs w:val="24"/>
        </w:rPr>
        <w:t>miesięcznie;</w:t>
      </w:r>
    </w:p>
    <w:p w14:paraId="54324785" w14:textId="117A3854" w:rsidR="00EA7033" w:rsidRPr="00D4753D" w:rsidRDefault="002914F8" w:rsidP="00D4753D">
      <w:pPr>
        <w:pStyle w:val="Akapitzlist"/>
        <w:numPr>
          <w:ilvl w:val="0"/>
          <w:numId w:val="1"/>
        </w:numPr>
        <w:tabs>
          <w:tab w:val="left" w:pos="652"/>
        </w:tabs>
        <w:spacing w:before="195" w:line="360" w:lineRule="auto"/>
        <w:ind w:right="132" w:firstLine="360"/>
        <w:rPr>
          <w:sz w:val="24"/>
          <w:szCs w:val="24"/>
        </w:rPr>
      </w:pPr>
      <w:r w:rsidRPr="00D4753D">
        <w:rPr>
          <w:sz w:val="24"/>
          <w:szCs w:val="24"/>
        </w:rPr>
        <w:t>pracownik ds. społeczno-doradczych (wyszukanie potencjalnych beneficjentów, utworzenie bazy danych osób wymagających wsparcia w oparciu o diagnozę potrzeb, utworzenie bazy</w:t>
      </w:r>
      <w:r w:rsidRPr="00D4753D">
        <w:rPr>
          <w:spacing w:val="41"/>
          <w:sz w:val="24"/>
          <w:szCs w:val="24"/>
        </w:rPr>
        <w:t xml:space="preserve"> </w:t>
      </w:r>
      <w:r w:rsidRPr="00D4753D">
        <w:rPr>
          <w:sz w:val="24"/>
          <w:szCs w:val="24"/>
        </w:rPr>
        <w:t>danych</w:t>
      </w:r>
      <w:r w:rsidR="00D4753D">
        <w:rPr>
          <w:sz w:val="24"/>
          <w:szCs w:val="24"/>
        </w:rPr>
        <w:t xml:space="preserve"> </w:t>
      </w:r>
      <w:r w:rsidRPr="00D4753D">
        <w:rPr>
          <w:sz w:val="24"/>
          <w:szCs w:val="24"/>
        </w:rPr>
        <w:t>wolontariuszy w oparciu o diagnozę, przypisanie wolontariuszy do poszczególnych zadań, organizacja spotkań  ewaluacyjnych dla zatrudnionej  kadry  i instytucji współpracujących, organizacja i udział</w:t>
      </w:r>
      <w:r w:rsidR="007A66BA">
        <w:rPr>
          <w:sz w:val="24"/>
          <w:szCs w:val="24"/>
        </w:rPr>
        <w:t xml:space="preserve"> </w:t>
      </w:r>
      <w:r w:rsidRPr="00D4753D">
        <w:rPr>
          <w:sz w:val="24"/>
          <w:szCs w:val="24"/>
        </w:rPr>
        <w:t>w szkoleniach dla wolontariuszy, celem obserwacji wolontariuszy w trakcie wykonywania ćwiczeń/zadań i ich reakcji w różnych sytuacjach, co ułatwi przypisanie ich do konkretnych zadań i odbiorców, badanie potrzeb społecznych osób biorących udział w działaniach aktywizujących</w:t>
      </w:r>
      <w:r w:rsidR="007A66BA">
        <w:rPr>
          <w:sz w:val="24"/>
          <w:szCs w:val="24"/>
        </w:rPr>
        <w:t xml:space="preserve"> -</w:t>
      </w:r>
      <w:r w:rsidRPr="00D4753D">
        <w:rPr>
          <w:sz w:val="24"/>
          <w:szCs w:val="24"/>
        </w:rPr>
        <w:t xml:space="preserve"> wolny słuchacz oraz ich ocena cząstkowa i końcowa, organizacja i przeprowadzenie podsumowania pracy wolontariuszy w ramach spotkania wyjazdowego</w:t>
      </w:r>
      <w:r w:rsidR="007A66BA">
        <w:rPr>
          <w:sz w:val="24"/>
          <w:szCs w:val="24"/>
        </w:rPr>
        <w:t>) w wymiarze</w:t>
      </w:r>
      <w:r w:rsidRPr="00D4753D">
        <w:rPr>
          <w:sz w:val="24"/>
          <w:szCs w:val="24"/>
        </w:rPr>
        <w:t xml:space="preserve"> 30 h</w:t>
      </w:r>
      <w:r w:rsidRPr="00D4753D">
        <w:rPr>
          <w:spacing w:val="-12"/>
          <w:sz w:val="24"/>
          <w:szCs w:val="24"/>
        </w:rPr>
        <w:t xml:space="preserve"> </w:t>
      </w:r>
      <w:r w:rsidRPr="00D4753D">
        <w:rPr>
          <w:sz w:val="24"/>
          <w:szCs w:val="24"/>
        </w:rPr>
        <w:t>miesięcznie;</w:t>
      </w:r>
    </w:p>
    <w:p w14:paraId="27EE9F25" w14:textId="77777777" w:rsidR="00EA7033" w:rsidRPr="00D4753D" w:rsidRDefault="00EA7033">
      <w:pPr>
        <w:pStyle w:val="Tekstpodstawowy"/>
        <w:spacing w:before="4"/>
        <w:rPr>
          <w:sz w:val="24"/>
          <w:szCs w:val="24"/>
        </w:rPr>
      </w:pPr>
    </w:p>
    <w:p w14:paraId="085C2284" w14:textId="24543092" w:rsidR="00EA7033" w:rsidRPr="00D4753D" w:rsidRDefault="002914F8">
      <w:pPr>
        <w:pStyle w:val="Akapitzlist"/>
        <w:numPr>
          <w:ilvl w:val="0"/>
          <w:numId w:val="1"/>
        </w:numPr>
        <w:tabs>
          <w:tab w:val="left" w:pos="691"/>
        </w:tabs>
        <w:spacing w:line="360" w:lineRule="auto"/>
        <w:ind w:right="131" w:firstLine="360"/>
        <w:rPr>
          <w:sz w:val="24"/>
          <w:szCs w:val="24"/>
        </w:rPr>
      </w:pPr>
      <w:r w:rsidRPr="00D4753D">
        <w:rPr>
          <w:sz w:val="24"/>
          <w:szCs w:val="24"/>
        </w:rPr>
        <w:t>pracownik ds. kontaktów ze społecznością lokalną (organizacja spotkań propagujących wolontariat, pozyskanie potencjalnych wolontariuszy, organizacja dwóch spotkań zapoznawczych, analiza jakościowa i ilościowa dokumentacji pozyskanej na etapie badania postępu zabezpieczenia potrzeb społecznych odbiorców oraz rozwoju kompetencji i samooceny wolontariuszy, zamieszczanie ogłoszeń i aktualności, kontakt z organizacjami i instytucjami, utworzenie i prowadzenie strony internetowej na potrzeby komunikacji ze społecznością lokalną, w tym bieżące informacje i aktualności na temat planowanych spotkań na etapie rekrutacji</w:t>
      </w:r>
      <w:r w:rsidR="007A66BA">
        <w:rPr>
          <w:sz w:val="24"/>
          <w:szCs w:val="24"/>
        </w:rPr>
        <w:t xml:space="preserve"> oraz</w:t>
      </w:r>
      <w:r w:rsidRPr="00D4753D">
        <w:rPr>
          <w:sz w:val="24"/>
          <w:szCs w:val="24"/>
        </w:rPr>
        <w:t xml:space="preserve"> jako </w:t>
      </w:r>
      <w:r w:rsidR="007A66BA">
        <w:rPr>
          <w:sz w:val="24"/>
          <w:szCs w:val="24"/>
        </w:rPr>
        <w:t>sposób</w:t>
      </w:r>
      <w:r w:rsidRPr="00D4753D">
        <w:rPr>
          <w:sz w:val="24"/>
          <w:szCs w:val="24"/>
        </w:rPr>
        <w:t xml:space="preserve"> pozyskania wolontariuszy oraz osób potrzebujących pomocy, prowadzenie dokumentacji fotograficznej projektu. Utworzona strona internetowa będzie prowadzona przez minimum rok od zakończenia projektu</w:t>
      </w:r>
      <w:r w:rsidR="007A66BA">
        <w:rPr>
          <w:sz w:val="24"/>
          <w:szCs w:val="24"/>
        </w:rPr>
        <w:t xml:space="preserve">) w </w:t>
      </w:r>
      <w:r w:rsidR="007A66BA">
        <w:rPr>
          <w:sz w:val="24"/>
          <w:szCs w:val="24"/>
        </w:rPr>
        <w:lastRenderedPageBreak/>
        <w:t xml:space="preserve">wymiarze </w:t>
      </w:r>
      <w:r w:rsidRPr="00D4753D">
        <w:rPr>
          <w:sz w:val="24"/>
          <w:szCs w:val="24"/>
        </w:rPr>
        <w:t>25h</w:t>
      </w:r>
      <w:r w:rsidRPr="00D4753D">
        <w:rPr>
          <w:spacing w:val="-4"/>
          <w:sz w:val="24"/>
          <w:szCs w:val="24"/>
        </w:rPr>
        <w:t xml:space="preserve"> </w:t>
      </w:r>
      <w:r w:rsidRPr="00D4753D">
        <w:rPr>
          <w:sz w:val="24"/>
          <w:szCs w:val="24"/>
        </w:rPr>
        <w:t>miesięcznie</w:t>
      </w:r>
      <w:r w:rsidR="007A66BA">
        <w:rPr>
          <w:sz w:val="24"/>
          <w:szCs w:val="24"/>
        </w:rPr>
        <w:t>;</w:t>
      </w:r>
    </w:p>
    <w:p w14:paraId="51A4CDC9" w14:textId="77777777" w:rsidR="00EA7033" w:rsidRPr="00D4753D" w:rsidRDefault="00EA7033">
      <w:pPr>
        <w:pStyle w:val="Tekstpodstawowy"/>
        <w:spacing w:before="5"/>
        <w:rPr>
          <w:sz w:val="24"/>
          <w:szCs w:val="24"/>
        </w:rPr>
      </w:pPr>
    </w:p>
    <w:p w14:paraId="3A777BD3" w14:textId="31666363" w:rsidR="00EA7033" w:rsidRPr="00D4753D" w:rsidRDefault="002914F8">
      <w:pPr>
        <w:pStyle w:val="Akapitzlist"/>
        <w:numPr>
          <w:ilvl w:val="0"/>
          <w:numId w:val="1"/>
        </w:numPr>
        <w:tabs>
          <w:tab w:val="left" w:pos="664"/>
        </w:tabs>
        <w:spacing w:before="1" w:line="360" w:lineRule="auto"/>
        <w:ind w:right="131" w:firstLine="360"/>
        <w:rPr>
          <w:sz w:val="24"/>
          <w:szCs w:val="24"/>
        </w:rPr>
      </w:pPr>
      <w:r w:rsidRPr="00D4753D">
        <w:rPr>
          <w:sz w:val="24"/>
          <w:szCs w:val="24"/>
        </w:rPr>
        <w:t xml:space="preserve">trener </w:t>
      </w:r>
      <w:r w:rsidR="00004B83" w:rsidRPr="00D4753D">
        <w:rPr>
          <w:sz w:val="24"/>
          <w:szCs w:val="24"/>
        </w:rPr>
        <w:t xml:space="preserve">w ramach </w:t>
      </w:r>
      <w:r w:rsidRPr="00D4753D">
        <w:rPr>
          <w:sz w:val="24"/>
          <w:szCs w:val="24"/>
        </w:rPr>
        <w:t>szkoleni</w:t>
      </w:r>
      <w:r w:rsidR="00004B83" w:rsidRPr="00D4753D">
        <w:rPr>
          <w:sz w:val="24"/>
          <w:szCs w:val="24"/>
        </w:rPr>
        <w:t>a</w:t>
      </w:r>
      <w:r w:rsidRPr="00D4753D">
        <w:rPr>
          <w:sz w:val="24"/>
          <w:szCs w:val="24"/>
        </w:rPr>
        <w:t xml:space="preserve"> ABC wolontariatu</w:t>
      </w:r>
      <w:r w:rsidR="00004B83" w:rsidRPr="00D4753D">
        <w:rPr>
          <w:sz w:val="24"/>
          <w:szCs w:val="24"/>
        </w:rPr>
        <w:t>. C</w:t>
      </w:r>
      <w:r w:rsidRPr="00D4753D">
        <w:rPr>
          <w:sz w:val="24"/>
          <w:szCs w:val="24"/>
        </w:rPr>
        <w:t>elem szkolenia jest</w:t>
      </w:r>
      <w:r w:rsidR="00004B83" w:rsidRPr="00D4753D">
        <w:rPr>
          <w:sz w:val="24"/>
          <w:szCs w:val="24"/>
        </w:rPr>
        <w:t xml:space="preserve"> poszerzenie </w:t>
      </w:r>
      <w:r w:rsidRPr="00D4753D">
        <w:rPr>
          <w:sz w:val="24"/>
          <w:szCs w:val="24"/>
        </w:rPr>
        <w:t>wiedzy i pozyskanie</w:t>
      </w:r>
      <w:r w:rsidR="00004B83" w:rsidRPr="00D4753D">
        <w:rPr>
          <w:sz w:val="24"/>
          <w:szCs w:val="24"/>
        </w:rPr>
        <w:t xml:space="preserve"> niezbędnych</w:t>
      </w:r>
      <w:r w:rsidRPr="00D4753D">
        <w:rPr>
          <w:sz w:val="24"/>
          <w:szCs w:val="24"/>
        </w:rPr>
        <w:t xml:space="preserve"> informacji </w:t>
      </w:r>
      <w:r w:rsidR="00004B83" w:rsidRPr="00D4753D">
        <w:rPr>
          <w:sz w:val="24"/>
          <w:szCs w:val="24"/>
        </w:rPr>
        <w:t>do świadczenia usług woluntarystycznych</w:t>
      </w:r>
      <w:r w:rsidRPr="00D4753D">
        <w:rPr>
          <w:sz w:val="24"/>
          <w:szCs w:val="24"/>
        </w:rPr>
        <w:t>. Podczas szkolenia uczestnicy pozna</w:t>
      </w:r>
      <w:r w:rsidR="00004B83" w:rsidRPr="00D4753D">
        <w:rPr>
          <w:sz w:val="24"/>
          <w:szCs w:val="24"/>
        </w:rPr>
        <w:t xml:space="preserve">li </w:t>
      </w:r>
      <w:r w:rsidRPr="00D4753D">
        <w:rPr>
          <w:sz w:val="24"/>
          <w:szCs w:val="24"/>
        </w:rPr>
        <w:t>rodzaje i formy wolontariatu oraz praktyczne wskazówki  dotyczące  współpracy  z  organizacjami.</w:t>
      </w:r>
      <w:r w:rsidR="00004B83" w:rsidRPr="00D4753D">
        <w:rPr>
          <w:sz w:val="24"/>
          <w:szCs w:val="24"/>
        </w:rPr>
        <w:t xml:space="preserve"> Oprócz poszerzenia bazowych informacji, </w:t>
      </w:r>
      <w:r w:rsidR="00C45D99" w:rsidRPr="00D4753D">
        <w:rPr>
          <w:sz w:val="24"/>
          <w:szCs w:val="24"/>
        </w:rPr>
        <w:t>przedstawiono</w:t>
      </w:r>
      <w:r w:rsidRPr="00D4753D">
        <w:rPr>
          <w:sz w:val="24"/>
          <w:szCs w:val="24"/>
        </w:rPr>
        <w:t xml:space="preserve"> zalet</w:t>
      </w:r>
      <w:r w:rsidR="00C45D99" w:rsidRPr="00D4753D">
        <w:rPr>
          <w:sz w:val="24"/>
          <w:szCs w:val="24"/>
        </w:rPr>
        <w:t>y</w:t>
      </w:r>
      <w:r w:rsidRPr="00D4753D">
        <w:rPr>
          <w:sz w:val="24"/>
          <w:szCs w:val="24"/>
        </w:rPr>
        <w:t xml:space="preserve"> i korzyści płynąc</w:t>
      </w:r>
      <w:r w:rsidR="00C45D99" w:rsidRPr="00D4753D">
        <w:rPr>
          <w:sz w:val="24"/>
          <w:szCs w:val="24"/>
        </w:rPr>
        <w:t>e</w:t>
      </w:r>
      <w:r w:rsidRPr="00D4753D">
        <w:rPr>
          <w:sz w:val="24"/>
          <w:szCs w:val="24"/>
        </w:rPr>
        <w:t xml:space="preserve"> z podejmowania działań woluntarystycznych</w:t>
      </w:r>
      <w:r w:rsidR="00C45D99" w:rsidRPr="00D4753D">
        <w:rPr>
          <w:sz w:val="24"/>
          <w:szCs w:val="24"/>
        </w:rPr>
        <w:t>, co jest istotnym czynnikiem motywacyjnym</w:t>
      </w:r>
      <w:r w:rsidRPr="00D4753D">
        <w:rPr>
          <w:sz w:val="24"/>
          <w:szCs w:val="24"/>
        </w:rPr>
        <w:t>. Zakres programowy: Definicje wolontariatu – kim jest wolontariusz?; Prawne aspekty wolontariatu; Formy wolontariatu: kto może zostać wolontariuszem; Obowiązki i przywileje</w:t>
      </w:r>
      <w:r w:rsidRPr="00D4753D">
        <w:rPr>
          <w:spacing w:val="-6"/>
          <w:sz w:val="24"/>
          <w:szCs w:val="24"/>
        </w:rPr>
        <w:t xml:space="preserve"> </w:t>
      </w:r>
      <w:r w:rsidRPr="00D4753D">
        <w:rPr>
          <w:sz w:val="24"/>
          <w:szCs w:val="24"/>
        </w:rPr>
        <w:t>wolontariusza.</w:t>
      </w:r>
    </w:p>
    <w:p w14:paraId="14D62565" w14:textId="77777777" w:rsidR="00EA7033" w:rsidRPr="00D4753D" w:rsidRDefault="00EA7033">
      <w:pPr>
        <w:pStyle w:val="Tekstpodstawowy"/>
        <w:spacing w:before="4"/>
        <w:rPr>
          <w:sz w:val="24"/>
          <w:szCs w:val="24"/>
        </w:rPr>
      </w:pPr>
    </w:p>
    <w:p w14:paraId="25B7AB76" w14:textId="664FF8DF" w:rsidR="00EA7033" w:rsidRPr="00D4753D" w:rsidRDefault="002914F8" w:rsidP="00C45D99">
      <w:pPr>
        <w:pStyle w:val="Akapitzlist"/>
        <w:numPr>
          <w:ilvl w:val="0"/>
          <w:numId w:val="1"/>
        </w:numPr>
        <w:tabs>
          <w:tab w:val="left" w:pos="602"/>
        </w:tabs>
        <w:spacing w:before="46" w:line="360" w:lineRule="auto"/>
        <w:ind w:right="131" w:firstLine="360"/>
        <w:rPr>
          <w:sz w:val="24"/>
          <w:szCs w:val="24"/>
        </w:rPr>
      </w:pPr>
      <w:r w:rsidRPr="00D4753D">
        <w:rPr>
          <w:sz w:val="24"/>
          <w:szCs w:val="24"/>
        </w:rPr>
        <w:t xml:space="preserve">trener </w:t>
      </w:r>
      <w:r w:rsidR="00C45D99" w:rsidRPr="00D4753D">
        <w:rPr>
          <w:sz w:val="24"/>
          <w:szCs w:val="24"/>
        </w:rPr>
        <w:t>w ramach</w:t>
      </w:r>
      <w:r w:rsidRPr="00D4753D">
        <w:rPr>
          <w:sz w:val="24"/>
          <w:szCs w:val="24"/>
        </w:rPr>
        <w:t xml:space="preserve"> szkoleni</w:t>
      </w:r>
      <w:r w:rsidR="00C45D99" w:rsidRPr="00D4753D">
        <w:rPr>
          <w:sz w:val="24"/>
          <w:szCs w:val="24"/>
        </w:rPr>
        <w:t>a „O</w:t>
      </w:r>
      <w:r w:rsidRPr="00D4753D">
        <w:rPr>
          <w:sz w:val="24"/>
          <w:szCs w:val="24"/>
        </w:rPr>
        <w:t>pieka nad osobą potrzebująca wsparcia</w:t>
      </w:r>
      <w:r w:rsidR="00C45D99" w:rsidRPr="00D4753D">
        <w:rPr>
          <w:sz w:val="24"/>
          <w:szCs w:val="24"/>
        </w:rPr>
        <w:t xml:space="preserve"> -</w:t>
      </w:r>
      <w:r w:rsidRPr="00D4753D">
        <w:rPr>
          <w:sz w:val="24"/>
          <w:szCs w:val="24"/>
        </w:rPr>
        <w:t xml:space="preserve"> teoria i praktyka</w:t>
      </w:r>
      <w:r w:rsidR="00C45D99" w:rsidRPr="00D4753D">
        <w:rPr>
          <w:sz w:val="24"/>
          <w:szCs w:val="24"/>
        </w:rPr>
        <w:t>”. C</w:t>
      </w:r>
      <w:r w:rsidRPr="00D4753D">
        <w:rPr>
          <w:sz w:val="24"/>
          <w:szCs w:val="24"/>
        </w:rPr>
        <w:t xml:space="preserve">elem szkolenia jest zdobycie wiedzy na temat specyfiki pracy z osobą z niepełnosprawnością w celu zapewnienia odpowiedniej jakości usług asystenckich, świadczonych w miejscu zamieszkania przez wolontariuszy, w tym: podstawowe informacje  na  temat  przyczyn  i  rodzajów  niepełnosprawności,  ich  wpływu na codzienne funkcjonowanie oraz potrzeb społecznych osób z niepełnosprawnością, formy i metody pomagania  drugiemu  człowiekowi.  Zakres   programowy:   Różne   aspekty   niepełnosprawności, </w:t>
      </w:r>
      <w:r w:rsidR="00C45D99" w:rsidRPr="00D4753D">
        <w:rPr>
          <w:sz w:val="24"/>
          <w:szCs w:val="24"/>
        </w:rPr>
        <w:t>kim jest</w:t>
      </w:r>
      <w:r w:rsidRPr="00D4753D">
        <w:rPr>
          <w:sz w:val="24"/>
          <w:szCs w:val="24"/>
        </w:rPr>
        <w:t xml:space="preserve"> osoba niepełnosprawna, klasyfikacja niepełnosprawności, stopnie niepełnosprawności, rodzaje niepełnosprawności – symbole przyczyn niepełnosprawności, bariery utrudniające funkcjonowanie</w:t>
      </w:r>
      <w:r w:rsidRPr="00D4753D">
        <w:rPr>
          <w:spacing w:val="12"/>
          <w:sz w:val="24"/>
          <w:szCs w:val="24"/>
        </w:rPr>
        <w:t xml:space="preserve"> </w:t>
      </w:r>
      <w:r w:rsidRPr="00D4753D">
        <w:rPr>
          <w:sz w:val="24"/>
          <w:szCs w:val="24"/>
        </w:rPr>
        <w:t>osób</w:t>
      </w:r>
      <w:r w:rsidRPr="00D4753D">
        <w:rPr>
          <w:spacing w:val="13"/>
          <w:sz w:val="24"/>
          <w:szCs w:val="24"/>
        </w:rPr>
        <w:t xml:space="preserve"> </w:t>
      </w:r>
      <w:r w:rsidRPr="00D4753D">
        <w:rPr>
          <w:sz w:val="24"/>
          <w:szCs w:val="24"/>
        </w:rPr>
        <w:t>niepełnosprawnych,</w:t>
      </w:r>
      <w:r w:rsidRPr="00D4753D">
        <w:rPr>
          <w:spacing w:val="15"/>
          <w:sz w:val="24"/>
          <w:szCs w:val="24"/>
        </w:rPr>
        <w:t xml:space="preserve"> </w:t>
      </w:r>
      <w:r w:rsidRPr="00D4753D">
        <w:rPr>
          <w:sz w:val="24"/>
          <w:szCs w:val="24"/>
        </w:rPr>
        <w:t>etapy</w:t>
      </w:r>
      <w:r w:rsidRPr="00D4753D">
        <w:rPr>
          <w:spacing w:val="15"/>
          <w:sz w:val="24"/>
          <w:szCs w:val="24"/>
        </w:rPr>
        <w:t xml:space="preserve"> </w:t>
      </w:r>
      <w:r w:rsidRPr="00D4753D">
        <w:rPr>
          <w:sz w:val="24"/>
          <w:szCs w:val="24"/>
        </w:rPr>
        <w:t>przystosowania</w:t>
      </w:r>
      <w:r w:rsidRPr="00D4753D">
        <w:rPr>
          <w:spacing w:val="13"/>
          <w:sz w:val="24"/>
          <w:szCs w:val="24"/>
        </w:rPr>
        <w:t xml:space="preserve"> </w:t>
      </w:r>
      <w:r w:rsidRPr="00D4753D">
        <w:rPr>
          <w:sz w:val="24"/>
          <w:szCs w:val="24"/>
        </w:rPr>
        <w:t>do</w:t>
      </w:r>
      <w:r w:rsidRPr="00D4753D">
        <w:rPr>
          <w:spacing w:val="15"/>
          <w:sz w:val="24"/>
          <w:szCs w:val="24"/>
        </w:rPr>
        <w:t xml:space="preserve"> </w:t>
      </w:r>
      <w:r w:rsidRPr="00D4753D">
        <w:rPr>
          <w:sz w:val="24"/>
          <w:szCs w:val="24"/>
        </w:rPr>
        <w:t>niepełnosprawności,</w:t>
      </w:r>
      <w:r w:rsidRPr="00D4753D">
        <w:rPr>
          <w:spacing w:val="13"/>
          <w:sz w:val="24"/>
          <w:szCs w:val="24"/>
        </w:rPr>
        <w:t xml:space="preserve"> </w:t>
      </w:r>
      <w:r w:rsidRPr="00D4753D">
        <w:rPr>
          <w:sz w:val="24"/>
          <w:szCs w:val="24"/>
        </w:rPr>
        <w:t>wpływ</w:t>
      </w:r>
      <w:r w:rsidR="00C45D99" w:rsidRPr="00D4753D">
        <w:rPr>
          <w:sz w:val="24"/>
          <w:szCs w:val="24"/>
        </w:rPr>
        <w:t xml:space="preserve"> </w:t>
      </w:r>
      <w:r w:rsidRPr="00D4753D">
        <w:rPr>
          <w:sz w:val="24"/>
          <w:szCs w:val="24"/>
        </w:rPr>
        <w:t>niepełnosprawności na funkcjonowanie człowieka i jego ograniczenia, komunikacja z osobami niepełnosprawnymi, savoir vivre wobec osób niepełnosprawnych, potrzeby społeczne osób niepełnosprawnych i  starszych,  jak  pomagać,  żeby  nie  skrzywdzić,  różnica  między  pomaganiem  a wyręczaniem, asertywność w kontaktach z osobami</w:t>
      </w:r>
      <w:r w:rsidRPr="00D4753D">
        <w:rPr>
          <w:spacing w:val="-7"/>
          <w:sz w:val="24"/>
          <w:szCs w:val="24"/>
        </w:rPr>
        <w:t xml:space="preserve"> </w:t>
      </w:r>
      <w:r w:rsidRPr="00D4753D">
        <w:rPr>
          <w:sz w:val="24"/>
          <w:szCs w:val="24"/>
        </w:rPr>
        <w:t>potrzebującymi.</w:t>
      </w:r>
    </w:p>
    <w:p w14:paraId="1239901B" w14:textId="77777777" w:rsidR="00EA7033" w:rsidRPr="00D4753D" w:rsidRDefault="00EA7033">
      <w:pPr>
        <w:pStyle w:val="Tekstpodstawowy"/>
        <w:spacing w:before="5"/>
        <w:rPr>
          <w:sz w:val="24"/>
          <w:szCs w:val="24"/>
        </w:rPr>
      </w:pPr>
    </w:p>
    <w:p w14:paraId="455A252A" w14:textId="74728A16" w:rsidR="00EA7033" w:rsidRPr="00D4753D" w:rsidRDefault="002914F8">
      <w:pPr>
        <w:pStyle w:val="Akapitzlist"/>
        <w:numPr>
          <w:ilvl w:val="0"/>
          <w:numId w:val="1"/>
        </w:numPr>
        <w:tabs>
          <w:tab w:val="left" w:pos="688"/>
        </w:tabs>
        <w:spacing w:line="360" w:lineRule="auto"/>
        <w:ind w:right="131" w:firstLine="360"/>
        <w:rPr>
          <w:sz w:val="24"/>
          <w:szCs w:val="24"/>
        </w:rPr>
      </w:pPr>
      <w:r w:rsidRPr="00D4753D">
        <w:rPr>
          <w:sz w:val="24"/>
          <w:szCs w:val="24"/>
        </w:rPr>
        <w:t xml:space="preserve">trener </w:t>
      </w:r>
      <w:r w:rsidR="00C45D99" w:rsidRPr="00D4753D">
        <w:rPr>
          <w:sz w:val="24"/>
          <w:szCs w:val="24"/>
        </w:rPr>
        <w:t>w ramach</w:t>
      </w:r>
      <w:r w:rsidRPr="00D4753D">
        <w:rPr>
          <w:sz w:val="24"/>
          <w:szCs w:val="24"/>
        </w:rPr>
        <w:t xml:space="preserve"> szkoleni</w:t>
      </w:r>
      <w:r w:rsidR="00C45D99" w:rsidRPr="00D4753D">
        <w:rPr>
          <w:sz w:val="24"/>
          <w:szCs w:val="24"/>
        </w:rPr>
        <w:t>a</w:t>
      </w:r>
      <w:r w:rsidRPr="00D4753D">
        <w:rPr>
          <w:sz w:val="24"/>
          <w:szCs w:val="24"/>
        </w:rPr>
        <w:t xml:space="preserve"> BHP</w:t>
      </w:r>
      <w:r w:rsidR="00C45D99" w:rsidRPr="00D4753D">
        <w:rPr>
          <w:sz w:val="24"/>
          <w:szCs w:val="24"/>
        </w:rPr>
        <w:t>. C</w:t>
      </w:r>
      <w:r w:rsidRPr="00D4753D">
        <w:rPr>
          <w:sz w:val="24"/>
          <w:szCs w:val="24"/>
        </w:rPr>
        <w:t xml:space="preserve">elem szkolenia jest zapewnienie wolontariuszom wiedzy i umiejętności niezbędnych do organizowania i wykonywania powierzonej pracy zgodnie z przepisami i zasadami BHP, w tym: informacji o czynnikach środowiska pracy występujących na danym stanowisku pracy i w jego bezpośrednim otoczeniu oraz o ryzyku zawodowym związanym z wykonywaną pracą, wiedzy i umiejętności dotyczących sposobów </w:t>
      </w:r>
      <w:r w:rsidRPr="00D4753D">
        <w:rPr>
          <w:sz w:val="24"/>
          <w:szCs w:val="24"/>
        </w:rPr>
        <w:lastRenderedPageBreak/>
        <w:t>ochrony przed zagrożeniami wypadkowymi i zagrożeniami dla zdrowia w warunkach normalnej pracy i w warunkach awaryjnych, wiedzy i praktycznych umiejętności z zakresu bezpiecznego wykonywania powierzonej</w:t>
      </w:r>
      <w:r w:rsidRPr="00D4753D">
        <w:rPr>
          <w:spacing w:val="-7"/>
          <w:sz w:val="24"/>
          <w:szCs w:val="24"/>
        </w:rPr>
        <w:t xml:space="preserve"> </w:t>
      </w:r>
      <w:r w:rsidRPr="00D4753D">
        <w:rPr>
          <w:sz w:val="24"/>
          <w:szCs w:val="24"/>
        </w:rPr>
        <w:t>pracy.</w:t>
      </w:r>
    </w:p>
    <w:p w14:paraId="2E508F6E" w14:textId="77777777" w:rsidR="00EA7033" w:rsidRPr="00D4753D" w:rsidRDefault="00EA7033">
      <w:pPr>
        <w:pStyle w:val="Tekstpodstawowy"/>
        <w:spacing w:before="5"/>
        <w:rPr>
          <w:sz w:val="24"/>
          <w:szCs w:val="24"/>
        </w:rPr>
      </w:pPr>
    </w:p>
    <w:p w14:paraId="639B3A43" w14:textId="16DBF097" w:rsidR="00EA7033" w:rsidRPr="00D4753D" w:rsidRDefault="002914F8">
      <w:pPr>
        <w:pStyle w:val="Akapitzlist"/>
        <w:numPr>
          <w:ilvl w:val="0"/>
          <w:numId w:val="1"/>
        </w:numPr>
        <w:tabs>
          <w:tab w:val="left" w:pos="609"/>
        </w:tabs>
        <w:spacing w:line="360" w:lineRule="auto"/>
        <w:ind w:right="131" w:firstLine="360"/>
        <w:rPr>
          <w:sz w:val="24"/>
          <w:szCs w:val="24"/>
        </w:rPr>
      </w:pPr>
      <w:r w:rsidRPr="00D4753D">
        <w:rPr>
          <w:sz w:val="24"/>
          <w:szCs w:val="24"/>
        </w:rPr>
        <w:t xml:space="preserve">trener </w:t>
      </w:r>
      <w:r w:rsidR="00C45D99" w:rsidRPr="00D4753D">
        <w:rPr>
          <w:sz w:val="24"/>
          <w:szCs w:val="24"/>
        </w:rPr>
        <w:t xml:space="preserve">w ramach </w:t>
      </w:r>
      <w:r w:rsidRPr="00D4753D">
        <w:rPr>
          <w:sz w:val="24"/>
          <w:szCs w:val="24"/>
        </w:rPr>
        <w:t>szkoleni</w:t>
      </w:r>
      <w:r w:rsidR="00C45D99" w:rsidRPr="00D4753D">
        <w:rPr>
          <w:sz w:val="24"/>
          <w:szCs w:val="24"/>
        </w:rPr>
        <w:t>a</w:t>
      </w:r>
      <w:r w:rsidRPr="00D4753D">
        <w:rPr>
          <w:sz w:val="24"/>
          <w:szCs w:val="24"/>
        </w:rPr>
        <w:t xml:space="preserve"> ABC z pierwszej pomocy</w:t>
      </w:r>
      <w:r w:rsidR="00C45D99" w:rsidRPr="00D4753D">
        <w:rPr>
          <w:sz w:val="24"/>
          <w:szCs w:val="24"/>
        </w:rPr>
        <w:t>. C</w:t>
      </w:r>
      <w:r w:rsidRPr="00D4753D">
        <w:rPr>
          <w:sz w:val="24"/>
          <w:szCs w:val="24"/>
        </w:rPr>
        <w:t>elem szkolenia jest nabycie wiedzy teoretycznej oraz umiejętności praktycznych w zakresie udzielania pierwszej pomocy przedmedycznej. Według założeń osoba, która ukończyła kurs powinna umieć prawidłowo zareagować w przypadku większości spotykanych stanów zagrożenia życia: prawidłowo ocenić sytuację, skutecznie wezwać pomoc, samodzielnie stosować podstawowe zabiegi ratujące życie (standard</w:t>
      </w:r>
      <w:r w:rsidRPr="00D4753D">
        <w:rPr>
          <w:spacing w:val="-4"/>
          <w:sz w:val="24"/>
          <w:szCs w:val="24"/>
        </w:rPr>
        <w:t xml:space="preserve"> </w:t>
      </w:r>
      <w:r w:rsidRPr="00D4753D">
        <w:rPr>
          <w:sz w:val="24"/>
          <w:szCs w:val="24"/>
        </w:rPr>
        <w:t>BLS).</w:t>
      </w:r>
    </w:p>
    <w:p w14:paraId="55170B3C" w14:textId="77777777" w:rsidR="00EA7033" w:rsidRPr="00D4753D" w:rsidRDefault="00EA7033">
      <w:pPr>
        <w:pStyle w:val="Tekstpodstawowy"/>
        <w:spacing w:before="3"/>
        <w:rPr>
          <w:sz w:val="24"/>
          <w:szCs w:val="24"/>
        </w:rPr>
      </w:pPr>
    </w:p>
    <w:p w14:paraId="7016D00A" w14:textId="2626343E" w:rsidR="00EA7033" w:rsidRPr="00D4753D" w:rsidRDefault="002914F8">
      <w:pPr>
        <w:pStyle w:val="Akapitzlist"/>
        <w:numPr>
          <w:ilvl w:val="0"/>
          <w:numId w:val="1"/>
        </w:numPr>
        <w:tabs>
          <w:tab w:val="left" w:pos="616"/>
        </w:tabs>
        <w:spacing w:line="360" w:lineRule="auto"/>
        <w:ind w:right="134" w:firstLine="360"/>
        <w:rPr>
          <w:sz w:val="24"/>
          <w:szCs w:val="24"/>
        </w:rPr>
      </w:pPr>
      <w:r w:rsidRPr="00D4753D">
        <w:rPr>
          <w:sz w:val="24"/>
          <w:szCs w:val="24"/>
        </w:rPr>
        <w:t xml:space="preserve">trener </w:t>
      </w:r>
      <w:r w:rsidR="00C45D99" w:rsidRPr="00D4753D">
        <w:rPr>
          <w:sz w:val="24"/>
          <w:szCs w:val="24"/>
        </w:rPr>
        <w:t>w ramach sz</w:t>
      </w:r>
      <w:r w:rsidRPr="00D4753D">
        <w:rPr>
          <w:sz w:val="24"/>
          <w:szCs w:val="24"/>
        </w:rPr>
        <w:t>koleni</w:t>
      </w:r>
      <w:r w:rsidR="00C45D99" w:rsidRPr="00D4753D">
        <w:rPr>
          <w:sz w:val="24"/>
          <w:szCs w:val="24"/>
        </w:rPr>
        <w:t>a</w:t>
      </w:r>
      <w:r w:rsidRPr="00D4753D">
        <w:rPr>
          <w:sz w:val="24"/>
          <w:szCs w:val="24"/>
        </w:rPr>
        <w:t xml:space="preserve"> z animacji kultury</w:t>
      </w:r>
      <w:r w:rsidR="00C45D99" w:rsidRPr="00D4753D">
        <w:rPr>
          <w:sz w:val="24"/>
          <w:szCs w:val="24"/>
        </w:rPr>
        <w:t>. C</w:t>
      </w:r>
      <w:r w:rsidRPr="00D4753D">
        <w:rPr>
          <w:sz w:val="24"/>
          <w:szCs w:val="24"/>
        </w:rPr>
        <w:t xml:space="preserve">elem szkolenia jest nabycie umiejętności </w:t>
      </w:r>
      <w:r w:rsidR="00C45D99" w:rsidRPr="00D4753D">
        <w:rPr>
          <w:sz w:val="24"/>
          <w:szCs w:val="24"/>
        </w:rPr>
        <w:t>animowania</w:t>
      </w:r>
      <w:r w:rsidRPr="00D4753D">
        <w:rPr>
          <w:sz w:val="24"/>
          <w:szCs w:val="24"/>
        </w:rPr>
        <w:t xml:space="preserve"> działań kulturalnych oraz </w:t>
      </w:r>
      <w:r w:rsidR="00C45D99" w:rsidRPr="00D4753D">
        <w:rPr>
          <w:sz w:val="24"/>
          <w:szCs w:val="24"/>
        </w:rPr>
        <w:t>efektywnego</w:t>
      </w:r>
      <w:r w:rsidRPr="00D4753D">
        <w:rPr>
          <w:sz w:val="24"/>
          <w:szCs w:val="24"/>
        </w:rPr>
        <w:t xml:space="preserve"> planowania i organizacji czasu wolnego, w perspektywie realizacji usług asystenckich świadczonych przez wolontariuszy w miejscu zamieszkania na rzecz osób z</w:t>
      </w:r>
      <w:r w:rsidRPr="00D4753D">
        <w:rPr>
          <w:spacing w:val="-2"/>
          <w:sz w:val="24"/>
          <w:szCs w:val="24"/>
        </w:rPr>
        <w:t xml:space="preserve"> </w:t>
      </w:r>
      <w:r w:rsidRPr="00D4753D">
        <w:rPr>
          <w:sz w:val="24"/>
          <w:szCs w:val="24"/>
        </w:rPr>
        <w:t>niepełnosprawnością.</w:t>
      </w:r>
    </w:p>
    <w:p w14:paraId="36380845" w14:textId="77777777" w:rsidR="00EA7033" w:rsidRPr="00D4753D" w:rsidRDefault="00EA7033">
      <w:pPr>
        <w:pStyle w:val="Tekstpodstawowy"/>
        <w:spacing w:before="6"/>
        <w:rPr>
          <w:sz w:val="24"/>
          <w:szCs w:val="24"/>
        </w:rPr>
      </w:pPr>
    </w:p>
    <w:p w14:paraId="1EA203A1" w14:textId="1E03DEF4" w:rsidR="00EA7033" w:rsidRPr="00D4753D" w:rsidRDefault="002914F8">
      <w:pPr>
        <w:pStyle w:val="Tekstpodstawowy"/>
        <w:spacing w:line="362" w:lineRule="auto"/>
        <w:ind w:left="116" w:right="134" w:firstLine="360"/>
        <w:jc w:val="both"/>
        <w:rPr>
          <w:sz w:val="24"/>
          <w:szCs w:val="24"/>
        </w:rPr>
      </w:pPr>
      <w:r w:rsidRPr="00D4753D">
        <w:rPr>
          <w:sz w:val="24"/>
          <w:szCs w:val="24"/>
        </w:rPr>
        <w:t>Analizując zrealizowane działania pod kątem kadrowym, aby ograniczyć koszty i usprawnić wdrożenie proponowanego rozwiązania można zintegrować  stanowiska  pracy  opiekuna  grupy  oraz pracownika ds.</w:t>
      </w:r>
      <w:r w:rsidRPr="00D4753D">
        <w:rPr>
          <w:spacing w:val="-6"/>
          <w:sz w:val="24"/>
          <w:szCs w:val="24"/>
        </w:rPr>
        <w:t xml:space="preserve"> </w:t>
      </w:r>
      <w:r w:rsidRPr="00D4753D">
        <w:rPr>
          <w:sz w:val="24"/>
          <w:szCs w:val="24"/>
        </w:rPr>
        <w:t>społeczno-doradczych.</w:t>
      </w:r>
      <w:r w:rsidR="009B21E9">
        <w:rPr>
          <w:sz w:val="24"/>
          <w:szCs w:val="24"/>
        </w:rPr>
        <w:t xml:space="preserve"> Funkcje te zakładają koordynację działań zespołu, biorąc pod uwagę zadania przedstawione w powyższych opisach.</w:t>
      </w:r>
    </w:p>
    <w:p w14:paraId="5677EA15" w14:textId="77777777" w:rsidR="00EA7033" w:rsidRDefault="00EA7033">
      <w:pPr>
        <w:pStyle w:val="Tekstpodstawowy"/>
        <w:spacing w:before="4"/>
        <w:rPr>
          <w:sz w:val="30"/>
        </w:rPr>
      </w:pPr>
    </w:p>
    <w:p w14:paraId="08FAE4E4" w14:textId="49E7124C" w:rsidR="00731607" w:rsidRPr="00731607" w:rsidRDefault="00731607" w:rsidP="00731607">
      <w:pPr>
        <w:spacing w:before="199" w:line="360" w:lineRule="auto"/>
        <w:ind w:right="113"/>
        <w:jc w:val="both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  </w:t>
      </w:r>
      <w:r w:rsidRPr="00731607">
        <w:rPr>
          <w:b/>
          <w:bCs/>
          <w:sz w:val="32"/>
          <w:szCs w:val="28"/>
        </w:rPr>
        <w:t>Grupa docelowa</w:t>
      </w:r>
    </w:p>
    <w:p w14:paraId="2EBEDDFF" w14:textId="77777777" w:rsidR="00731607" w:rsidRDefault="002914F8">
      <w:pPr>
        <w:spacing w:before="202" w:line="360" w:lineRule="auto"/>
        <w:ind w:left="116" w:right="112"/>
        <w:jc w:val="both"/>
        <w:rPr>
          <w:sz w:val="24"/>
        </w:rPr>
      </w:pPr>
      <w:r>
        <w:rPr>
          <w:sz w:val="24"/>
        </w:rPr>
        <w:t>Innowacja społeczna</w:t>
      </w:r>
      <w:r w:rsidR="00731607">
        <w:rPr>
          <w:sz w:val="24"/>
        </w:rPr>
        <w:t xml:space="preserve"> była</w:t>
      </w:r>
      <w:r>
        <w:rPr>
          <w:sz w:val="24"/>
        </w:rPr>
        <w:t xml:space="preserve"> skierowana do dorosłych osób z niepełnosprawnością z Gminy Wisznice, nie</w:t>
      </w:r>
      <w:r w:rsidR="00731607">
        <w:rPr>
          <w:sz w:val="24"/>
        </w:rPr>
        <w:t>o</w:t>
      </w:r>
      <w:r>
        <w:rPr>
          <w:sz w:val="24"/>
        </w:rPr>
        <w:t>bjętych wsparciem w ramach obecnego systemu ze względu na trudną sytuację materialną (nie stać ich na korzystanie z odpłatnych usług opieku</w:t>
      </w:r>
      <w:r w:rsidR="00731607">
        <w:rPr>
          <w:sz w:val="24"/>
        </w:rPr>
        <w:t>ńczych</w:t>
      </w:r>
      <w:r>
        <w:rPr>
          <w:sz w:val="24"/>
        </w:rPr>
        <w:t xml:space="preserve">) lub trudną sytuację zdrowotną (stan zdrowia uniemożliwia korzystanie ze wsparcia instytucjonalnego). Osoby te są szczególnie zagrożone wykluczeniem społecznym z uwagi na zamieszkanie na terenach wiejskich, gdzie trudno o dostęp do różnych usług społecznych. </w:t>
      </w:r>
    </w:p>
    <w:p w14:paraId="0F78415C" w14:textId="77777777" w:rsidR="00731607" w:rsidRDefault="002914F8" w:rsidP="00731607">
      <w:pPr>
        <w:spacing w:before="202" w:line="360" w:lineRule="auto"/>
        <w:ind w:left="116" w:right="112"/>
        <w:jc w:val="both"/>
        <w:rPr>
          <w:sz w:val="24"/>
        </w:rPr>
      </w:pPr>
      <w:r>
        <w:rPr>
          <w:sz w:val="24"/>
        </w:rPr>
        <w:t>Kolejną grupą są osoby z niepełnosprawnością z gminy Wisznice, nie</w:t>
      </w:r>
      <w:r w:rsidR="00731607">
        <w:rPr>
          <w:sz w:val="24"/>
        </w:rPr>
        <w:t>o</w:t>
      </w:r>
      <w:r>
        <w:rPr>
          <w:sz w:val="24"/>
        </w:rPr>
        <w:t xml:space="preserve">bjęte wsparciem w </w:t>
      </w:r>
      <w:r>
        <w:rPr>
          <w:sz w:val="24"/>
        </w:rPr>
        <w:lastRenderedPageBreak/>
        <w:t xml:space="preserve">ramach obecnego systemu ze względu na ograniczoną liczbę miejsc w placówkach. Brak miejsc potęguje ich izolację, ogranicza aktywność, pogarsza kondycję psychiczną i jest poważną barierą w społecznym funkcjonowaniu. </w:t>
      </w:r>
    </w:p>
    <w:p w14:paraId="27EA7C44" w14:textId="77777777" w:rsidR="00D4753D" w:rsidRDefault="002914F8" w:rsidP="00D4753D">
      <w:pPr>
        <w:spacing w:before="202" w:line="360" w:lineRule="auto"/>
        <w:ind w:left="116" w:right="112"/>
        <w:jc w:val="both"/>
        <w:rPr>
          <w:sz w:val="24"/>
        </w:rPr>
      </w:pPr>
      <w:r>
        <w:rPr>
          <w:sz w:val="24"/>
        </w:rPr>
        <w:t xml:space="preserve">Trzecią grupą byli uczestnicy funkcjonujących ośrodków (WTZ, ŚDS). Osoby te, pomimo działań aktywizacyjnych w placówkach, nie mogą znaleźć zatrudnienia, brakuje dla nich ofert na lokalnym rynku pracy, przez co często czują się niepotrzebni i bezużyteczni, a ich samoocena jest niska. W społeczności brakuje działań włączających te osoby do życia społecznego, angażujących je do różnych przedsięwzięć. </w:t>
      </w:r>
      <w:r w:rsidR="00731607">
        <w:rPr>
          <w:sz w:val="24"/>
        </w:rPr>
        <w:t>W tym przypadku,</w:t>
      </w:r>
      <w:r>
        <w:rPr>
          <w:sz w:val="24"/>
        </w:rPr>
        <w:t xml:space="preserve"> głównym zadaniem było świadczenie usług asystencko-opiekuńczych </w:t>
      </w:r>
      <w:r w:rsidR="00731607">
        <w:rPr>
          <w:sz w:val="24"/>
        </w:rPr>
        <w:t xml:space="preserve">osobom potrzebującym wsparcia </w:t>
      </w:r>
      <w:r>
        <w:rPr>
          <w:sz w:val="24"/>
        </w:rPr>
        <w:t>w</w:t>
      </w:r>
      <w:r w:rsidR="00731607">
        <w:rPr>
          <w:sz w:val="24"/>
        </w:rPr>
        <w:t xml:space="preserve"> </w:t>
      </w:r>
      <w:r>
        <w:rPr>
          <w:sz w:val="24"/>
        </w:rPr>
        <w:t>miejscu</w:t>
      </w:r>
      <w:r w:rsidR="00731607">
        <w:rPr>
          <w:sz w:val="24"/>
        </w:rPr>
        <w:t xml:space="preserve"> </w:t>
      </w:r>
      <w:r>
        <w:rPr>
          <w:sz w:val="24"/>
        </w:rPr>
        <w:t>zamieszkania</w:t>
      </w:r>
      <w:r w:rsidR="00731607">
        <w:rPr>
          <w:sz w:val="24"/>
        </w:rPr>
        <w:t>.</w:t>
      </w:r>
    </w:p>
    <w:p w14:paraId="52DDCF9F" w14:textId="77777777" w:rsidR="00D4753D" w:rsidRDefault="00D4753D" w:rsidP="00D4753D">
      <w:pPr>
        <w:spacing w:before="202" w:line="360" w:lineRule="auto"/>
        <w:ind w:left="116" w:right="112"/>
        <w:jc w:val="both"/>
        <w:rPr>
          <w:sz w:val="24"/>
        </w:rPr>
      </w:pPr>
    </w:p>
    <w:p w14:paraId="346276A2" w14:textId="69ADFD5D" w:rsidR="00EA7033" w:rsidRDefault="002914F8" w:rsidP="00D4753D">
      <w:pPr>
        <w:spacing w:before="202" w:line="360" w:lineRule="auto"/>
        <w:ind w:left="116" w:right="112"/>
        <w:jc w:val="both"/>
        <w:rPr>
          <w:b/>
          <w:sz w:val="28"/>
        </w:rPr>
      </w:pPr>
      <w:r>
        <w:rPr>
          <w:b/>
          <w:sz w:val="28"/>
        </w:rPr>
        <w:t>Produkty pośrednie wchodzące w skład modelu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to:</w:t>
      </w:r>
    </w:p>
    <w:p w14:paraId="406DFC25" w14:textId="77777777" w:rsidR="00EA7033" w:rsidRPr="00D4753D" w:rsidRDefault="002914F8" w:rsidP="000E5621">
      <w:pPr>
        <w:pStyle w:val="Akapitzlist"/>
        <w:numPr>
          <w:ilvl w:val="1"/>
          <w:numId w:val="4"/>
        </w:numPr>
        <w:tabs>
          <w:tab w:val="left" w:pos="986"/>
        </w:tabs>
        <w:spacing w:before="172"/>
        <w:rPr>
          <w:sz w:val="24"/>
          <w:szCs w:val="24"/>
        </w:rPr>
      </w:pPr>
      <w:r w:rsidRPr="00D4753D">
        <w:rPr>
          <w:sz w:val="24"/>
          <w:szCs w:val="24"/>
        </w:rPr>
        <w:t>prezentacja o</w:t>
      </w:r>
      <w:r w:rsidRPr="00D4753D">
        <w:rPr>
          <w:spacing w:val="-4"/>
          <w:sz w:val="24"/>
          <w:szCs w:val="24"/>
        </w:rPr>
        <w:t xml:space="preserve"> </w:t>
      </w:r>
      <w:r w:rsidRPr="00D4753D">
        <w:rPr>
          <w:sz w:val="24"/>
          <w:szCs w:val="24"/>
        </w:rPr>
        <w:t>produkcie</w:t>
      </w:r>
    </w:p>
    <w:p w14:paraId="566EE25E" w14:textId="77777777" w:rsidR="00EA7033" w:rsidRPr="00D4753D" w:rsidRDefault="002914F8" w:rsidP="000E5621">
      <w:pPr>
        <w:pStyle w:val="Akapitzlist"/>
        <w:numPr>
          <w:ilvl w:val="1"/>
          <w:numId w:val="4"/>
        </w:numPr>
        <w:tabs>
          <w:tab w:val="left" w:pos="986"/>
        </w:tabs>
        <w:spacing w:before="169"/>
        <w:rPr>
          <w:sz w:val="24"/>
          <w:szCs w:val="24"/>
        </w:rPr>
      </w:pPr>
      <w:r w:rsidRPr="00D4753D">
        <w:rPr>
          <w:sz w:val="24"/>
          <w:szCs w:val="24"/>
        </w:rPr>
        <w:t>program</w:t>
      </w:r>
      <w:r w:rsidRPr="00D4753D">
        <w:rPr>
          <w:spacing w:val="-4"/>
          <w:sz w:val="24"/>
          <w:szCs w:val="24"/>
        </w:rPr>
        <w:t xml:space="preserve"> </w:t>
      </w:r>
      <w:r w:rsidRPr="00D4753D">
        <w:rPr>
          <w:sz w:val="24"/>
          <w:szCs w:val="24"/>
        </w:rPr>
        <w:t>szkoleń</w:t>
      </w:r>
    </w:p>
    <w:p w14:paraId="76EF2290" w14:textId="77777777" w:rsidR="00EA7033" w:rsidRPr="00D4753D" w:rsidRDefault="002914F8" w:rsidP="000E5621">
      <w:pPr>
        <w:pStyle w:val="Akapitzlist"/>
        <w:numPr>
          <w:ilvl w:val="1"/>
          <w:numId w:val="4"/>
        </w:numPr>
        <w:tabs>
          <w:tab w:val="left" w:pos="986"/>
        </w:tabs>
        <w:spacing w:before="172"/>
        <w:rPr>
          <w:sz w:val="24"/>
          <w:szCs w:val="24"/>
        </w:rPr>
      </w:pPr>
      <w:r w:rsidRPr="00D4753D">
        <w:rPr>
          <w:sz w:val="24"/>
          <w:szCs w:val="24"/>
        </w:rPr>
        <w:t>komplet wzorów dokumentów (formularzy, ankiet, porozumień,</w:t>
      </w:r>
      <w:r w:rsidRPr="00D4753D">
        <w:rPr>
          <w:spacing w:val="-20"/>
          <w:sz w:val="24"/>
          <w:szCs w:val="24"/>
        </w:rPr>
        <w:t xml:space="preserve"> </w:t>
      </w:r>
      <w:r w:rsidRPr="00D4753D">
        <w:rPr>
          <w:sz w:val="24"/>
          <w:szCs w:val="24"/>
        </w:rPr>
        <w:t>etc.)</w:t>
      </w:r>
    </w:p>
    <w:p w14:paraId="4F0DD62A" w14:textId="77777777" w:rsidR="00EA7033" w:rsidRDefault="00EA7033">
      <w:pPr>
        <w:pStyle w:val="Tekstpodstawowy"/>
        <w:rPr>
          <w:sz w:val="28"/>
        </w:rPr>
      </w:pPr>
    </w:p>
    <w:p w14:paraId="60DDD9CE" w14:textId="77777777" w:rsidR="00EA7033" w:rsidRDefault="00EA7033">
      <w:pPr>
        <w:pStyle w:val="Tekstpodstawowy"/>
        <w:spacing w:before="11"/>
        <w:rPr>
          <w:sz w:val="27"/>
        </w:rPr>
      </w:pPr>
    </w:p>
    <w:p w14:paraId="39F997CA" w14:textId="77777777" w:rsidR="00EA7033" w:rsidRDefault="002914F8" w:rsidP="000E5621">
      <w:pPr>
        <w:pStyle w:val="Akapitzlist"/>
        <w:numPr>
          <w:ilvl w:val="0"/>
          <w:numId w:val="4"/>
        </w:numPr>
        <w:tabs>
          <w:tab w:val="left" w:pos="837"/>
        </w:tabs>
        <w:jc w:val="left"/>
        <w:rPr>
          <w:b/>
          <w:sz w:val="28"/>
        </w:rPr>
      </w:pPr>
      <w:r>
        <w:rPr>
          <w:sz w:val="28"/>
        </w:rPr>
        <w:t>.</w:t>
      </w:r>
      <w:r>
        <w:rPr>
          <w:b/>
          <w:sz w:val="28"/>
        </w:rPr>
        <w:t>Dostępność produktu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finalnego</w:t>
      </w:r>
    </w:p>
    <w:p w14:paraId="37410610" w14:textId="5F25A6DB" w:rsidR="00EA7033" w:rsidRPr="00D4753D" w:rsidRDefault="002914F8">
      <w:pPr>
        <w:spacing w:before="172" w:line="360" w:lineRule="auto"/>
        <w:ind w:left="836" w:right="682"/>
        <w:jc w:val="both"/>
        <w:rPr>
          <w:sz w:val="24"/>
          <w:szCs w:val="24"/>
        </w:rPr>
      </w:pPr>
      <w:r w:rsidRPr="00D4753D">
        <w:rPr>
          <w:sz w:val="24"/>
          <w:szCs w:val="24"/>
        </w:rPr>
        <w:t>Wersja elektroniczna produktu finalnego będzie dostępna na stronie www projektu „Usługi opiekuńcze dla osób niepełnosprawnych” lub stronie www innowatora</w:t>
      </w:r>
      <w:r w:rsidR="00731607" w:rsidRPr="00D4753D">
        <w:rPr>
          <w:sz w:val="24"/>
          <w:szCs w:val="24"/>
        </w:rPr>
        <w:t>:</w:t>
      </w:r>
      <w:r w:rsidRPr="00D4753D">
        <w:rPr>
          <w:sz w:val="24"/>
          <w:szCs w:val="24"/>
        </w:rPr>
        <w:t xml:space="preserve"> flas.pl</w:t>
      </w:r>
    </w:p>
    <w:p w14:paraId="549259F2" w14:textId="77777777" w:rsidR="00EA7033" w:rsidRPr="00D4753D" w:rsidRDefault="002914F8">
      <w:pPr>
        <w:spacing w:before="1"/>
        <w:ind w:left="836"/>
        <w:jc w:val="both"/>
        <w:rPr>
          <w:sz w:val="24"/>
          <w:szCs w:val="24"/>
        </w:rPr>
      </w:pPr>
      <w:r w:rsidRPr="00D4753D">
        <w:rPr>
          <w:sz w:val="24"/>
          <w:szCs w:val="24"/>
        </w:rPr>
        <w:t xml:space="preserve">Osoba do kontaktu: Piotr Romanowicz, </w:t>
      </w:r>
      <w:hyperlink r:id="rId8">
        <w:r w:rsidRPr="00D4753D">
          <w:rPr>
            <w:sz w:val="24"/>
            <w:szCs w:val="24"/>
          </w:rPr>
          <w:t>flas@op.pl</w:t>
        </w:r>
      </w:hyperlink>
    </w:p>
    <w:sectPr w:rsidR="00EA7033" w:rsidRPr="00D4753D" w:rsidSect="0028201D">
      <w:pgSz w:w="11910" w:h="16840"/>
      <w:pgMar w:top="1701" w:right="1418" w:bottom="1418" w:left="1418" w:header="709" w:footer="63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143F5" w14:textId="77777777" w:rsidR="00D053B0" w:rsidRDefault="00D053B0">
      <w:r>
        <w:separator/>
      </w:r>
    </w:p>
  </w:endnote>
  <w:endnote w:type="continuationSeparator" w:id="0">
    <w:p w14:paraId="6A7B0875" w14:textId="77777777" w:rsidR="00D053B0" w:rsidRDefault="00D0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45BA3" w14:textId="77777777" w:rsidR="00D053B0" w:rsidRDefault="00D053B0">
      <w:r>
        <w:separator/>
      </w:r>
    </w:p>
  </w:footnote>
  <w:footnote w:type="continuationSeparator" w:id="0">
    <w:p w14:paraId="3CE4A0F1" w14:textId="77777777" w:rsidR="00D053B0" w:rsidRDefault="00D05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35201" w14:textId="77777777" w:rsidR="00EA7033" w:rsidRDefault="002914F8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5324E6A" wp14:editId="0F1C5340">
          <wp:simplePos x="0" y="0"/>
          <wp:positionH relativeFrom="margin">
            <wp:align>right</wp:align>
          </wp:positionH>
          <wp:positionV relativeFrom="topMargin">
            <wp:posOffset>330835</wp:posOffset>
          </wp:positionV>
          <wp:extent cx="5714137" cy="559233"/>
          <wp:effectExtent l="0" t="0" r="127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4137" cy="5592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F68AA"/>
    <w:multiLevelType w:val="hybridMultilevel"/>
    <w:tmpl w:val="6056492A"/>
    <w:lvl w:ilvl="0" w:tplc="6A84D86E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31140376"/>
    <w:multiLevelType w:val="hybridMultilevel"/>
    <w:tmpl w:val="C71042E4"/>
    <w:lvl w:ilvl="0" w:tplc="83F0EE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31B2C"/>
    <w:multiLevelType w:val="hybridMultilevel"/>
    <w:tmpl w:val="2C6EEB30"/>
    <w:lvl w:ilvl="0" w:tplc="1C880F88">
      <w:numFmt w:val="bullet"/>
      <w:lvlText w:val="-"/>
      <w:lvlJc w:val="left"/>
      <w:pPr>
        <w:ind w:left="116" w:hanging="12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570CFBDC">
      <w:numFmt w:val="bullet"/>
      <w:lvlText w:val="•"/>
      <w:lvlJc w:val="left"/>
      <w:pPr>
        <w:ind w:left="1038" w:hanging="120"/>
      </w:pPr>
      <w:rPr>
        <w:rFonts w:hint="default"/>
        <w:lang w:val="pl-PL" w:eastAsia="pl-PL" w:bidi="pl-PL"/>
      </w:rPr>
    </w:lvl>
    <w:lvl w:ilvl="2" w:tplc="D304EA2A">
      <w:numFmt w:val="bullet"/>
      <w:lvlText w:val="•"/>
      <w:lvlJc w:val="left"/>
      <w:pPr>
        <w:ind w:left="1957" w:hanging="120"/>
      </w:pPr>
      <w:rPr>
        <w:rFonts w:hint="default"/>
        <w:lang w:val="pl-PL" w:eastAsia="pl-PL" w:bidi="pl-PL"/>
      </w:rPr>
    </w:lvl>
    <w:lvl w:ilvl="3" w:tplc="043AA2EA">
      <w:numFmt w:val="bullet"/>
      <w:lvlText w:val="•"/>
      <w:lvlJc w:val="left"/>
      <w:pPr>
        <w:ind w:left="2875" w:hanging="120"/>
      </w:pPr>
      <w:rPr>
        <w:rFonts w:hint="default"/>
        <w:lang w:val="pl-PL" w:eastAsia="pl-PL" w:bidi="pl-PL"/>
      </w:rPr>
    </w:lvl>
    <w:lvl w:ilvl="4" w:tplc="60EA8FA2">
      <w:numFmt w:val="bullet"/>
      <w:lvlText w:val="•"/>
      <w:lvlJc w:val="left"/>
      <w:pPr>
        <w:ind w:left="3794" w:hanging="120"/>
      </w:pPr>
      <w:rPr>
        <w:rFonts w:hint="default"/>
        <w:lang w:val="pl-PL" w:eastAsia="pl-PL" w:bidi="pl-PL"/>
      </w:rPr>
    </w:lvl>
    <w:lvl w:ilvl="5" w:tplc="AB38315E">
      <w:numFmt w:val="bullet"/>
      <w:lvlText w:val="•"/>
      <w:lvlJc w:val="left"/>
      <w:pPr>
        <w:ind w:left="4713" w:hanging="120"/>
      </w:pPr>
      <w:rPr>
        <w:rFonts w:hint="default"/>
        <w:lang w:val="pl-PL" w:eastAsia="pl-PL" w:bidi="pl-PL"/>
      </w:rPr>
    </w:lvl>
    <w:lvl w:ilvl="6" w:tplc="671636A4">
      <w:numFmt w:val="bullet"/>
      <w:lvlText w:val="•"/>
      <w:lvlJc w:val="left"/>
      <w:pPr>
        <w:ind w:left="5631" w:hanging="120"/>
      </w:pPr>
      <w:rPr>
        <w:rFonts w:hint="default"/>
        <w:lang w:val="pl-PL" w:eastAsia="pl-PL" w:bidi="pl-PL"/>
      </w:rPr>
    </w:lvl>
    <w:lvl w:ilvl="7" w:tplc="BD5E450E">
      <w:numFmt w:val="bullet"/>
      <w:lvlText w:val="•"/>
      <w:lvlJc w:val="left"/>
      <w:pPr>
        <w:ind w:left="6550" w:hanging="120"/>
      </w:pPr>
      <w:rPr>
        <w:rFonts w:hint="default"/>
        <w:lang w:val="pl-PL" w:eastAsia="pl-PL" w:bidi="pl-PL"/>
      </w:rPr>
    </w:lvl>
    <w:lvl w:ilvl="8" w:tplc="B4A49116">
      <w:numFmt w:val="bullet"/>
      <w:lvlText w:val="•"/>
      <w:lvlJc w:val="left"/>
      <w:pPr>
        <w:ind w:left="7469" w:hanging="120"/>
      </w:pPr>
      <w:rPr>
        <w:rFonts w:hint="default"/>
        <w:lang w:val="pl-PL" w:eastAsia="pl-PL" w:bidi="pl-PL"/>
      </w:rPr>
    </w:lvl>
  </w:abstractNum>
  <w:abstractNum w:abstractNumId="3" w15:restartNumberingAfterBreak="0">
    <w:nsid w:val="42661778"/>
    <w:multiLevelType w:val="hybridMultilevel"/>
    <w:tmpl w:val="FF286710"/>
    <w:lvl w:ilvl="0" w:tplc="54781162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pl-PL" w:eastAsia="pl-PL" w:bidi="pl-PL"/>
      </w:rPr>
    </w:lvl>
    <w:lvl w:ilvl="1" w:tplc="405453FE">
      <w:numFmt w:val="bullet"/>
      <w:lvlText w:val="-"/>
      <w:lvlJc w:val="left"/>
      <w:pPr>
        <w:ind w:left="985" w:hanging="149"/>
      </w:pPr>
      <w:rPr>
        <w:rFonts w:ascii="Calibri" w:eastAsia="Calibri" w:hAnsi="Calibri" w:cs="Calibri" w:hint="default"/>
        <w:w w:val="100"/>
        <w:sz w:val="28"/>
        <w:szCs w:val="28"/>
        <w:lang w:val="pl-PL" w:eastAsia="pl-PL" w:bidi="pl-PL"/>
      </w:rPr>
    </w:lvl>
    <w:lvl w:ilvl="2" w:tplc="B5D43BD4">
      <w:numFmt w:val="bullet"/>
      <w:lvlText w:val="•"/>
      <w:lvlJc w:val="left"/>
      <w:pPr>
        <w:ind w:left="1905" w:hanging="149"/>
      </w:pPr>
      <w:rPr>
        <w:rFonts w:hint="default"/>
        <w:lang w:val="pl-PL" w:eastAsia="pl-PL" w:bidi="pl-PL"/>
      </w:rPr>
    </w:lvl>
    <w:lvl w:ilvl="3" w:tplc="85AEFBEA">
      <w:numFmt w:val="bullet"/>
      <w:lvlText w:val="•"/>
      <w:lvlJc w:val="left"/>
      <w:pPr>
        <w:ind w:left="2830" w:hanging="149"/>
      </w:pPr>
      <w:rPr>
        <w:rFonts w:hint="default"/>
        <w:lang w:val="pl-PL" w:eastAsia="pl-PL" w:bidi="pl-PL"/>
      </w:rPr>
    </w:lvl>
    <w:lvl w:ilvl="4" w:tplc="DE1C7124">
      <w:numFmt w:val="bullet"/>
      <w:lvlText w:val="•"/>
      <w:lvlJc w:val="left"/>
      <w:pPr>
        <w:ind w:left="3755" w:hanging="149"/>
      </w:pPr>
      <w:rPr>
        <w:rFonts w:hint="default"/>
        <w:lang w:val="pl-PL" w:eastAsia="pl-PL" w:bidi="pl-PL"/>
      </w:rPr>
    </w:lvl>
    <w:lvl w:ilvl="5" w:tplc="F03EFEF8">
      <w:numFmt w:val="bullet"/>
      <w:lvlText w:val="•"/>
      <w:lvlJc w:val="left"/>
      <w:pPr>
        <w:ind w:left="4680" w:hanging="149"/>
      </w:pPr>
      <w:rPr>
        <w:rFonts w:hint="default"/>
        <w:lang w:val="pl-PL" w:eastAsia="pl-PL" w:bidi="pl-PL"/>
      </w:rPr>
    </w:lvl>
    <w:lvl w:ilvl="6" w:tplc="0798C31C">
      <w:numFmt w:val="bullet"/>
      <w:lvlText w:val="•"/>
      <w:lvlJc w:val="left"/>
      <w:pPr>
        <w:ind w:left="5605" w:hanging="149"/>
      </w:pPr>
      <w:rPr>
        <w:rFonts w:hint="default"/>
        <w:lang w:val="pl-PL" w:eastAsia="pl-PL" w:bidi="pl-PL"/>
      </w:rPr>
    </w:lvl>
    <w:lvl w:ilvl="7" w:tplc="7D2ED89C">
      <w:numFmt w:val="bullet"/>
      <w:lvlText w:val="•"/>
      <w:lvlJc w:val="left"/>
      <w:pPr>
        <w:ind w:left="6530" w:hanging="149"/>
      </w:pPr>
      <w:rPr>
        <w:rFonts w:hint="default"/>
        <w:lang w:val="pl-PL" w:eastAsia="pl-PL" w:bidi="pl-PL"/>
      </w:rPr>
    </w:lvl>
    <w:lvl w:ilvl="8" w:tplc="852C5854">
      <w:numFmt w:val="bullet"/>
      <w:lvlText w:val="•"/>
      <w:lvlJc w:val="left"/>
      <w:pPr>
        <w:ind w:left="7456" w:hanging="149"/>
      </w:pPr>
      <w:rPr>
        <w:rFonts w:hint="default"/>
        <w:lang w:val="pl-PL" w:eastAsia="pl-PL" w:bidi="pl-PL"/>
      </w:rPr>
    </w:lvl>
  </w:abstractNum>
  <w:abstractNum w:abstractNumId="4" w15:restartNumberingAfterBreak="0">
    <w:nsid w:val="5A7F0529"/>
    <w:multiLevelType w:val="hybridMultilevel"/>
    <w:tmpl w:val="03588C5C"/>
    <w:lvl w:ilvl="0" w:tplc="1DD03462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033"/>
    <w:rsid w:val="00004B83"/>
    <w:rsid w:val="000675C2"/>
    <w:rsid w:val="000E5621"/>
    <w:rsid w:val="0016472C"/>
    <w:rsid w:val="001C43A3"/>
    <w:rsid w:val="001E6271"/>
    <w:rsid w:val="0028201D"/>
    <w:rsid w:val="002914F8"/>
    <w:rsid w:val="0031268E"/>
    <w:rsid w:val="004149CA"/>
    <w:rsid w:val="004240DB"/>
    <w:rsid w:val="00471D76"/>
    <w:rsid w:val="0064208E"/>
    <w:rsid w:val="00667F73"/>
    <w:rsid w:val="0070337C"/>
    <w:rsid w:val="00731607"/>
    <w:rsid w:val="00762F00"/>
    <w:rsid w:val="007844C3"/>
    <w:rsid w:val="007A07A3"/>
    <w:rsid w:val="007A66BA"/>
    <w:rsid w:val="00875815"/>
    <w:rsid w:val="00942A3E"/>
    <w:rsid w:val="009564B6"/>
    <w:rsid w:val="009A6016"/>
    <w:rsid w:val="009B21E9"/>
    <w:rsid w:val="00A07005"/>
    <w:rsid w:val="00A41B98"/>
    <w:rsid w:val="00A7048A"/>
    <w:rsid w:val="00B44F8D"/>
    <w:rsid w:val="00C00B27"/>
    <w:rsid w:val="00C30366"/>
    <w:rsid w:val="00C45B7B"/>
    <w:rsid w:val="00C45D99"/>
    <w:rsid w:val="00C9609F"/>
    <w:rsid w:val="00D053B0"/>
    <w:rsid w:val="00D319F4"/>
    <w:rsid w:val="00D4753D"/>
    <w:rsid w:val="00D776E3"/>
    <w:rsid w:val="00E86DA8"/>
    <w:rsid w:val="00EA7033"/>
    <w:rsid w:val="00EE3159"/>
    <w:rsid w:val="00F3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E3FC7"/>
  <w15:docId w15:val="{5116B7FA-F457-45CE-B154-06A3D2EA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385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72"/>
      <w:ind w:left="985" w:hanging="149"/>
      <w:jc w:val="both"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16" w:firstLine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41B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1B98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41B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1B98"/>
    <w:rPr>
      <w:rFonts w:ascii="Calibri" w:eastAsia="Calibri" w:hAnsi="Calibri" w:cs="Calibri"/>
      <w:lang w:val="pl-PL" w:eastAsia="pl-PL" w:bidi="pl-PL"/>
    </w:rPr>
  </w:style>
  <w:style w:type="table" w:customStyle="1" w:styleId="Jasnasiatkaakcent11">
    <w:name w:val="Jasna siatka — akcent 11"/>
    <w:basedOn w:val="Standardowy"/>
    <w:uiPriority w:val="62"/>
    <w:rsid w:val="0031268E"/>
    <w:pPr>
      <w:widowControl/>
      <w:autoSpaceDE/>
      <w:autoSpaceDN/>
    </w:pPr>
    <w:rPr>
      <w:lang w:val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ela-Siatka">
    <w:name w:val="Table Grid"/>
    <w:basedOn w:val="Standardowy"/>
    <w:uiPriority w:val="39"/>
    <w:rsid w:val="001E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s@op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4564</Words>
  <Characters>27384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Adam Zawisny</cp:lastModifiedBy>
  <cp:revision>3</cp:revision>
  <dcterms:created xsi:type="dcterms:W3CDTF">2019-07-17T09:21:00Z</dcterms:created>
  <dcterms:modified xsi:type="dcterms:W3CDTF">2019-07-17T09:21:00Z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2019-07-12T00:00:00Z</vt:filetime>
  </property>
</Properties>
</file>