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3C528" w14:textId="77777777" w:rsidR="002F4810" w:rsidRPr="00BA3859" w:rsidRDefault="002F4810" w:rsidP="00BA3859">
      <w:pPr>
        <w:pStyle w:val="Tekstpodstawowy"/>
        <w:spacing w:line="360" w:lineRule="auto"/>
        <w:rPr>
          <w:rFonts w:asciiTheme="minorHAnsi" w:hAnsiTheme="minorHAnsi" w:cstheme="minorHAnsi"/>
          <w:sz w:val="20"/>
        </w:rPr>
      </w:pPr>
    </w:p>
    <w:p w14:paraId="4EAF82FF" w14:textId="77777777" w:rsidR="002F4810" w:rsidRPr="00BA3859" w:rsidRDefault="002F4810" w:rsidP="00BA3859">
      <w:pPr>
        <w:pStyle w:val="Tekstpodstawowy"/>
        <w:spacing w:line="360" w:lineRule="auto"/>
        <w:rPr>
          <w:rFonts w:asciiTheme="minorHAnsi" w:hAnsiTheme="minorHAnsi" w:cstheme="minorHAnsi"/>
          <w:sz w:val="20"/>
        </w:rPr>
      </w:pPr>
    </w:p>
    <w:p w14:paraId="3E414708" w14:textId="77777777" w:rsidR="002F4810" w:rsidRPr="00BA3859" w:rsidRDefault="002F4810" w:rsidP="00BA3859">
      <w:pPr>
        <w:pStyle w:val="Tekstpodstawowy"/>
        <w:spacing w:line="360" w:lineRule="auto"/>
        <w:rPr>
          <w:rFonts w:asciiTheme="minorHAnsi" w:hAnsiTheme="minorHAnsi" w:cstheme="minorHAnsi"/>
          <w:sz w:val="20"/>
        </w:rPr>
      </w:pPr>
    </w:p>
    <w:p w14:paraId="694EC1F0" w14:textId="77777777" w:rsidR="002F4810" w:rsidRPr="00BA3859" w:rsidRDefault="002F4810" w:rsidP="00BA3859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0"/>
        </w:rPr>
      </w:pPr>
    </w:p>
    <w:p w14:paraId="0D7311B2" w14:textId="77777777" w:rsidR="002F4810" w:rsidRPr="00BA3859" w:rsidRDefault="002F4810" w:rsidP="00BA3859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0"/>
        </w:rPr>
      </w:pPr>
    </w:p>
    <w:p w14:paraId="127A96A9" w14:textId="675997F6" w:rsidR="002F4810" w:rsidRPr="00BA3859" w:rsidRDefault="00BA3859" w:rsidP="002B06F3">
      <w:pPr>
        <w:spacing w:before="261" w:line="360" w:lineRule="auto"/>
        <w:ind w:right="158"/>
        <w:jc w:val="center"/>
        <w:rPr>
          <w:rFonts w:asciiTheme="minorHAnsi" w:hAnsiTheme="minorHAnsi" w:cstheme="minorHAnsi"/>
          <w:b/>
          <w:sz w:val="28"/>
        </w:rPr>
      </w:pPr>
      <w:r w:rsidRPr="00BA3859">
        <w:rPr>
          <w:rFonts w:asciiTheme="minorHAnsi" w:hAnsiTheme="minorHAnsi" w:cstheme="minorHAnsi"/>
          <w:b/>
          <w:sz w:val="28"/>
        </w:rPr>
        <w:t>Model innowacji społecznej</w:t>
      </w:r>
    </w:p>
    <w:p w14:paraId="03F27F54" w14:textId="77777777" w:rsidR="002F4810" w:rsidRPr="00BA3859" w:rsidRDefault="002F4810" w:rsidP="00BA3859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32"/>
        </w:rPr>
      </w:pPr>
    </w:p>
    <w:p w14:paraId="6575DCF3" w14:textId="77777777" w:rsidR="002F4810" w:rsidRPr="007A24D8" w:rsidRDefault="002F4810" w:rsidP="002B06F3">
      <w:pPr>
        <w:pStyle w:val="Tekstpodstawowy"/>
        <w:spacing w:line="360" w:lineRule="auto"/>
        <w:rPr>
          <w:rFonts w:asciiTheme="minorHAnsi" w:hAnsiTheme="minorHAnsi" w:cstheme="minorHAnsi"/>
          <w:b/>
          <w:sz w:val="32"/>
        </w:rPr>
      </w:pPr>
    </w:p>
    <w:p w14:paraId="75AA4073" w14:textId="77777777" w:rsidR="002F4810" w:rsidRPr="007A24D8" w:rsidRDefault="00BC7E68" w:rsidP="002B06F3">
      <w:pPr>
        <w:pStyle w:val="Nagwek1"/>
        <w:spacing w:before="216" w:line="360" w:lineRule="auto"/>
        <w:ind w:left="0" w:right="158"/>
        <w:jc w:val="center"/>
        <w:rPr>
          <w:rFonts w:asciiTheme="minorHAnsi" w:hAnsiTheme="minorHAnsi" w:cstheme="minorHAnsi"/>
        </w:rPr>
      </w:pPr>
      <w:r w:rsidRPr="007A24D8">
        <w:rPr>
          <w:rFonts w:asciiTheme="minorHAnsi" w:hAnsiTheme="minorHAnsi" w:cstheme="minorHAnsi"/>
        </w:rPr>
        <w:t>Projektodawca</w:t>
      </w:r>
    </w:p>
    <w:p w14:paraId="1F776461" w14:textId="77777777" w:rsidR="002F4810" w:rsidRPr="007A24D8" w:rsidRDefault="002F4810" w:rsidP="00BA3859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</w:p>
    <w:p w14:paraId="4252A698" w14:textId="77777777" w:rsidR="002F4810" w:rsidRPr="007A24D8" w:rsidRDefault="002F4810" w:rsidP="00BA3859">
      <w:pPr>
        <w:pStyle w:val="Tekstpodstawowy"/>
        <w:spacing w:before="8" w:line="360" w:lineRule="auto"/>
        <w:jc w:val="center"/>
        <w:rPr>
          <w:rFonts w:asciiTheme="minorHAnsi" w:hAnsiTheme="minorHAnsi" w:cstheme="minorHAnsi"/>
          <w:b/>
          <w:sz w:val="37"/>
        </w:rPr>
      </w:pPr>
    </w:p>
    <w:p w14:paraId="77CDE863" w14:textId="77777777" w:rsidR="002F4810" w:rsidRPr="007A24D8" w:rsidRDefault="00BC7E68" w:rsidP="002B06F3">
      <w:pPr>
        <w:pStyle w:val="Tekstpodstawowy"/>
        <w:spacing w:before="1" w:line="360" w:lineRule="auto"/>
        <w:ind w:right="158"/>
        <w:jc w:val="center"/>
        <w:rPr>
          <w:rFonts w:asciiTheme="minorHAnsi" w:hAnsiTheme="minorHAnsi" w:cstheme="minorHAnsi"/>
        </w:rPr>
      </w:pPr>
      <w:r w:rsidRPr="007A24D8">
        <w:rPr>
          <w:rFonts w:asciiTheme="minorHAnsi" w:hAnsiTheme="minorHAnsi" w:cstheme="minorHAnsi"/>
        </w:rPr>
        <w:t>Polskie Stowarzyszenie na rzecz Osób z Niepełnosprawnością Intelektualną</w:t>
      </w:r>
    </w:p>
    <w:p w14:paraId="31590FA2" w14:textId="77777777" w:rsidR="002F4810" w:rsidRPr="007A24D8" w:rsidRDefault="002F4810" w:rsidP="00BA3859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8"/>
        </w:rPr>
      </w:pPr>
    </w:p>
    <w:p w14:paraId="40B98275" w14:textId="77777777" w:rsidR="002F4810" w:rsidRPr="007A24D8" w:rsidRDefault="002F4810" w:rsidP="00BA3859">
      <w:pPr>
        <w:pStyle w:val="Tekstpodstawowy"/>
        <w:spacing w:before="8" w:line="360" w:lineRule="auto"/>
        <w:jc w:val="center"/>
        <w:rPr>
          <w:rFonts w:asciiTheme="minorHAnsi" w:hAnsiTheme="minorHAnsi" w:cstheme="minorHAnsi"/>
          <w:sz w:val="37"/>
        </w:rPr>
      </w:pPr>
    </w:p>
    <w:p w14:paraId="27CE9CB8" w14:textId="77777777" w:rsidR="002F4810" w:rsidRPr="00BA3859" w:rsidRDefault="00BC7E68" w:rsidP="002B06F3">
      <w:pPr>
        <w:pStyle w:val="Nagwek1"/>
        <w:spacing w:line="360" w:lineRule="auto"/>
        <w:ind w:left="0" w:right="158"/>
        <w:jc w:val="center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Innowator:</w:t>
      </w:r>
    </w:p>
    <w:p w14:paraId="3C5F0CFF" w14:textId="44081249" w:rsidR="002F4810" w:rsidRPr="00D81EB4" w:rsidRDefault="007A24D8" w:rsidP="002B06F3">
      <w:pPr>
        <w:pStyle w:val="Tekstpodstawowy"/>
        <w:spacing w:before="242" w:line="360" w:lineRule="auto"/>
        <w:ind w:right="158"/>
        <w:jc w:val="center"/>
        <w:rPr>
          <w:rFonts w:asciiTheme="minorHAnsi" w:hAnsiTheme="minorHAnsi" w:cstheme="minorHAnsi"/>
          <w:lang w:val="en-GB"/>
        </w:rPr>
      </w:pPr>
      <w:r w:rsidRPr="00D81EB4">
        <w:rPr>
          <w:rFonts w:asciiTheme="minorHAnsi" w:hAnsiTheme="minorHAnsi" w:cstheme="minorHAnsi"/>
          <w:lang w:val="en-GB"/>
        </w:rPr>
        <w:t>S</w:t>
      </w:r>
      <w:r w:rsidR="00415C85" w:rsidRPr="00D81EB4">
        <w:rPr>
          <w:rFonts w:asciiTheme="minorHAnsi" w:hAnsiTheme="minorHAnsi" w:cstheme="minorHAnsi"/>
          <w:lang w:val="en-GB"/>
        </w:rPr>
        <w:t>even</w:t>
      </w:r>
      <w:r w:rsidR="00001498">
        <w:rPr>
          <w:rFonts w:asciiTheme="minorHAnsi" w:hAnsiTheme="minorHAnsi" w:cstheme="minorHAnsi"/>
          <w:lang w:val="en-GB"/>
        </w:rPr>
        <w:t>et</w:t>
      </w:r>
      <w:r w:rsidRPr="00D81EB4">
        <w:rPr>
          <w:rFonts w:asciiTheme="minorHAnsi" w:hAnsiTheme="minorHAnsi" w:cstheme="minorHAnsi"/>
          <w:lang w:val="en-GB"/>
        </w:rPr>
        <w:t xml:space="preserve"> Sp. z o.o.</w:t>
      </w:r>
    </w:p>
    <w:p w14:paraId="2582576C" w14:textId="77777777" w:rsidR="002F4810" w:rsidRPr="00D81EB4" w:rsidRDefault="002F4810" w:rsidP="00BA3859">
      <w:pPr>
        <w:pStyle w:val="Tekstpodstawowy"/>
        <w:spacing w:line="360" w:lineRule="auto"/>
        <w:rPr>
          <w:rFonts w:asciiTheme="minorHAnsi" w:hAnsiTheme="minorHAnsi" w:cstheme="minorHAnsi"/>
          <w:sz w:val="28"/>
          <w:lang w:val="en-GB"/>
        </w:rPr>
      </w:pPr>
    </w:p>
    <w:p w14:paraId="590D8F63" w14:textId="77777777" w:rsidR="002F4810" w:rsidRPr="00D81EB4" w:rsidRDefault="002F4810" w:rsidP="00BA3859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8"/>
          <w:lang w:val="en-GB"/>
        </w:rPr>
      </w:pPr>
    </w:p>
    <w:p w14:paraId="7842A101" w14:textId="77777777" w:rsidR="002F4810" w:rsidRPr="00D81EB4" w:rsidRDefault="002F4810" w:rsidP="00BA3859">
      <w:pPr>
        <w:pStyle w:val="Tekstpodstawowy"/>
        <w:spacing w:before="4" w:line="360" w:lineRule="auto"/>
        <w:jc w:val="center"/>
        <w:rPr>
          <w:rFonts w:asciiTheme="minorHAnsi" w:hAnsiTheme="minorHAnsi" w:cstheme="minorHAnsi"/>
          <w:sz w:val="26"/>
          <w:lang w:val="en-GB"/>
        </w:rPr>
      </w:pPr>
    </w:p>
    <w:p w14:paraId="2F278D9D" w14:textId="1B0E8C68" w:rsidR="002F4810" w:rsidRDefault="00BC7E68" w:rsidP="002B06F3">
      <w:pPr>
        <w:pStyle w:val="Nagwek1"/>
        <w:spacing w:line="360" w:lineRule="auto"/>
        <w:ind w:left="0" w:right="158"/>
        <w:jc w:val="center"/>
        <w:rPr>
          <w:rFonts w:asciiTheme="minorHAnsi" w:hAnsiTheme="minorHAnsi" w:cstheme="minorHAnsi"/>
        </w:rPr>
      </w:pPr>
      <w:r w:rsidRPr="00BA3859">
        <w:rPr>
          <w:rFonts w:asciiTheme="minorHAnsi" w:hAnsiTheme="minorHAnsi" w:cstheme="minorHAnsi"/>
        </w:rPr>
        <w:t>Tytuł projektu:</w:t>
      </w:r>
    </w:p>
    <w:p w14:paraId="1272BB8F" w14:textId="77777777" w:rsidR="002B06F3" w:rsidRDefault="002B06F3" w:rsidP="002B06F3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47539480" w14:textId="7A39B21B" w:rsidR="002F4810" w:rsidRPr="00BA3859" w:rsidRDefault="007A24D8" w:rsidP="002B06F3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8"/>
        </w:rPr>
      </w:pPr>
      <w:r w:rsidRPr="007A24D8">
        <w:rPr>
          <w:rFonts w:asciiTheme="minorHAnsi" w:hAnsiTheme="minorHAnsi" w:cstheme="minorHAnsi"/>
        </w:rPr>
        <w:t>”Dostęp do tłumacza Polskiego Języka Migowego za pośrednictwem Internetu w placówkach służby zdrowia na terenie województwa mazowieckiego”</w:t>
      </w:r>
    </w:p>
    <w:p w14:paraId="503402A8" w14:textId="77777777" w:rsidR="002F4810" w:rsidRPr="00BA3859" w:rsidRDefault="002F4810" w:rsidP="00BA3859">
      <w:pPr>
        <w:pStyle w:val="Tekstpodstawowy"/>
        <w:spacing w:line="360" w:lineRule="auto"/>
        <w:jc w:val="center"/>
        <w:rPr>
          <w:rFonts w:asciiTheme="minorHAnsi" w:hAnsiTheme="minorHAnsi" w:cstheme="minorHAnsi"/>
          <w:sz w:val="28"/>
        </w:rPr>
      </w:pPr>
    </w:p>
    <w:p w14:paraId="7AC48194" w14:textId="0AD7397F" w:rsidR="002F4810" w:rsidRPr="00BA3859" w:rsidRDefault="00BC7E68" w:rsidP="002B06F3">
      <w:pPr>
        <w:spacing w:before="213" w:line="360" w:lineRule="auto"/>
        <w:ind w:right="158"/>
        <w:jc w:val="center"/>
        <w:rPr>
          <w:rFonts w:asciiTheme="minorHAnsi" w:hAnsiTheme="minorHAnsi" w:cstheme="minorHAnsi"/>
        </w:rPr>
        <w:sectPr w:rsidR="002F4810" w:rsidRPr="00BA3859" w:rsidSect="002B06F3">
          <w:headerReference w:type="default" r:id="rId7"/>
          <w:footerReference w:type="default" r:id="rId8"/>
          <w:type w:val="continuous"/>
          <w:pgSz w:w="11910" w:h="16840"/>
          <w:pgMar w:top="1417" w:right="1417" w:bottom="1417" w:left="1417" w:header="374" w:footer="926" w:gutter="0"/>
          <w:cols w:space="708"/>
          <w:docGrid w:linePitch="299"/>
        </w:sectPr>
      </w:pPr>
      <w:r w:rsidRPr="00BA3859">
        <w:rPr>
          <w:rFonts w:asciiTheme="minorHAnsi" w:hAnsiTheme="minorHAnsi" w:cstheme="minorHAnsi"/>
        </w:rPr>
        <w:t>Innowacja społeczna była testowana w ramach projektu POWER.04.01.00-00-I053/15 pt. „Usługi opiekuńcze dla osób niepełnosprawnych” realizowanego w ramach Programu Operacyjnego Wiedza Edukacja Rozwój 2014-2020, współfinansowanego ze środków Europejskiego Funduszu Społecznego</w:t>
      </w:r>
    </w:p>
    <w:p w14:paraId="55DEDC6E" w14:textId="77777777" w:rsidR="007A24D8" w:rsidRDefault="007A24D8" w:rsidP="007A24D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EAB22AB" w14:textId="0E5747B9" w:rsidR="007A24D8" w:rsidRPr="003602E8" w:rsidRDefault="007A24D8" w:rsidP="007A24D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Innowacja społeczna „</w:t>
      </w:r>
      <w:r w:rsidRPr="003602E8">
        <w:rPr>
          <w:rFonts w:asciiTheme="minorHAnsi" w:hAnsiTheme="minorHAnsi" w:cstheme="minorHAnsi"/>
          <w:b/>
          <w:sz w:val="24"/>
          <w:szCs w:val="24"/>
        </w:rPr>
        <w:t>Dostęp do tłumacza Polskiego Języka Migowego za pośrednictwem Internetu w placówkach służby zdrowia na terenie województwa mazowieckiego</w:t>
      </w:r>
      <w:r w:rsidRPr="003602E8">
        <w:rPr>
          <w:rFonts w:asciiTheme="minorHAnsi" w:hAnsiTheme="minorHAnsi" w:cstheme="minorHAnsi"/>
          <w:sz w:val="24"/>
          <w:szCs w:val="24"/>
        </w:rPr>
        <w:t xml:space="preserve">” odpowiada na niezaspokojoną dotychczas potrzebę osób głuchych, dotyczącą możliwości skorzystania z usług medycznych w jednostkach publicznej służby zdrowia. Pomimo zapisów ustawy o języku migowym i innych środkach porozumiewania się z 19 sierpnia 2011 r., która obliguje instytucje publiczne do zapewnienia dostępności usług dla osób głuchych, w praktyce nie funkcjonują żadne rozwiązania, które taki dostęp zapewniają. Placówkom służby zdrowia ustawa nie jest znana, a kierownictwa zasłaniają się brakiem procedur oraz rozporządzeń Ministerstwa Zdrowia. W efekcie osoba głucha, która potrzebuje skorzystać z opieki zdrowotnej, napotyka już w momencie próby rejestracji </w:t>
      </w:r>
      <w:r w:rsidRPr="003602E8">
        <w:rPr>
          <w:rFonts w:asciiTheme="minorHAnsi" w:hAnsiTheme="minorHAnsi" w:cstheme="minorHAnsi"/>
          <w:sz w:val="24"/>
          <w:szCs w:val="24"/>
        </w:rPr>
        <w:br/>
        <w:t xml:space="preserve">w placówce na barierę, której nie jest w stanie pokonać. Większość osób słyszących nie jest świadoma tego, że osoby głuche bardzo często nie są w stanie nauczyć się języka polskiego pisanego w stopniu, który umożliwia komunikację pisemną. Polski język migowy </w:t>
      </w:r>
      <w:r w:rsidR="005F6468">
        <w:rPr>
          <w:rFonts w:asciiTheme="minorHAnsi" w:hAnsiTheme="minorHAnsi" w:cstheme="minorHAnsi"/>
          <w:sz w:val="24"/>
          <w:szCs w:val="24"/>
        </w:rPr>
        <w:t>(PJM</w:t>
      </w:r>
      <w:r w:rsidR="008040E5">
        <w:rPr>
          <w:rFonts w:asciiTheme="minorHAnsi" w:hAnsiTheme="minorHAnsi" w:cstheme="minorHAnsi"/>
          <w:sz w:val="24"/>
          <w:szCs w:val="24"/>
        </w:rPr>
        <w:t>, język migowy</w:t>
      </w:r>
      <w:r w:rsidR="005F6468">
        <w:rPr>
          <w:rFonts w:asciiTheme="minorHAnsi" w:hAnsiTheme="minorHAnsi" w:cstheme="minorHAnsi"/>
          <w:sz w:val="24"/>
          <w:szCs w:val="24"/>
        </w:rPr>
        <w:t xml:space="preserve">) </w:t>
      </w:r>
      <w:r w:rsidRPr="003602E8">
        <w:rPr>
          <w:rFonts w:asciiTheme="minorHAnsi" w:hAnsiTheme="minorHAnsi" w:cstheme="minorHAnsi"/>
          <w:sz w:val="24"/>
          <w:szCs w:val="24"/>
        </w:rPr>
        <w:t xml:space="preserve">jest samodzielnym, odrębnym, naturalnym językiem, którego głusi uczą się w procesie socjalizacji i edukacji. Język polski pisany jest dla nich językiem obcym, z odrębną składnią, gramatyką, słownictwem. Ze względu na to, że kanał wokalno - audytywny jest dla głuchych niedostępny, nie przyswajają w sposób naturalny języka polskiego. </w:t>
      </w:r>
    </w:p>
    <w:p w14:paraId="665DD276" w14:textId="146FA326" w:rsidR="007A24D8" w:rsidRPr="003602E8" w:rsidRDefault="007A24D8" w:rsidP="007A24D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Innowacja polega</w:t>
      </w:r>
      <w:r w:rsidR="00B42795">
        <w:rPr>
          <w:rFonts w:asciiTheme="minorHAnsi" w:hAnsiTheme="minorHAnsi" w:cstheme="minorHAnsi"/>
          <w:sz w:val="24"/>
          <w:szCs w:val="24"/>
        </w:rPr>
        <w:t>ła</w:t>
      </w:r>
      <w:r w:rsidRPr="003602E8">
        <w:rPr>
          <w:rFonts w:asciiTheme="minorHAnsi" w:hAnsiTheme="minorHAnsi" w:cstheme="minorHAnsi"/>
          <w:sz w:val="24"/>
          <w:szCs w:val="24"/>
        </w:rPr>
        <w:t xml:space="preserve"> na udostępnieniu placówkom medycznym możliwości tłumaczenia wizyty osoby głuchej w przychodni w czasie rzeczywistym, przez tłumacza języka migowego. W ramach innowacji placówki są zaopatrywane w tablet z własnym dostępem do Internetu oraz usługę zdalnego tłumacza języka migowego. Personel przechodzi szkolenia instrukta</w:t>
      </w:r>
      <w:r w:rsidR="00D81EB4">
        <w:rPr>
          <w:rFonts w:asciiTheme="minorHAnsi" w:hAnsiTheme="minorHAnsi" w:cstheme="minorHAnsi"/>
          <w:sz w:val="24"/>
          <w:szCs w:val="24"/>
        </w:rPr>
        <w:t>ż</w:t>
      </w:r>
      <w:r w:rsidRPr="003602E8">
        <w:rPr>
          <w:rFonts w:asciiTheme="minorHAnsi" w:hAnsiTheme="minorHAnsi" w:cstheme="minorHAnsi"/>
          <w:sz w:val="24"/>
          <w:szCs w:val="24"/>
        </w:rPr>
        <w:t xml:space="preserve">owe z korzystania z usługi. Innowator zapewnia również dostęp do profesjonalnych tłumaczy języka migowego on –line. </w:t>
      </w:r>
    </w:p>
    <w:p w14:paraId="385FD8A0" w14:textId="77777777" w:rsidR="007A24D8" w:rsidRPr="003602E8" w:rsidRDefault="007A24D8" w:rsidP="007A24D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 xml:space="preserve">Schemat praktyczny wizyty osoby głuchej w placówce służby zdrowia: </w:t>
      </w:r>
    </w:p>
    <w:p w14:paraId="50065135" w14:textId="00AB9C86" w:rsidR="007A24D8" w:rsidRPr="003602E8" w:rsidRDefault="007A24D8" w:rsidP="007A24D8">
      <w:pPr>
        <w:pStyle w:val="Akapitzlist"/>
        <w:widowControl/>
        <w:numPr>
          <w:ilvl w:val="0"/>
          <w:numId w:val="15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 xml:space="preserve">Głuchy zgłasza się do przychodni, do punktu recepcyjnego. Miga, co oznacza, </w:t>
      </w:r>
      <w:r w:rsidR="0016569A" w:rsidRPr="003602E8">
        <w:rPr>
          <w:rFonts w:asciiTheme="minorHAnsi" w:hAnsiTheme="minorHAnsi" w:cstheme="minorHAnsi"/>
          <w:sz w:val="24"/>
          <w:szCs w:val="24"/>
        </w:rPr>
        <w:t>że</w:t>
      </w:r>
      <w:r w:rsidRPr="003602E8">
        <w:rPr>
          <w:rFonts w:asciiTheme="minorHAnsi" w:hAnsiTheme="minorHAnsi" w:cstheme="minorHAnsi"/>
          <w:sz w:val="24"/>
          <w:szCs w:val="24"/>
        </w:rPr>
        <w:t xml:space="preserve"> prosi o rozmowę.</w:t>
      </w:r>
    </w:p>
    <w:p w14:paraId="1D664B5A" w14:textId="77777777" w:rsidR="007A24D8" w:rsidRPr="003602E8" w:rsidRDefault="007A24D8" w:rsidP="007A24D8">
      <w:pPr>
        <w:pStyle w:val="Akapitzlist"/>
        <w:widowControl/>
        <w:numPr>
          <w:ilvl w:val="0"/>
          <w:numId w:val="15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 xml:space="preserve">Pracownik przychodni nawiązuje połączenie przez Internet z tłumaczem. </w:t>
      </w:r>
    </w:p>
    <w:p w14:paraId="78658127" w14:textId="77777777" w:rsidR="007A24D8" w:rsidRPr="003602E8" w:rsidRDefault="007A24D8" w:rsidP="007A24D8">
      <w:pPr>
        <w:pStyle w:val="Akapitzlist"/>
        <w:widowControl/>
        <w:numPr>
          <w:ilvl w:val="0"/>
          <w:numId w:val="15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 xml:space="preserve">Tłumacz widoczny na tablecie miga do głuchego tłumacząc całą rozmowę. </w:t>
      </w:r>
    </w:p>
    <w:p w14:paraId="69189D9E" w14:textId="77777777" w:rsidR="007A24D8" w:rsidRPr="003602E8" w:rsidRDefault="007A24D8" w:rsidP="007A24D8">
      <w:pPr>
        <w:pStyle w:val="Akapitzlist"/>
        <w:widowControl/>
        <w:numPr>
          <w:ilvl w:val="0"/>
          <w:numId w:val="15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Głuchy miga do tłumacza udzielając w ten sposób odpowiedzi, czy zadając pytania.</w:t>
      </w:r>
    </w:p>
    <w:p w14:paraId="70639854" w14:textId="77777777" w:rsidR="007A24D8" w:rsidRPr="003602E8" w:rsidRDefault="007A24D8" w:rsidP="007A24D8">
      <w:pPr>
        <w:pStyle w:val="Akapitzlist"/>
        <w:widowControl/>
        <w:numPr>
          <w:ilvl w:val="0"/>
          <w:numId w:val="15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 xml:space="preserve">Tablet pozwala osobie głuchej na przemieszczenie się do gabinetu lekarskiego, a tam na kontakt z lekarzem bez udziału osób fizycznych w gabinecie. </w:t>
      </w:r>
    </w:p>
    <w:p w14:paraId="37D7B7DE" w14:textId="6B8EFE21" w:rsidR="007A24D8" w:rsidRPr="003602E8" w:rsidRDefault="007A24D8" w:rsidP="007A24D8">
      <w:pPr>
        <w:spacing w:line="360" w:lineRule="auto"/>
        <w:ind w:left="360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lastRenderedPageBreak/>
        <w:t>Zaletą innowacji jest jej prostota. Zapewnienie ustawowo gwarantowanej dostępności do usług medycznych osobom głuchym nie wymaga prowadzenia specjalistycznych, zaawansowanych szkoleń personelu medycznego – co jest nieopłacalne zarówno ze względów finansowych, czasowych jak i dlatego, że  w praktyce osiągnięcie poziomu zaawansowanego konwersacji, a taki jest potrzebny w czasie wizyty lekarskiej, wymaga stałej praktyki i kształcenia się potencjalnego tłumacza oraz utrzymywania go w placówce.</w:t>
      </w:r>
    </w:p>
    <w:p w14:paraId="69B5821C" w14:textId="77777777" w:rsidR="007A24D8" w:rsidRPr="003602E8" w:rsidRDefault="007A24D8" w:rsidP="007A24D8">
      <w:p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 xml:space="preserve">Innowacja może być łatwo wdrażana w każdej placówce, niezależnie od jej położenia geograficznego i wielkości. Nie wymaga zaawansowanego sprzętu, oprogramowania itp. </w:t>
      </w:r>
    </w:p>
    <w:p w14:paraId="734D4A6E" w14:textId="36476C88" w:rsidR="007A24D8" w:rsidRPr="003602E8" w:rsidRDefault="007A24D8" w:rsidP="007A24D8">
      <w:p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Innowacja oddzia</w:t>
      </w:r>
      <w:r w:rsidR="00B42795">
        <w:rPr>
          <w:rFonts w:asciiTheme="minorHAnsi" w:hAnsiTheme="minorHAnsi" w:cstheme="minorHAnsi"/>
          <w:sz w:val="24"/>
          <w:szCs w:val="24"/>
        </w:rPr>
        <w:t>ł</w:t>
      </w:r>
      <w:r w:rsidRPr="003602E8">
        <w:rPr>
          <w:rFonts w:asciiTheme="minorHAnsi" w:hAnsiTheme="minorHAnsi" w:cstheme="minorHAnsi"/>
          <w:sz w:val="24"/>
          <w:szCs w:val="24"/>
        </w:rPr>
        <w:t>uje na szereg aspektów życia społecznego:</w:t>
      </w:r>
    </w:p>
    <w:p w14:paraId="772D4B21" w14:textId="77777777" w:rsidR="007A24D8" w:rsidRPr="003602E8" w:rsidRDefault="007A24D8" w:rsidP="007A24D8">
      <w:pPr>
        <w:pStyle w:val="Akapitzlist"/>
        <w:widowControl/>
        <w:numPr>
          <w:ilvl w:val="0"/>
          <w:numId w:val="16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Gwarantuje dostęp osobie głuchej do publicznej służby zdrowia z zachowaniem jakości tych usług na poziomie dostępnym dla osób słyszących.</w:t>
      </w:r>
    </w:p>
    <w:p w14:paraId="1FA823DB" w14:textId="77777777" w:rsidR="007A24D8" w:rsidRPr="003602E8" w:rsidRDefault="007A24D8" w:rsidP="007A24D8">
      <w:pPr>
        <w:pStyle w:val="Akapitzlist"/>
        <w:widowControl/>
        <w:numPr>
          <w:ilvl w:val="0"/>
          <w:numId w:val="16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Powoduje, że placówki publiczne mogą w prosty sposób wypełniać swojej obowiązki ustawowe związane z gwarancją dostępności i niedyskryminacji osób niepełnosprawnych.</w:t>
      </w:r>
    </w:p>
    <w:p w14:paraId="10744D92" w14:textId="77777777" w:rsidR="007A24D8" w:rsidRPr="003602E8" w:rsidRDefault="007A24D8" w:rsidP="007A24D8">
      <w:pPr>
        <w:pStyle w:val="Akapitzlist"/>
        <w:widowControl/>
        <w:numPr>
          <w:ilvl w:val="0"/>
          <w:numId w:val="16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Pozwala osobie głuchej zachować podmiotowość, samodzielność, intymność.</w:t>
      </w:r>
    </w:p>
    <w:p w14:paraId="58D098AE" w14:textId="77777777" w:rsidR="007A24D8" w:rsidRPr="003602E8" w:rsidRDefault="007A24D8" w:rsidP="007A24D8">
      <w:pPr>
        <w:pStyle w:val="Akapitzlist"/>
        <w:widowControl/>
        <w:numPr>
          <w:ilvl w:val="0"/>
          <w:numId w:val="16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 xml:space="preserve">Odciąża otoczenie osoby głuchej – dzieci, rodzeństwo, rodziców, partnerów, przyjaciół od konieczności towarzyszenia jej i poświęcania swojego czasu, na wizyty w placówkach służby zdrowia. Do tego rodzina czy znajomi nie są osobami bezstronnymi, które powinni pełnić rolę tłumaczy. </w:t>
      </w:r>
    </w:p>
    <w:p w14:paraId="557E1F5B" w14:textId="77777777" w:rsidR="007A24D8" w:rsidRPr="00B42795" w:rsidRDefault="007A24D8" w:rsidP="007A24D8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42795">
        <w:rPr>
          <w:rFonts w:asciiTheme="minorHAnsi" w:hAnsiTheme="minorHAnsi" w:cstheme="minorHAnsi"/>
          <w:b/>
          <w:bCs/>
          <w:sz w:val="24"/>
          <w:szCs w:val="24"/>
        </w:rPr>
        <w:t>Na innowację składają się następujące elementy:</w:t>
      </w:r>
    </w:p>
    <w:p w14:paraId="6285BF39" w14:textId="77777777" w:rsidR="007A24D8" w:rsidRPr="003602E8" w:rsidRDefault="007A24D8" w:rsidP="007A24D8">
      <w:pPr>
        <w:pStyle w:val="Akapitzlist"/>
        <w:widowControl/>
        <w:numPr>
          <w:ilvl w:val="0"/>
          <w:numId w:val="12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Osoby, pomiędzy którymi dochodzi do komunikacji: osoba głucha, użytkownik (recepcjonista), tłumacz.</w:t>
      </w:r>
    </w:p>
    <w:p w14:paraId="4005CD64" w14:textId="77777777" w:rsidR="007A24D8" w:rsidRPr="003602E8" w:rsidRDefault="007A24D8" w:rsidP="007A24D8">
      <w:pPr>
        <w:pStyle w:val="Akapitzlist"/>
        <w:widowControl/>
        <w:numPr>
          <w:ilvl w:val="0"/>
          <w:numId w:val="12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Urządzenie peryferyjne (końcowe)</w:t>
      </w:r>
    </w:p>
    <w:p w14:paraId="39A54D72" w14:textId="77777777" w:rsidR="007A24D8" w:rsidRPr="003602E8" w:rsidRDefault="007A24D8" w:rsidP="007A24D8">
      <w:pPr>
        <w:pStyle w:val="Akapitzlist"/>
        <w:widowControl/>
        <w:numPr>
          <w:ilvl w:val="0"/>
          <w:numId w:val="12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Łącze dostępowe (Internet)</w:t>
      </w:r>
    </w:p>
    <w:p w14:paraId="1598D945" w14:textId="44DBAAFC" w:rsidR="007A24D8" w:rsidRDefault="007A24D8" w:rsidP="007A24D8">
      <w:pPr>
        <w:pStyle w:val="Akapitzlist"/>
        <w:widowControl/>
        <w:numPr>
          <w:ilvl w:val="0"/>
          <w:numId w:val="12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Stanowisko tłumacza (w ramach Video Contact Center) oraz system zarządzania połączeniami.</w:t>
      </w:r>
    </w:p>
    <w:p w14:paraId="3A3B51E6" w14:textId="51474908" w:rsidR="00EF5DAB" w:rsidRDefault="00EF5DAB" w:rsidP="00EF5DAB">
      <w:pPr>
        <w:widowControl/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Tłumacze języka migowego muszą posiadać biegłą znajomość Polskiego języka migowego, posiadać certyfikat tłumacza języka migowego co najmniej na poziomie T1 (preferowany poziom T2) oraz przejść rozmowę rekrutacyjną z udziałem native-speakera, osoby głuchej biegle władającej Polskim językiem migowym lub</w:t>
      </w:r>
      <w:r w:rsidR="00C4328C">
        <w:rPr>
          <w:rFonts w:asciiTheme="minorHAnsi" w:hAnsiTheme="minorHAnsi" w:cstheme="minorHAnsi"/>
          <w:sz w:val="24"/>
          <w:szCs w:val="24"/>
        </w:rPr>
        <w:t xml:space="preserve"> ew.</w:t>
      </w:r>
      <w:r>
        <w:rPr>
          <w:rFonts w:asciiTheme="minorHAnsi" w:hAnsiTheme="minorHAnsi" w:cstheme="minorHAnsi"/>
          <w:sz w:val="24"/>
          <w:szCs w:val="24"/>
        </w:rPr>
        <w:t xml:space="preserve"> innej osoby biegle znającej język migowy</w:t>
      </w:r>
      <w:r w:rsidR="00C4328C">
        <w:rPr>
          <w:rFonts w:asciiTheme="minorHAnsi" w:hAnsiTheme="minorHAnsi" w:cstheme="minorHAnsi"/>
          <w:sz w:val="24"/>
          <w:szCs w:val="24"/>
        </w:rPr>
        <w:t>, będącej biegłym tłumaczem języka migowego.</w:t>
      </w:r>
    </w:p>
    <w:p w14:paraId="36C9A05B" w14:textId="4F00DF4B" w:rsidR="00DA36C8" w:rsidRDefault="00DA36C8" w:rsidP="00EF5DAB">
      <w:pPr>
        <w:widowControl/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Koordynacja usługi jest zapewniana przez koordynatora ds. obsługi tłumaczeń, będącego w stałym kontakcie z przedstawicielami placówki, tłumaczami oraz który jednocześnie jest odpowiedzialny za realizację systematycznej ewaluacji realizowanych usług (zgodnie z etapem II </w:t>
      </w:r>
      <w:r w:rsidR="000420A8">
        <w:rPr>
          <w:rFonts w:asciiTheme="minorHAnsi" w:hAnsiTheme="minorHAnsi" w:cstheme="minorHAnsi"/>
          <w:sz w:val="24"/>
          <w:szCs w:val="24"/>
        </w:rPr>
        <w:t>realizacji innowacji</w:t>
      </w:r>
      <w:r>
        <w:rPr>
          <w:rFonts w:asciiTheme="minorHAnsi" w:hAnsiTheme="minorHAnsi" w:cstheme="minorHAnsi"/>
          <w:sz w:val="24"/>
          <w:szCs w:val="24"/>
        </w:rPr>
        <w:t>)</w:t>
      </w:r>
      <w:r w:rsidR="00584BFC">
        <w:rPr>
          <w:rFonts w:asciiTheme="minorHAnsi" w:hAnsiTheme="minorHAnsi" w:cstheme="minorHAnsi"/>
          <w:sz w:val="24"/>
          <w:szCs w:val="24"/>
        </w:rPr>
        <w:t>.</w:t>
      </w:r>
    </w:p>
    <w:p w14:paraId="4C99AB2F" w14:textId="77777777" w:rsidR="00EF5DAB" w:rsidRDefault="00EF5DAB" w:rsidP="00EF5DAB">
      <w:pPr>
        <w:widowControl/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8B8F772" w14:textId="77777777" w:rsidR="00EF5DAB" w:rsidRPr="00EF5DAB" w:rsidRDefault="00EF5DAB" w:rsidP="00EF5DAB">
      <w:pPr>
        <w:widowControl/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3D3F127" w14:textId="77777777" w:rsidR="007A24D8" w:rsidRPr="00B42795" w:rsidRDefault="007A24D8" w:rsidP="007A24D8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42795">
        <w:rPr>
          <w:rFonts w:asciiTheme="minorHAnsi" w:hAnsiTheme="minorHAnsi" w:cstheme="minorHAnsi"/>
          <w:b/>
          <w:bCs/>
          <w:sz w:val="24"/>
          <w:szCs w:val="24"/>
        </w:rPr>
        <w:t>Sposób działania innowacji</w:t>
      </w:r>
    </w:p>
    <w:p w14:paraId="14D72AC8" w14:textId="77777777" w:rsidR="007A24D8" w:rsidRPr="003602E8" w:rsidRDefault="007A24D8" w:rsidP="007A24D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Od strony osoby głuchej (pacjent):</w:t>
      </w:r>
    </w:p>
    <w:p w14:paraId="1D90E452" w14:textId="77777777" w:rsidR="007A24D8" w:rsidRPr="003602E8" w:rsidRDefault="007A24D8" w:rsidP="007A24D8">
      <w:pPr>
        <w:pStyle w:val="Akapitzlist"/>
        <w:widowControl/>
        <w:numPr>
          <w:ilvl w:val="0"/>
          <w:numId w:val="17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Pacjent przychodzi do przychodni, podchodzi do stanowiska wyposażonego w usługę, pokazuje, że potrzebuje tłumacza</w:t>
      </w:r>
    </w:p>
    <w:p w14:paraId="5A93D0F7" w14:textId="77777777" w:rsidR="007A24D8" w:rsidRPr="003602E8" w:rsidRDefault="007A24D8" w:rsidP="007A24D8">
      <w:pPr>
        <w:pStyle w:val="Akapitzlist"/>
        <w:widowControl/>
        <w:numPr>
          <w:ilvl w:val="0"/>
          <w:numId w:val="17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Pracownik uruchamia tłumacza (albo pokazuje pacjentowi jak uruchomić tłumacza)</w:t>
      </w:r>
    </w:p>
    <w:p w14:paraId="73C46FE4" w14:textId="77777777" w:rsidR="007A24D8" w:rsidRPr="003602E8" w:rsidRDefault="007A24D8" w:rsidP="007A24D8">
      <w:pPr>
        <w:pStyle w:val="Akapitzlist"/>
        <w:widowControl/>
        <w:numPr>
          <w:ilvl w:val="0"/>
          <w:numId w:val="17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Następuje połączenie z tłumaczem i tłumaczenie spotkania/wizyty</w:t>
      </w:r>
    </w:p>
    <w:p w14:paraId="520567B3" w14:textId="77777777" w:rsidR="007A24D8" w:rsidRPr="003602E8" w:rsidRDefault="007A24D8" w:rsidP="007A24D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Od strony pracownika:</w:t>
      </w:r>
    </w:p>
    <w:p w14:paraId="34683131" w14:textId="77777777" w:rsidR="007A24D8" w:rsidRPr="003602E8" w:rsidRDefault="007A24D8" w:rsidP="007A24D8">
      <w:pPr>
        <w:pStyle w:val="Akapitzlist"/>
        <w:widowControl/>
        <w:numPr>
          <w:ilvl w:val="0"/>
          <w:numId w:val="17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Pracownik posiada przygotowane urządzenie do połączenia z tłumaczem</w:t>
      </w:r>
    </w:p>
    <w:p w14:paraId="1C34059C" w14:textId="77777777" w:rsidR="007A24D8" w:rsidRPr="003602E8" w:rsidRDefault="007A24D8" w:rsidP="007A24D8">
      <w:pPr>
        <w:pStyle w:val="Akapitzlist"/>
        <w:widowControl/>
        <w:numPr>
          <w:ilvl w:val="0"/>
          <w:numId w:val="17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W przypadku pacjenta wymagającego tłumaczenia pracownik uruchamia tłumacza lub pokazuje pacjentowi jak go uruchomić</w:t>
      </w:r>
    </w:p>
    <w:p w14:paraId="205B1FAB" w14:textId="0A99F2BC" w:rsidR="00EF5DAB" w:rsidRPr="00EF5DAB" w:rsidRDefault="007A24D8" w:rsidP="007A24D8">
      <w:pPr>
        <w:pStyle w:val="Akapitzlist"/>
        <w:widowControl/>
        <w:numPr>
          <w:ilvl w:val="0"/>
          <w:numId w:val="17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Następuje połączenie z tłumaczem i tłumaczenie wizyty</w:t>
      </w:r>
    </w:p>
    <w:p w14:paraId="7A345632" w14:textId="77777777" w:rsidR="00EF5DAB" w:rsidRPr="003602E8" w:rsidRDefault="00EF5DAB" w:rsidP="007A24D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60677A9" w14:textId="748F76E5" w:rsidR="007A24D8" w:rsidRDefault="007A24D8" w:rsidP="007A24D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02E8">
        <w:rPr>
          <w:rFonts w:asciiTheme="minorHAnsi" w:hAnsiTheme="minorHAnsi" w:cstheme="minorHAnsi"/>
          <w:b/>
          <w:sz w:val="24"/>
          <w:szCs w:val="24"/>
        </w:rPr>
        <w:t>Etapy realizacji innowacji:</w:t>
      </w:r>
    </w:p>
    <w:p w14:paraId="3ED11625" w14:textId="77777777" w:rsidR="00B42795" w:rsidRPr="003602E8" w:rsidRDefault="00B42795" w:rsidP="007A24D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1296BE9" w14:textId="77777777" w:rsidR="007A24D8" w:rsidRPr="00B42795" w:rsidRDefault="007A24D8" w:rsidP="007A24D8">
      <w:pPr>
        <w:pStyle w:val="Akapitzlist"/>
        <w:widowControl/>
        <w:numPr>
          <w:ilvl w:val="0"/>
          <w:numId w:val="14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42795">
        <w:rPr>
          <w:rFonts w:asciiTheme="minorHAnsi" w:hAnsiTheme="minorHAnsi" w:cstheme="minorHAnsi"/>
          <w:b/>
          <w:bCs/>
          <w:sz w:val="24"/>
          <w:szCs w:val="24"/>
        </w:rPr>
        <w:t>ETAP I. Nawiązanie współpracy z placówkami służby zdrowia</w:t>
      </w:r>
    </w:p>
    <w:p w14:paraId="2D1D7122" w14:textId="77777777" w:rsidR="007A24D8" w:rsidRPr="003602E8" w:rsidRDefault="007A24D8" w:rsidP="007A24D8">
      <w:pPr>
        <w:pStyle w:val="Akapitzlist"/>
        <w:widowControl/>
        <w:numPr>
          <w:ilvl w:val="0"/>
          <w:numId w:val="18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Spotkanie z kierownictwem, którego celem jest uświadomienie potrzeb i barier osób głuchych oraz obowiązków ustawowych jednostek publicznych</w:t>
      </w:r>
    </w:p>
    <w:p w14:paraId="5D89F4A0" w14:textId="58CD07E6" w:rsidR="007A24D8" w:rsidRDefault="007A24D8" w:rsidP="007A24D8">
      <w:pPr>
        <w:pStyle w:val="Akapitzlist"/>
        <w:widowControl/>
        <w:numPr>
          <w:ilvl w:val="0"/>
          <w:numId w:val="18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Przeszkolenie pracowników jednostki z obsługi urządzeń, zasad savoir –</w:t>
      </w:r>
      <w:r w:rsidR="008040E5">
        <w:rPr>
          <w:rFonts w:asciiTheme="minorHAnsi" w:hAnsiTheme="minorHAnsi" w:cstheme="minorHAnsi"/>
          <w:sz w:val="24"/>
          <w:szCs w:val="24"/>
        </w:rPr>
        <w:t xml:space="preserve"> </w:t>
      </w:r>
      <w:r w:rsidRPr="003602E8">
        <w:rPr>
          <w:rFonts w:asciiTheme="minorHAnsi" w:hAnsiTheme="minorHAnsi" w:cstheme="minorHAnsi"/>
          <w:sz w:val="24"/>
          <w:szCs w:val="24"/>
        </w:rPr>
        <w:t>vivre w kontakcie z osobą głuchą, podstaw języka migowego (podstawowe zwroty: dzień dobry, do widzenia itp.)</w:t>
      </w:r>
      <w:r w:rsidR="008040E5">
        <w:rPr>
          <w:rFonts w:asciiTheme="minorHAnsi" w:hAnsiTheme="minorHAnsi" w:cstheme="minorHAnsi"/>
          <w:sz w:val="24"/>
          <w:szCs w:val="24"/>
        </w:rPr>
        <w:t>.</w:t>
      </w:r>
    </w:p>
    <w:p w14:paraId="0BFB18D7" w14:textId="77777777" w:rsidR="00C82881" w:rsidRDefault="008040E5" w:rsidP="008040E5">
      <w:pPr>
        <w:pStyle w:val="Akapitzlist"/>
        <w:widowControl/>
        <w:autoSpaceDE/>
        <w:autoSpaceDN/>
        <w:spacing w:after="200" w:line="360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Przeszkolenie pracowników polegało na</w:t>
      </w:r>
      <w:r w:rsidR="00C82881">
        <w:rPr>
          <w:rFonts w:asciiTheme="minorHAnsi" w:hAnsiTheme="minorHAnsi" w:cstheme="minorHAnsi"/>
          <w:sz w:val="24"/>
          <w:szCs w:val="24"/>
        </w:rPr>
        <w:t>:</w:t>
      </w:r>
    </w:p>
    <w:p w14:paraId="285EE1B4" w14:textId="52D9670E" w:rsidR="00C82881" w:rsidRDefault="008040E5" w:rsidP="00C82881">
      <w:pPr>
        <w:pStyle w:val="Akapitzlist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krótkim wprowadzeniu w specyfikę </w:t>
      </w:r>
      <w:r w:rsidR="006E6DF9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olskiego języka migowego (PJM, odrębny język od języka polskiego)</w:t>
      </w:r>
      <w:r w:rsidR="00935150">
        <w:rPr>
          <w:rFonts w:asciiTheme="minorHAnsi" w:hAnsiTheme="minorHAnsi" w:cstheme="minorHAnsi"/>
          <w:sz w:val="24"/>
          <w:szCs w:val="24"/>
        </w:rPr>
        <w:t>,</w:t>
      </w:r>
      <w:r w:rsidR="00EE261A">
        <w:rPr>
          <w:rFonts w:asciiTheme="minorHAnsi" w:hAnsiTheme="minorHAnsi" w:cstheme="minorHAnsi"/>
          <w:sz w:val="24"/>
          <w:szCs w:val="24"/>
        </w:rPr>
        <w:t xml:space="preserve"> zróżnicowania wobec systemu językowo-migowego (SJM)</w:t>
      </w:r>
      <w:r w:rsidR="00935150">
        <w:rPr>
          <w:rFonts w:asciiTheme="minorHAnsi" w:hAnsiTheme="minorHAnsi" w:cstheme="minorHAnsi"/>
          <w:sz w:val="24"/>
          <w:szCs w:val="24"/>
        </w:rPr>
        <w:t xml:space="preserve"> oraz ogólnej sytuacji osób głuchych w Polsce (u części osób ograniczona </w:t>
      </w:r>
      <w:r w:rsidR="00935150">
        <w:rPr>
          <w:rFonts w:asciiTheme="minorHAnsi" w:hAnsiTheme="minorHAnsi" w:cstheme="minorHAnsi"/>
          <w:sz w:val="24"/>
          <w:szCs w:val="24"/>
        </w:rPr>
        <w:lastRenderedPageBreak/>
        <w:t>lub brak znajomości języka polskiego, kwestia obecności tłumaczy wraz z osobą głuchą itd.)</w:t>
      </w:r>
    </w:p>
    <w:p w14:paraId="45033838" w14:textId="77777777" w:rsidR="00C82881" w:rsidRDefault="00C82881" w:rsidP="00C82881">
      <w:pPr>
        <w:pStyle w:val="Akapitzlist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8040E5">
        <w:rPr>
          <w:rFonts w:asciiTheme="minorHAnsi" w:hAnsiTheme="minorHAnsi" w:cstheme="minorHAnsi"/>
          <w:sz w:val="24"/>
          <w:szCs w:val="24"/>
        </w:rPr>
        <w:t>mówieniu działania urządzenia do połączenia z tłumaczem,</w:t>
      </w:r>
    </w:p>
    <w:p w14:paraId="44AC3C3B" w14:textId="7FF58A49" w:rsidR="00C82881" w:rsidRDefault="008040E5" w:rsidP="00C82881">
      <w:pPr>
        <w:pStyle w:val="Akapitzlist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praktycznym przetestowaniu przez pracowników</w:t>
      </w:r>
      <w:r w:rsidR="00C8288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obsługiwania</w:t>
      </w:r>
      <w:r w:rsidR="00C82881">
        <w:rPr>
          <w:rFonts w:asciiTheme="minorHAnsi" w:hAnsiTheme="minorHAnsi" w:cstheme="minorHAnsi"/>
          <w:sz w:val="24"/>
          <w:szCs w:val="24"/>
        </w:rPr>
        <w:t xml:space="preserve"> urządzenia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57D10472" w14:textId="018A5369" w:rsidR="00106A9A" w:rsidRPr="00106A9A" w:rsidRDefault="00C82881" w:rsidP="00106A9A">
      <w:pPr>
        <w:pStyle w:val="Akapitzlist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naukę podstawowych zwrotów (</w:t>
      </w:r>
      <w:r w:rsidRPr="003602E8">
        <w:rPr>
          <w:rFonts w:asciiTheme="minorHAnsi" w:hAnsiTheme="minorHAnsi" w:cstheme="minorHAnsi"/>
          <w:sz w:val="24"/>
          <w:szCs w:val="24"/>
        </w:rPr>
        <w:t>dzień dobry, do widzenia itp.)</w:t>
      </w:r>
      <w:r>
        <w:rPr>
          <w:rFonts w:asciiTheme="minorHAnsi" w:hAnsiTheme="minorHAnsi" w:cstheme="minorHAnsi"/>
          <w:sz w:val="24"/>
          <w:szCs w:val="24"/>
        </w:rPr>
        <w:t xml:space="preserve"> w Polskim języku migowym,</w:t>
      </w:r>
    </w:p>
    <w:p w14:paraId="6B634403" w14:textId="3174FC78" w:rsidR="00C82881" w:rsidRDefault="008040E5" w:rsidP="00C82881">
      <w:pPr>
        <w:pStyle w:val="Akapitzlist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zaprezentowaniu przykładowych sytuacji mogących mieć miejsce (przybycie osoby głuchej</w:t>
      </w:r>
      <w:r w:rsidR="00C82881">
        <w:rPr>
          <w:rFonts w:asciiTheme="minorHAnsi" w:hAnsiTheme="minorHAnsi" w:cstheme="minorHAnsi"/>
          <w:sz w:val="24"/>
          <w:szCs w:val="24"/>
        </w:rPr>
        <w:t xml:space="preserve"> do instytucji</w:t>
      </w:r>
      <w:r>
        <w:rPr>
          <w:rFonts w:asciiTheme="minorHAnsi" w:hAnsiTheme="minorHAnsi" w:cstheme="minorHAnsi"/>
          <w:sz w:val="24"/>
          <w:szCs w:val="24"/>
        </w:rPr>
        <w:t>) oraz modelowych zachowań pracowników</w:t>
      </w:r>
      <w:r w:rsidR="00106A9A">
        <w:rPr>
          <w:rFonts w:asciiTheme="minorHAnsi" w:hAnsiTheme="minorHAnsi" w:cstheme="minorHAnsi"/>
          <w:sz w:val="24"/>
          <w:szCs w:val="24"/>
        </w:rPr>
        <w:t xml:space="preserve"> (zasady savoir-vivre)</w:t>
      </w:r>
      <w:r w:rsidR="00C82881">
        <w:rPr>
          <w:rFonts w:asciiTheme="minorHAnsi" w:hAnsiTheme="minorHAnsi" w:cstheme="minorHAnsi"/>
          <w:sz w:val="24"/>
          <w:szCs w:val="24"/>
        </w:rPr>
        <w:t>, włącznie z radzeniem sobie z potencjalnymi trudnościami np. problemy techniczne</w:t>
      </w:r>
      <w:r w:rsidR="00B7438A">
        <w:rPr>
          <w:rFonts w:asciiTheme="minorHAnsi" w:hAnsiTheme="minorHAnsi" w:cstheme="minorHAnsi"/>
          <w:sz w:val="24"/>
          <w:szCs w:val="24"/>
        </w:rPr>
        <w:t>.</w:t>
      </w:r>
    </w:p>
    <w:p w14:paraId="4D66B441" w14:textId="081D16BC" w:rsidR="00C82881" w:rsidRDefault="00C82881" w:rsidP="00C82881">
      <w:pPr>
        <w:pStyle w:val="Akapitzlist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praktyczne przećwiczenie przez pracowników różnych sytuacji przybycia osoby głuchej do instytucji</w:t>
      </w:r>
    </w:p>
    <w:p w14:paraId="04D39185" w14:textId="4F244A4A" w:rsidR="005F6468" w:rsidRDefault="005F6468" w:rsidP="005F6468">
      <w:pPr>
        <w:pStyle w:val="Akapitzlist"/>
        <w:widowControl/>
        <w:autoSpaceDE/>
        <w:autoSpaceDN/>
        <w:spacing w:after="200" w:line="360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7C0170">
        <w:rPr>
          <w:rFonts w:asciiTheme="minorHAnsi" w:hAnsiTheme="minorHAnsi" w:cstheme="minorHAnsi"/>
          <w:sz w:val="24"/>
          <w:szCs w:val="24"/>
        </w:rPr>
        <w:t xml:space="preserve"> przykładowymi</w:t>
      </w:r>
      <w:r>
        <w:rPr>
          <w:rFonts w:asciiTheme="minorHAnsi" w:hAnsiTheme="minorHAnsi" w:cstheme="minorHAnsi"/>
          <w:sz w:val="24"/>
          <w:szCs w:val="24"/>
        </w:rPr>
        <w:t xml:space="preserve"> podstawowymi zwrotami w Polskim języku migowym  można </w:t>
      </w:r>
      <w:r w:rsidR="008040E5">
        <w:rPr>
          <w:rFonts w:asciiTheme="minorHAnsi" w:hAnsiTheme="minorHAnsi" w:cstheme="minorHAnsi"/>
          <w:sz w:val="24"/>
          <w:szCs w:val="24"/>
        </w:rPr>
        <w:t>zapoznać się</w:t>
      </w:r>
      <w:r>
        <w:rPr>
          <w:rFonts w:asciiTheme="minorHAnsi" w:hAnsiTheme="minorHAnsi" w:cstheme="minorHAnsi"/>
          <w:sz w:val="24"/>
          <w:szCs w:val="24"/>
        </w:rPr>
        <w:t xml:space="preserve"> m.in. na stronach:</w:t>
      </w:r>
    </w:p>
    <w:p w14:paraId="4956E5CB" w14:textId="4338AE97" w:rsidR="005F6468" w:rsidRDefault="006D3AEF" w:rsidP="005F6468">
      <w:pPr>
        <w:pStyle w:val="Akapitzlist"/>
        <w:widowControl/>
        <w:autoSpaceDE/>
        <w:autoSpaceDN/>
        <w:spacing w:after="200" w:line="360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hyperlink r:id="rId9" w:history="1">
        <w:r w:rsidR="005F6468">
          <w:rPr>
            <w:rStyle w:val="Hipercze"/>
          </w:rPr>
          <w:t>https://migam.org/pl/nauka-jezyka-migowego/lekcje</w:t>
        </w:r>
      </w:hyperlink>
    </w:p>
    <w:p w14:paraId="046E58BC" w14:textId="160F591D" w:rsidR="00B42795" w:rsidRDefault="006D3AEF" w:rsidP="00B42795">
      <w:pPr>
        <w:pStyle w:val="Akapitzlist"/>
        <w:widowControl/>
        <w:autoSpaceDE/>
        <w:autoSpaceDN/>
        <w:spacing w:after="200" w:line="360" w:lineRule="auto"/>
        <w:ind w:left="720"/>
        <w:contextualSpacing/>
        <w:jc w:val="both"/>
      </w:pPr>
      <w:hyperlink r:id="rId10" w:anchor="polski_j_zyk_migowy-block-0" w:history="1">
        <w:r w:rsidR="008040E5">
          <w:rPr>
            <w:rStyle w:val="Hipercze"/>
          </w:rPr>
          <w:t>https://migam.org/pl/nauka-jezyka-migowego/lekcje#polski_j_zyk_migowy-block-0</w:t>
        </w:r>
      </w:hyperlink>
    </w:p>
    <w:p w14:paraId="65DA5E29" w14:textId="5DC5C7C7" w:rsidR="008040E5" w:rsidRDefault="006D3AEF" w:rsidP="00B42795">
      <w:pPr>
        <w:pStyle w:val="Akapitzlist"/>
        <w:widowControl/>
        <w:autoSpaceDE/>
        <w:autoSpaceDN/>
        <w:spacing w:after="200" w:line="360" w:lineRule="auto"/>
        <w:ind w:left="720"/>
        <w:contextualSpacing/>
        <w:jc w:val="both"/>
      </w:pPr>
      <w:hyperlink r:id="rId11" w:history="1">
        <w:r w:rsidR="008040E5">
          <w:rPr>
            <w:rStyle w:val="Hipercze"/>
          </w:rPr>
          <w:t>https://play.google.com/store/apps/details?id=mobi.qrtag.migajznami</w:t>
        </w:r>
      </w:hyperlink>
    </w:p>
    <w:p w14:paraId="5A56AFC6" w14:textId="77777777" w:rsidR="008040E5" w:rsidRPr="003602E8" w:rsidRDefault="008040E5" w:rsidP="00B42795">
      <w:pPr>
        <w:pStyle w:val="Akapitzlist"/>
        <w:widowControl/>
        <w:autoSpaceDE/>
        <w:autoSpaceDN/>
        <w:spacing w:after="200" w:line="360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07A8A36" w14:textId="77777777" w:rsidR="007A24D8" w:rsidRPr="00B42795" w:rsidRDefault="007A24D8" w:rsidP="007A24D8">
      <w:pPr>
        <w:pStyle w:val="Akapitzlist"/>
        <w:widowControl/>
        <w:numPr>
          <w:ilvl w:val="0"/>
          <w:numId w:val="14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42795">
        <w:rPr>
          <w:rFonts w:asciiTheme="minorHAnsi" w:hAnsiTheme="minorHAnsi" w:cstheme="minorHAnsi"/>
          <w:b/>
          <w:bCs/>
          <w:sz w:val="24"/>
          <w:szCs w:val="24"/>
        </w:rPr>
        <w:t>ETAP II</w:t>
      </w:r>
    </w:p>
    <w:p w14:paraId="1722C423" w14:textId="2F6FA0A7" w:rsidR="001235AD" w:rsidRDefault="007A24D8" w:rsidP="001235AD">
      <w:pPr>
        <w:pStyle w:val="Akapitzlist"/>
        <w:widowControl/>
        <w:numPr>
          <w:ilvl w:val="0"/>
          <w:numId w:val="19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Przekazanie urządzenia/urządzeń z niezależnym dostępem do Internetu – ważne, aby na urządzeniu był dostępny Internet niezależny od sieci funkcjonującej w placówkach. W ten sposób omijamy problemy z zabezpieczeniami i specyfiką poszczególnych sieci.</w:t>
      </w:r>
      <w:r w:rsidR="001235A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72F5B7" w14:textId="32484F5D" w:rsidR="00613310" w:rsidRDefault="00613310" w:rsidP="00613310">
      <w:pPr>
        <w:pStyle w:val="Akapitzlist"/>
        <w:widowControl/>
        <w:autoSpaceDE/>
        <w:autoSpaceDN/>
        <w:spacing w:after="200" w:line="360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Rozpoczęcie systematycznych działań ewaluacyjnych</w:t>
      </w:r>
    </w:p>
    <w:p w14:paraId="3F1E23C8" w14:textId="185F1A64" w:rsidR="001235AD" w:rsidRPr="001235AD" w:rsidRDefault="001235AD" w:rsidP="001235AD">
      <w:pPr>
        <w:pStyle w:val="Akapitzlist"/>
        <w:widowControl/>
        <w:numPr>
          <w:ilvl w:val="0"/>
          <w:numId w:val="19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235AD">
        <w:rPr>
          <w:rFonts w:asciiTheme="minorHAnsi" w:hAnsiTheme="minorHAnsi" w:cstheme="minorHAnsi"/>
          <w:sz w:val="24"/>
          <w:szCs w:val="24"/>
        </w:rPr>
        <w:t xml:space="preserve">Zbieranie danych (raporty połączeń) o liczbie połączeń </w:t>
      </w:r>
      <w:r>
        <w:rPr>
          <w:rFonts w:asciiTheme="minorHAnsi" w:hAnsiTheme="minorHAnsi" w:cstheme="minorHAnsi"/>
          <w:sz w:val="24"/>
          <w:szCs w:val="24"/>
        </w:rPr>
        <w:t xml:space="preserve">z tłumaczem oraz </w:t>
      </w:r>
      <w:r w:rsidRPr="001235AD">
        <w:rPr>
          <w:rFonts w:asciiTheme="minorHAnsi" w:hAnsiTheme="minorHAnsi" w:cstheme="minorHAnsi"/>
          <w:sz w:val="24"/>
          <w:szCs w:val="24"/>
        </w:rPr>
        <w:t>głównych tematach</w:t>
      </w:r>
      <w:r>
        <w:rPr>
          <w:rFonts w:asciiTheme="minorHAnsi" w:hAnsiTheme="minorHAnsi" w:cstheme="minorHAnsi"/>
          <w:sz w:val="24"/>
          <w:szCs w:val="24"/>
        </w:rPr>
        <w:t xml:space="preserve"> i ew. trudnościach/problemach</w:t>
      </w:r>
      <w:r w:rsidR="0082119E">
        <w:rPr>
          <w:rFonts w:asciiTheme="minorHAnsi" w:hAnsiTheme="minorHAnsi" w:cstheme="minorHAnsi"/>
          <w:sz w:val="24"/>
          <w:szCs w:val="24"/>
        </w:rPr>
        <w:t xml:space="preserve"> – co tydzień</w:t>
      </w:r>
    </w:p>
    <w:p w14:paraId="21532710" w14:textId="1CF64D19" w:rsidR="001235AD" w:rsidRDefault="001235AD" w:rsidP="001235AD">
      <w:pPr>
        <w:pStyle w:val="Akapitzlist"/>
        <w:widowControl/>
        <w:numPr>
          <w:ilvl w:val="0"/>
          <w:numId w:val="19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235AD">
        <w:rPr>
          <w:rFonts w:asciiTheme="minorHAnsi" w:hAnsiTheme="minorHAnsi" w:cstheme="minorHAnsi"/>
          <w:sz w:val="24"/>
          <w:szCs w:val="24"/>
        </w:rPr>
        <w:t>Ankiety telefoniczne z placówek służby zdrowia</w:t>
      </w:r>
      <w:r>
        <w:rPr>
          <w:rFonts w:asciiTheme="minorHAnsi" w:hAnsiTheme="minorHAnsi" w:cstheme="minorHAnsi"/>
          <w:sz w:val="24"/>
          <w:szCs w:val="24"/>
        </w:rPr>
        <w:t xml:space="preserve"> – zbieranie o</w:t>
      </w:r>
      <w:r w:rsidRPr="001235AD">
        <w:rPr>
          <w:rFonts w:asciiTheme="minorHAnsi" w:hAnsiTheme="minorHAnsi" w:cstheme="minorHAnsi"/>
          <w:sz w:val="24"/>
          <w:szCs w:val="24"/>
        </w:rPr>
        <w:t>pini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1235AD">
        <w:rPr>
          <w:rFonts w:asciiTheme="minorHAnsi" w:hAnsiTheme="minorHAnsi" w:cstheme="minorHAnsi"/>
          <w:sz w:val="24"/>
          <w:szCs w:val="24"/>
        </w:rPr>
        <w:t xml:space="preserve"> o innowacji przedstawicieli placówek</w:t>
      </w:r>
      <w:r w:rsidR="0082119E">
        <w:rPr>
          <w:rFonts w:asciiTheme="minorHAnsi" w:hAnsiTheme="minorHAnsi" w:cstheme="minorHAnsi"/>
          <w:sz w:val="24"/>
          <w:szCs w:val="24"/>
        </w:rPr>
        <w:t xml:space="preserve"> – min. raz na 2 miesiące</w:t>
      </w:r>
    </w:p>
    <w:p w14:paraId="734FA68A" w14:textId="6B6AA1EB" w:rsidR="00595D3E" w:rsidRPr="00595D3E" w:rsidRDefault="00595D3E" w:rsidP="00595D3E">
      <w:pPr>
        <w:pStyle w:val="Akapitzlist"/>
        <w:widowControl/>
        <w:numPr>
          <w:ilvl w:val="0"/>
          <w:numId w:val="19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Zbieranie o</w:t>
      </w:r>
      <w:r w:rsidRPr="00595D3E">
        <w:rPr>
          <w:rFonts w:asciiTheme="minorHAnsi" w:hAnsiTheme="minorHAnsi" w:cstheme="minorHAnsi"/>
          <w:sz w:val="24"/>
          <w:szCs w:val="24"/>
        </w:rPr>
        <w:t>pini</w:t>
      </w:r>
      <w:r>
        <w:rPr>
          <w:rFonts w:asciiTheme="minorHAnsi" w:hAnsiTheme="minorHAnsi" w:cstheme="minorHAnsi"/>
          <w:sz w:val="24"/>
          <w:szCs w:val="24"/>
        </w:rPr>
        <w:t>i</w:t>
      </w:r>
      <w:r w:rsidR="00CD5689">
        <w:rPr>
          <w:rFonts w:asciiTheme="minorHAnsi" w:hAnsiTheme="minorHAnsi" w:cstheme="minorHAnsi"/>
          <w:sz w:val="24"/>
          <w:szCs w:val="24"/>
        </w:rPr>
        <w:t xml:space="preserve"> nt.</w:t>
      </w:r>
      <w:r>
        <w:rPr>
          <w:rFonts w:asciiTheme="minorHAnsi" w:hAnsiTheme="minorHAnsi" w:cstheme="minorHAnsi"/>
          <w:sz w:val="24"/>
          <w:szCs w:val="24"/>
        </w:rPr>
        <w:t xml:space="preserve"> korzystania z </w:t>
      </w:r>
      <w:r w:rsidR="001D0E82">
        <w:rPr>
          <w:rFonts w:asciiTheme="minorHAnsi" w:hAnsiTheme="minorHAnsi" w:cstheme="minorHAnsi"/>
          <w:sz w:val="24"/>
          <w:szCs w:val="24"/>
        </w:rPr>
        <w:t>usługi</w:t>
      </w:r>
      <w:r w:rsidRPr="00595D3E">
        <w:rPr>
          <w:rFonts w:asciiTheme="minorHAnsi" w:hAnsiTheme="minorHAnsi" w:cstheme="minorHAnsi"/>
          <w:sz w:val="24"/>
          <w:szCs w:val="24"/>
        </w:rPr>
        <w:t xml:space="preserve"> od osób głuchych na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95D3E">
        <w:rPr>
          <w:rFonts w:asciiTheme="minorHAnsi" w:hAnsiTheme="minorHAnsi" w:cstheme="minorHAnsi"/>
          <w:sz w:val="24"/>
          <w:szCs w:val="24"/>
        </w:rPr>
        <w:t>podstawie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95D3E">
        <w:rPr>
          <w:rFonts w:asciiTheme="minorHAnsi" w:hAnsiTheme="minorHAnsi" w:cstheme="minorHAnsi"/>
          <w:sz w:val="24"/>
          <w:szCs w:val="24"/>
        </w:rPr>
        <w:t>wypełnionych ankiet</w:t>
      </w:r>
      <w:r w:rsidR="0082119E">
        <w:rPr>
          <w:rFonts w:asciiTheme="minorHAnsi" w:hAnsiTheme="minorHAnsi" w:cstheme="minorHAnsi"/>
          <w:sz w:val="24"/>
          <w:szCs w:val="24"/>
        </w:rPr>
        <w:t xml:space="preserve"> – min. raz na 3 miesiące</w:t>
      </w:r>
    </w:p>
    <w:p w14:paraId="415DE556" w14:textId="576D9821" w:rsidR="001235AD" w:rsidRDefault="001235AD" w:rsidP="001235AD">
      <w:pPr>
        <w:pStyle w:val="Akapitzlist"/>
        <w:widowControl/>
        <w:numPr>
          <w:ilvl w:val="0"/>
          <w:numId w:val="19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235AD">
        <w:rPr>
          <w:rFonts w:asciiTheme="minorHAnsi" w:hAnsiTheme="minorHAnsi" w:cstheme="minorHAnsi"/>
          <w:sz w:val="24"/>
          <w:szCs w:val="24"/>
        </w:rPr>
        <w:t xml:space="preserve">Badania wykorzystania tłumacza poprzez </w:t>
      </w:r>
      <w:r>
        <w:rPr>
          <w:rFonts w:asciiTheme="minorHAnsi" w:hAnsiTheme="minorHAnsi" w:cstheme="minorHAnsi"/>
          <w:sz w:val="24"/>
          <w:szCs w:val="24"/>
        </w:rPr>
        <w:t>formułę „</w:t>
      </w:r>
      <w:r w:rsidRPr="001235AD">
        <w:rPr>
          <w:rFonts w:asciiTheme="minorHAnsi" w:hAnsiTheme="minorHAnsi" w:cstheme="minorHAnsi"/>
          <w:sz w:val="24"/>
          <w:szCs w:val="24"/>
        </w:rPr>
        <w:t>Tajemniczy klient</w:t>
      </w:r>
      <w:r>
        <w:rPr>
          <w:rFonts w:asciiTheme="minorHAnsi" w:hAnsiTheme="minorHAnsi" w:cstheme="minorHAnsi"/>
          <w:sz w:val="24"/>
          <w:szCs w:val="24"/>
        </w:rPr>
        <w:t xml:space="preserve">” – osób głuchych lub znających biegle Polski język migowy próbujących skorzystać z usługi tłumacza </w:t>
      </w:r>
      <w:r>
        <w:rPr>
          <w:rFonts w:asciiTheme="minorHAnsi" w:hAnsiTheme="minorHAnsi" w:cstheme="minorHAnsi"/>
          <w:sz w:val="24"/>
          <w:szCs w:val="24"/>
        </w:rPr>
        <w:lastRenderedPageBreak/>
        <w:t>online w danych placówkach</w:t>
      </w:r>
      <w:r w:rsidR="00595D3E">
        <w:rPr>
          <w:rFonts w:asciiTheme="minorHAnsi" w:hAnsiTheme="minorHAnsi" w:cstheme="minorHAnsi"/>
          <w:sz w:val="24"/>
          <w:szCs w:val="24"/>
        </w:rPr>
        <w:t xml:space="preserve"> </w:t>
      </w:r>
      <w:r w:rsidR="0082119E">
        <w:rPr>
          <w:rFonts w:asciiTheme="minorHAnsi" w:hAnsiTheme="minorHAnsi" w:cstheme="minorHAnsi"/>
          <w:sz w:val="24"/>
          <w:szCs w:val="24"/>
        </w:rPr>
        <w:t>– min. raz na 3 miesiące, w tym przynajmniej 1 raz w pierwszy</w:t>
      </w:r>
      <w:r w:rsidR="005803FA">
        <w:rPr>
          <w:rFonts w:asciiTheme="minorHAnsi" w:hAnsiTheme="minorHAnsi" w:cstheme="minorHAnsi"/>
          <w:sz w:val="24"/>
          <w:szCs w:val="24"/>
        </w:rPr>
        <w:t>ch 2</w:t>
      </w:r>
      <w:r w:rsidR="0082119E">
        <w:rPr>
          <w:rFonts w:asciiTheme="minorHAnsi" w:hAnsiTheme="minorHAnsi" w:cstheme="minorHAnsi"/>
          <w:sz w:val="24"/>
          <w:szCs w:val="24"/>
        </w:rPr>
        <w:t xml:space="preserve"> miesiąc</w:t>
      </w:r>
      <w:r w:rsidR="005803FA">
        <w:rPr>
          <w:rFonts w:asciiTheme="minorHAnsi" w:hAnsiTheme="minorHAnsi" w:cstheme="minorHAnsi"/>
          <w:sz w:val="24"/>
          <w:szCs w:val="24"/>
        </w:rPr>
        <w:t>ach</w:t>
      </w:r>
      <w:r w:rsidR="0082119E">
        <w:rPr>
          <w:rFonts w:asciiTheme="minorHAnsi" w:hAnsiTheme="minorHAnsi" w:cstheme="minorHAnsi"/>
          <w:sz w:val="24"/>
          <w:szCs w:val="24"/>
        </w:rPr>
        <w:t xml:space="preserve"> od wdrożenia usługi</w:t>
      </w:r>
    </w:p>
    <w:p w14:paraId="5E246DF6" w14:textId="77777777" w:rsidR="00B42795" w:rsidRPr="00B42795" w:rsidRDefault="00B42795" w:rsidP="00B42795">
      <w:pPr>
        <w:pStyle w:val="Akapitzlist"/>
        <w:widowControl/>
        <w:autoSpaceDE/>
        <w:autoSpaceDN/>
        <w:spacing w:after="200" w:line="360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8D2411E" w14:textId="77777777" w:rsidR="007A24D8" w:rsidRPr="00B42795" w:rsidRDefault="007A24D8" w:rsidP="007A24D8">
      <w:pPr>
        <w:pStyle w:val="Akapitzlist"/>
        <w:widowControl/>
        <w:numPr>
          <w:ilvl w:val="0"/>
          <w:numId w:val="14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42795">
        <w:rPr>
          <w:rFonts w:asciiTheme="minorHAnsi" w:hAnsiTheme="minorHAnsi" w:cstheme="minorHAnsi"/>
          <w:b/>
          <w:bCs/>
          <w:sz w:val="24"/>
          <w:szCs w:val="24"/>
        </w:rPr>
        <w:t xml:space="preserve">ETAP III </w:t>
      </w:r>
    </w:p>
    <w:p w14:paraId="651909BE" w14:textId="184ECA4A" w:rsidR="007A24D8" w:rsidRDefault="007A24D8" w:rsidP="007A24D8">
      <w:pPr>
        <w:pStyle w:val="Akapitzlist"/>
        <w:widowControl/>
        <w:numPr>
          <w:ilvl w:val="0"/>
          <w:numId w:val="20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 xml:space="preserve">Promocja usługi – ważne, aby przekazać informację do lokalnych organizacji osób głuchych o placówkach, w których dostępny jest tłumacz oraz zachęcić same placówki do informowania o dostępności na stronach www oraz w budynkach. </w:t>
      </w:r>
    </w:p>
    <w:p w14:paraId="21B32FE2" w14:textId="77777777" w:rsidR="00B42795" w:rsidRPr="00B42795" w:rsidRDefault="00B42795" w:rsidP="00B42795">
      <w:pPr>
        <w:widowControl/>
        <w:autoSpaceDE/>
        <w:autoSpaceDN/>
        <w:spacing w:after="200" w:line="360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C97A2CE" w14:textId="77777777" w:rsidR="007A24D8" w:rsidRPr="003602E8" w:rsidRDefault="007A24D8" w:rsidP="007A24D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02E8">
        <w:rPr>
          <w:rFonts w:asciiTheme="minorHAnsi" w:hAnsiTheme="minorHAnsi" w:cstheme="minorHAnsi"/>
          <w:b/>
          <w:sz w:val="24"/>
          <w:szCs w:val="24"/>
        </w:rPr>
        <w:t>Grupa odbiorców i użytkowników:</w:t>
      </w:r>
    </w:p>
    <w:p w14:paraId="304D7814" w14:textId="2761F9F8" w:rsidR="007A24D8" w:rsidRDefault="007A24D8" w:rsidP="007A24D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 xml:space="preserve">Odbiorcami innowacji społecznej są osoby głuche. Ze względu na barierę komunikacyjną, osoby te są praktycznie wyłączone z życia społecznego. Nie są w stanie samodzielnie skorzystać z większości usług dostępnych dla słyszących obywateli kraju, począwszy od zamówienia pizzy a skończywszy na odbyciu wizyty u lekarza czy w szpitalu: uzyskanie informacji na temat stanu swojego zdrowia, proponowanego postępowania medycznego czy świadomego udzielenia zgody na postępowanie medyczne. Jest to więc grupa obywateli silnie zmarginalizowana i dyskryminowana instytucjonalnie. </w:t>
      </w:r>
    </w:p>
    <w:p w14:paraId="74BF599C" w14:textId="77777777" w:rsidR="00E81A94" w:rsidRPr="003602E8" w:rsidRDefault="00E81A94" w:rsidP="007A24D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704566F" w14:textId="77777777" w:rsidR="007A24D8" w:rsidRPr="003602E8" w:rsidRDefault="007A24D8" w:rsidP="007A24D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02E8">
        <w:rPr>
          <w:rFonts w:asciiTheme="minorHAnsi" w:hAnsiTheme="minorHAnsi" w:cstheme="minorHAnsi"/>
          <w:b/>
          <w:sz w:val="24"/>
          <w:szCs w:val="24"/>
        </w:rPr>
        <w:t>Podmioty, które mogą być zainteresowane innowacją:</w:t>
      </w:r>
    </w:p>
    <w:p w14:paraId="6C749885" w14:textId="77777777" w:rsidR="007A24D8" w:rsidRPr="003602E8" w:rsidRDefault="007A24D8" w:rsidP="007A24D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Testowana innowacja była stosowana w placówkach służby zdrowia, ale praktycznie każdy obszar życia społecznego może być „adresatem” takiej usługi.</w:t>
      </w:r>
    </w:p>
    <w:p w14:paraId="500C08FF" w14:textId="77777777" w:rsidR="007A24D8" w:rsidRPr="003602E8" w:rsidRDefault="007A24D8" w:rsidP="007A24D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Miejsca wymienione ustawowo:</w:t>
      </w:r>
    </w:p>
    <w:p w14:paraId="78C20104" w14:textId="77777777" w:rsidR="007A24D8" w:rsidRPr="003602E8" w:rsidRDefault="007A24D8" w:rsidP="007A24D8">
      <w:pPr>
        <w:pStyle w:val="Akapitzlist"/>
        <w:widowControl/>
        <w:numPr>
          <w:ilvl w:val="0"/>
          <w:numId w:val="13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organy administracji publicznej</w:t>
      </w:r>
    </w:p>
    <w:p w14:paraId="45ADE340" w14:textId="77777777" w:rsidR="007A24D8" w:rsidRPr="003602E8" w:rsidRDefault="007A24D8" w:rsidP="007A24D8">
      <w:pPr>
        <w:pStyle w:val="Akapitzlist"/>
        <w:widowControl/>
        <w:numPr>
          <w:ilvl w:val="0"/>
          <w:numId w:val="13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podmioty lecznicze</w:t>
      </w:r>
    </w:p>
    <w:p w14:paraId="3AF3DE33" w14:textId="77777777" w:rsidR="007A24D8" w:rsidRPr="003602E8" w:rsidRDefault="007A24D8" w:rsidP="007A24D8">
      <w:pPr>
        <w:pStyle w:val="Akapitzlist"/>
        <w:widowControl/>
        <w:numPr>
          <w:ilvl w:val="0"/>
          <w:numId w:val="13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jednostki policji, straży pożarnej, straży gminnych, jednostki ochotnicze działające w tych organach</w:t>
      </w:r>
    </w:p>
    <w:p w14:paraId="38A01D19" w14:textId="77777777" w:rsidR="007A24D8" w:rsidRPr="003602E8" w:rsidRDefault="007A24D8" w:rsidP="007A24D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oraz</w:t>
      </w:r>
    </w:p>
    <w:p w14:paraId="7189285D" w14:textId="77777777" w:rsidR="007A24D8" w:rsidRPr="003602E8" w:rsidRDefault="007A24D8" w:rsidP="007A24D8">
      <w:pPr>
        <w:pStyle w:val="Akapitzlist"/>
        <w:widowControl/>
        <w:numPr>
          <w:ilvl w:val="0"/>
          <w:numId w:val="13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rynek usług komercyjnych usługowych i handlowych.</w:t>
      </w:r>
    </w:p>
    <w:p w14:paraId="35DE6149" w14:textId="77777777" w:rsidR="007A24D8" w:rsidRPr="003602E8" w:rsidRDefault="007A24D8" w:rsidP="007A24D8">
      <w:pPr>
        <w:pStyle w:val="Akapitzlist"/>
        <w:widowControl/>
        <w:numPr>
          <w:ilvl w:val="0"/>
          <w:numId w:val="13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Infolinie pomocowe (przemoc, uzależnienia)</w:t>
      </w:r>
    </w:p>
    <w:p w14:paraId="2F46FDC5" w14:textId="77777777" w:rsidR="007A24D8" w:rsidRPr="003602E8" w:rsidRDefault="007A24D8" w:rsidP="007A24D8">
      <w:pPr>
        <w:pStyle w:val="Akapitzlist"/>
        <w:widowControl/>
        <w:numPr>
          <w:ilvl w:val="0"/>
          <w:numId w:val="13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 xml:space="preserve">Pomoc psychologiczna (indywidualna rodzinna) </w:t>
      </w:r>
    </w:p>
    <w:p w14:paraId="5116A4EE" w14:textId="6CC21CA5" w:rsidR="00B42795" w:rsidRDefault="00B42795" w:rsidP="007A24D8">
      <w:pPr>
        <w:pStyle w:val="Akapitzlist"/>
        <w:spacing w:line="360" w:lineRule="auto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DD1CC24" w14:textId="77777777" w:rsidR="00B42795" w:rsidRPr="003602E8" w:rsidRDefault="00B42795" w:rsidP="007A24D8">
      <w:pPr>
        <w:pStyle w:val="Akapitzlist"/>
        <w:spacing w:line="360" w:lineRule="auto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774E1B" w14:textId="77777777" w:rsidR="007A24D8" w:rsidRPr="003602E8" w:rsidRDefault="007A24D8" w:rsidP="007A24D8">
      <w:pPr>
        <w:pStyle w:val="Akapitzlist"/>
        <w:spacing w:line="360" w:lineRule="auto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02E8">
        <w:rPr>
          <w:rFonts w:asciiTheme="minorHAnsi" w:hAnsiTheme="minorHAnsi" w:cstheme="minorHAnsi"/>
          <w:b/>
          <w:sz w:val="24"/>
          <w:szCs w:val="24"/>
        </w:rPr>
        <w:lastRenderedPageBreak/>
        <w:t>Podsumowanie:</w:t>
      </w:r>
    </w:p>
    <w:p w14:paraId="7AFC2671" w14:textId="77777777" w:rsidR="007A24D8" w:rsidRPr="003602E8" w:rsidRDefault="007A24D8" w:rsidP="007A24D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Innowacja „</w:t>
      </w:r>
      <w:r w:rsidRPr="003602E8">
        <w:rPr>
          <w:rFonts w:asciiTheme="minorHAnsi" w:hAnsiTheme="minorHAnsi" w:cstheme="minorHAnsi"/>
          <w:b/>
          <w:sz w:val="24"/>
          <w:szCs w:val="24"/>
        </w:rPr>
        <w:t>Dostęp do tłumacza Polskiego Języka Migowego za pośrednictwem Internetu w placówkach służby zdrowia na terenie województwa mazowieckiego</w:t>
      </w:r>
      <w:r w:rsidRPr="003602E8">
        <w:rPr>
          <w:rFonts w:asciiTheme="minorHAnsi" w:hAnsiTheme="minorHAnsi" w:cstheme="minorHAnsi"/>
          <w:sz w:val="24"/>
          <w:szCs w:val="24"/>
        </w:rPr>
        <w:t xml:space="preserve">” jest rozwiązaniem stosunkowo tanim i prostym do zastosowania w szerokiej gamie instytucji publicznych i prywatnych. Wymaga budowania świadomości o obowiązkach ustawowych oraz potrzebach osób głuchych w instytucjach publicznych, usługowych, handlowych. Aby zastosować innowację, trzeba mieć do dyspozycji centrum usług tłumaczeniowych </w:t>
      </w:r>
      <w:r w:rsidRPr="003602E8">
        <w:rPr>
          <w:rFonts w:asciiTheme="minorHAnsi" w:hAnsiTheme="minorHAnsi" w:cstheme="minorHAnsi"/>
          <w:sz w:val="24"/>
          <w:szCs w:val="24"/>
        </w:rPr>
        <w:br/>
        <w:t xml:space="preserve">z profesjonalnymi tłumaczami polskiego języka migowego. </w:t>
      </w:r>
    </w:p>
    <w:p w14:paraId="365BA594" w14:textId="77777777" w:rsidR="007A24D8" w:rsidRPr="003602E8" w:rsidRDefault="007A24D8" w:rsidP="007A24D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Aby rozwiązanie było skuteczne warto zadbać o następujące elementy:</w:t>
      </w:r>
    </w:p>
    <w:p w14:paraId="74EBE139" w14:textId="77777777" w:rsidR="007A24D8" w:rsidRPr="003602E8" w:rsidRDefault="007A24D8" w:rsidP="007A24D8">
      <w:pPr>
        <w:pStyle w:val="Akapitzlist"/>
        <w:widowControl/>
        <w:numPr>
          <w:ilvl w:val="0"/>
          <w:numId w:val="21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Wykorzystanie Internetu</w:t>
      </w:r>
    </w:p>
    <w:p w14:paraId="182C4C55" w14:textId="77777777" w:rsidR="007A24D8" w:rsidRPr="003602E8" w:rsidRDefault="007A24D8" w:rsidP="007A24D8">
      <w:pPr>
        <w:pStyle w:val="Akapitzlist"/>
        <w:widowControl/>
        <w:numPr>
          <w:ilvl w:val="0"/>
          <w:numId w:val="13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Dla stanowisk tłumaczy  - pozwala to na rozmieszczenie stanowisk w dowolnym miejscu geograficznym, dzięki czemu ma ono strukturę rozporoszoną. Zaletą takich rozwiązań jest ograniczenie kosztów (nie trzeba utrzymywać biura, tłumacze mogą pracować z domu), elastyczność, łatwość uruchomienia kolejnego stanowiska</w:t>
      </w:r>
    </w:p>
    <w:p w14:paraId="76791FD5" w14:textId="77777777" w:rsidR="007A24D8" w:rsidRPr="003602E8" w:rsidRDefault="007A24D8" w:rsidP="007A24D8">
      <w:pPr>
        <w:pStyle w:val="Akapitzlist"/>
        <w:widowControl/>
        <w:numPr>
          <w:ilvl w:val="0"/>
          <w:numId w:val="13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Dla użytkownika końcowego – dostępność usługi LTE powoduje, że usługa tłumacza jest dostępna w każdym wymaganym miejscu</w:t>
      </w:r>
    </w:p>
    <w:p w14:paraId="1FC72F1C" w14:textId="77777777" w:rsidR="007A24D8" w:rsidRPr="003602E8" w:rsidRDefault="007A24D8" w:rsidP="007A24D8">
      <w:pPr>
        <w:pStyle w:val="Akapitzlist"/>
        <w:widowControl/>
        <w:numPr>
          <w:ilvl w:val="0"/>
          <w:numId w:val="21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 xml:space="preserve">Rozproszenie VCC (Video Contact Center) – możliwość pracy kilku tłumaczy na korzyść całej społeczności głuchych, tłumacze pracują w różnych miejscach Polski, co umożliwia tłumaczenie lokalnych odmian języka migowego. </w:t>
      </w:r>
    </w:p>
    <w:p w14:paraId="3766FB0C" w14:textId="77777777" w:rsidR="007A24D8" w:rsidRPr="003602E8" w:rsidRDefault="007A24D8" w:rsidP="007A24D8">
      <w:pPr>
        <w:pStyle w:val="Akapitzlist"/>
        <w:widowControl/>
        <w:numPr>
          <w:ilvl w:val="0"/>
          <w:numId w:val="21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 xml:space="preserve">Zmianową pracę tłumaczy – w testowanej innowacji </w:t>
      </w:r>
      <w:bookmarkStart w:id="0" w:name="_GoBack"/>
      <w:bookmarkEnd w:id="0"/>
      <w:r w:rsidRPr="003602E8">
        <w:rPr>
          <w:rFonts w:asciiTheme="minorHAnsi" w:hAnsiTheme="minorHAnsi" w:cstheme="minorHAnsi"/>
          <w:sz w:val="24"/>
          <w:szCs w:val="24"/>
        </w:rPr>
        <w:t>tłumacze byli dostępni w godzinach 7 -22, jeszcze bardziej optymalnym rozwiązaniem byłaby dostępność 24 h – szczególnie jeśli użytkownikiem jest np. szpital.</w:t>
      </w:r>
    </w:p>
    <w:p w14:paraId="04B9C5D8" w14:textId="77777777" w:rsidR="007A24D8" w:rsidRPr="003602E8" w:rsidRDefault="007A24D8" w:rsidP="007A24D8">
      <w:pPr>
        <w:pStyle w:val="Akapitzlist"/>
        <w:widowControl/>
        <w:numPr>
          <w:ilvl w:val="0"/>
          <w:numId w:val="21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 xml:space="preserve">Natychmiastowy dostęp  - usługa powinna być realizowana w czasie rzeczywistym </w:t>
      </w:r>
      <w:r w:rsidRPr="003602E8">
        <w:rPr>
          <w:rFonts w:asciiTheme="minorHAnsi" w:hAnsiTheme="minorHAnsi" w:cstheme="minorHAnsi"/>
          <w:sz w:val="24"/>
          <w:szCs w:val="24"/>
        </w:rPr>
        <w:br/>
        <w:t>i natychmiastowo</w:t>
      </w:r>
    </w:p>
    <w:p w14:paraId="65E791B6" w14:textId="77777777" w:rsidR="007A24D8" w:rsidRPr="003602E8" w:rsidRDefault="007A24D8" w:rsidP="007A24D8">
      <w:pPr>
        <w:pStyle w:val="Akapitzlist"/>
        <w:widowControl/>
        <w:numPr>
          <w:ilvl w:val="0"/>
          <w:numId w:val="21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Szyfrowanie i certyfikacja połączeń, gwarantująca bezpieczeństwo.</w:t>
      </w:r>
    </w:p>
    <w:p w14:paraId="7FCDCD54" w14:textId="77777777" w:rsidR="007A24D8" w:rsidRPr="003602E8" w:rsidRDefault="007A24D8" w:rsidP="007A24D8">
      <w:pPr>
        <w:pStyle w:val="Akapitzlist"/>
        <w:widowControl/>
        <w:numPr>
          <w:ilvl w:val="0"/>
          <w:numId w:val="21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Wykorzystanie od strony użytkownika i odbiorcy urządzeń mobilnych ogólnie znanych i powszechnie dostępnych w handlu</w:t>
      </w:r>
    </w:p>
    <w:p w14:paraId="154B0408" w14:textId="77777777" w:rsidR="007A24D8" w:rsidRPr="003602E8" w:rsidRDefault="007A24D8" w:rsidP="007A24D8">
      <w:pPr>
        <w:pStyle w:val="Akapitzlist"/>
        <w:widowControl/>
        <w:numPr>
          <w:ilvl w:val="0"/>
          <w:numId w:val="21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>Wykorzystanie do budowy systemu najbardziej zaawansowanych technologii do transmisji video.</w:t>
      </w:r>
    </w:p>
    <w:p w14:paraId="00172888" w14:textId="70139A05" w:rsidR="002F4810" w:rsidRPr="007A24D8" w:rsidRDefault="007A24D8" w:rsidP="007A24D8">
      <w:pPr>
        <w:pStyle w:val="Akapitzlist"/>
        <w:widowControl/>
        <w:numPr>
          <w:ilvl w:val="0"/>
          <w:numId w:val="21"/>
        </w:numPr>
        <w:autoSpaceDE/>
        <w:autoSpaceDN/>
        <w:spacing w:after="20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602E8">
        <w:rPr>
          <w:rFonts w:asciiTheme="minorHAnsi" w:hAnsiTheme="minorHAnsi" w:cstheme="minorHAnsi"/>
          <w:sz w:val="24"/>
          <w:szCs w:val="24"/>
        </w:rPr>
        <w:t xml:space="preserve">Zastosowanie własnego systemu – </w:t>
      </w:r>
      <w:r w:rsidR="0016569A" w:rsidRPr="003602E8">
        <w:rPr>
          <w:rFonts w:asciiTheme="minorHAnsi" w:hAnsiTheme="minorHAnsi" w:cstheme="minorHAnsi"/>
          <w:sz w:val="24"/>
          <w:szCs w:val="24"/>
        </w:rPr>
        <w:t>niekorzystanie</w:t>
      </w:r>
      <w:r w:rsidRPr="003602E8">
        <w:rPr>
          <w:rFonts w:asciiTheme="minorHAnsi" w:hAnsiTheme="minorHAnsi" w:cstheme="minorHAnsi"/>
          <w:sz w:val="24"/>
          <w:szCs w:val="24"/>
        </w:rPr>
        <w:t xml:space="preserve"> z rozwiązań typu „Skype”, ze względu na ich niewystarczającą przepustowość i stabilność – przeznaczenie rozwiązania do usługi tłumaczeń.</w:t>
      </w:r>
    </w:p>
    <w:sectPr w:rsidR="002F4810" w:rsidRPr="007A24D8" w:rsidSect="002412A4">
      <w:pgSz w:w="11910" w:h="16840"/>
      <w:pgMar w:top="1417" w:right="1417" w:bottom="1417" w:left="1417" w:header="374" w:footer="9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EEE8E" w14:textId="77777777" w:rsidR="006D3AEF" w:rsidRDefault="006D3AEF">
      <w:r>
        <w:separator/>
      </w:r>
    </w:p>
  </w:endnote>
  <w:endnote w:type="continuationSeparator" w:id="0">
    <w:p w14:paraId="3806258F" w14:textId="77777777" w:rsidR="006D3AEF" w:rsidRDefault="006D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A6343" w14:textId="0D16D713" w:rsidR="002F4810" w:rsidRDefault="002F4810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C06F6" w14:textId="77777777" w:rsidR="006D3AEF" w:rsidRDefault="006D3AEF">
      <w:r>
        <w:separator/>
      </w:r>
    </w:p>
  </w:footnote>
  <w:footnote w:type="continuationSeparator" w:id="0">
    <w:p w14:paraId="1B9BE65E" w14:textId="77777777" w:rsidR="006D3AEF" w:rsidRDefault="006D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E7A9" w14:textId="77777777" w:rsidR="002F4810" w:rsidRDefault="00BC7E68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0B76E215" wp14:editId="56A97F70">
          <wp:simplePos x="0" y="0"/>
          <wp:positionH relativeFrom="page">
            <wp:posOffset>988060</wp:posOffset>
          </wp:positionH>
          <wp:positionV relativeFrom="page">
            <wp:posOffset>323215</wp:posOffset>
          </wp:positionV>
          <wp:extent cx="5516107" cy="425196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6107" cy="4251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51C"/>
    <w:multiLevelType w:val="hybridMultilevel"/>
    <w:tmpl w:val="81204234"/>
    <w:lvl w:ilvl="0" w:tplc="491C48E8">
      <w:start w:val="7"/>
      <w:numFmt w:val="lowerLetter"/>
      <w:lvlText w:val="%1."/>
      <w:lvlJc w:val="left"/>
      <w:pPr>
        <w:ind w:left="107" w:hanging="260"/>
      </w:pPr>
      <w:rPr>
        <w:rFonts w:ascii="Trebuchet MS" w:eastAsia="Trebuchet MS" w:hAnsi="Trebuchet MS" w:cs="Trebuchet MS" w:hint="default"/>
        <w:w w:val="100"/>
        <w:sz w:val="22"/>
        <w:szCs w:val="22"/>
        <w:lang w:val="pl-PL" w:eastAsia="pl-PL" w:bidi="pl-PL"/>
      </w:rPr>
    </w:lvl>
    <w:lvl w:ilvl="1" w:tplc="7E6212D2">
      <w:numFmt w:val="bullet"/>
      <w:lvlText w:val="•"/>
      <w:lvlJc w:val="left"/>
      <w:pPr>
        <w:ind w:left="373" w:hanging="260"/>
      </w:pPr>
      <w:rPr>
        <w:rFonts w:hint="default"/>
        <w:lang w:val="pl-PL" w:eastAsia="pl-PL" w:bidi="pl-PL"/>
      </w:rPr>
    </w:lvl>
    <w:lvl w:ilvl="2" w:tplc="6636A248">
      <w:numFmt w:val="bullet"/>
      <w:lvlText w:val="•"/>
      <w:lvlJc w:val="left"/>
      <w:pPr>
        <w:ind w:left="647" w:hanging="260"/>
      </w:pPr>
      <w:rPr>
        <w:rFonts w:hint="default"/>
        <w:lang w:val="pl-PL" w:eastAsia="pl-PL" w:bidi="pl-PL"/>
      </w:rPr>
    </w:lvl>
    <w:lvl w:ilvl="3" w:tplc="48926104">
      <w:numFmt w:val="bullet"/>
      <w:lvlText w:val="•"/>
      <w:lvlJc w:val="left"/>
      <w:pPr>
        <w:ind w:left="921" w:hanging="260"/>
      </w:pPr>
      <w:rPr>
        <w:rFonts w:hint="default"/>
        <w:lang w:val="pl-PL" w:eastAsia="pl-PL" w:bidi="pl-PL"/>
      </w:rPr>
    </w:lvl>
    <w:lvl w:ilvl="4" w:tplc="53484294">
      <w:numFmt w:val="bullet"/>
      <w:lvlText w:val="•"/>
      <w:lvlJc w:val="left"/>
      <w:pPr>
        <w:ind w:left="1195" w:hanging="260"/>
      </w:pPr>
      <w:rPr>
        <w:rFonts w:hint="default"/>
        <w:lang w:val="pl-PL" w:eastAsia="pl-PL" w:bidi="pl-PL"/>
      </w:rPr>
    </w:lvl>
    <w:lvl w:ilvl="5" w:tplc="7F70727E">
      <w:numFmt w:val="bullet"/>
      <w:lvlText w:val="•"/>
      <w:lvlJc w:val="left"/>
      <w:pPr>
        <w:ind w:left="1469" w:hanging="260"/>
      </w:pPr>
      <w:rPr>
        <w:rFonts w:hint="default"/>
        <w:lang w:val="pl-PL" w:eastAsia="pl-PL" w:bidi="pl-PL"/>
      </w:rPr>
    </w:lvl>
    <w:lvl w:ilvl="6" w:tplc="C0D08E3E">
      <w:numFmt w:val="bullet"/>
      <w:lvlText w:val="•"/>
      <w:lvlJc w:val="left"/>
      <w:pPr>
        <w:ind w:left="1743" w:hanging="260"/>
      </w:pPr>
      <w:rPr>
        <w:rFonts w:hint="default"/>
        <w:lang w:val="pl-PL" w:eastAsia="pl-PL" w:bidi="pl-PL"/>
      </w:rPr>
    </w:lvl>
    <w:lvl w:ilvl="7" w:tplc="5DBEA876">
      <w:numFmt w:val="bullet"/>
      <w:lvlText w:val="•"/>
      <w:lvlJc w:val="left"/>
      <w:pPr>
        <w:ind w:left="2017" w:hanging="260"/>
      </w:pPr>
      <w:rPr>
        <w:rFonts w:hint="default"/>
        <w:lang w:val="pl-PL" w:eastAsia="pl-PL" w:bidi="pl-PL"/>
      </w:rPr>
    </w:lvl>
    <w:lvl w:ilvl="8" w:tplc="332C7F52">
      <w:numFmt w:val="bullet"/>
      <w:lvlText w:val="•"/>
      <w:lvlJc w:val="left"/>
      <w:pPr>
        <w:ind w:left="2291" w:hanging="260"/>
      </w:pPr>
      <w:rPr>
        <w:rFonts w:hint="default"/>
        <w:lang w:val="pl-PL" w:eastAsia="pl-PL" w:bidi="pl-PL"/>
      </w:rPr>
    </w:lvl>
  </w:abstractNum>
  <w:abstractNum w:abstractNumId="1" w15:restartNumberingAfterBreak="0">
    <w:nsid w:val="030D36A8"/>
    <w:multiLevelType w:val="hybridMultilevel"/>
    <w:tmpl w:val="0EB48956"/>
    <w:lvl w:ilvl="0" w:tplc="47C81C1A">
      <w:start w:val="12"/>
      <w:numFmt w:val="lowerLetter"/>
      <w:lvlText w:val="%1."/>
      <w:lvlJc w:val="left"/>
      <w:pPr>
        <w:ind w:left="107" w:hanging="214"/>
      </w:pPr>
      <w:rPr>
        <w:rFonts w:ascii="Trebuchet MS" w:eastAsia="Trebuchet MS" w:hAnsi="Trebuchet MS" w:cs="Trebuchet MS" w:hint="default"/>
        <w:w w:val="100"/>
        <w:sz w:val="22"/>
        <w:szCs w:val="22"/>
        <w:lang w:val="pl-PL" w:eastAsia="pl-PL" w:bidi="pl-PL"/>
      </w:rPr>
    </w:lvl>
    <w:lvl w:ilvl="1" w:tplc="558A2AB4">
      <w:numFmt w:val="bullet"/>
      <w:lvlText w:val="•"/>
      <w:lvlJc w:val="left"/>
      <w:pPr>
        <w:ind w:left="373" w:hanging="214"/>
      </w:pPr>
      <w:rPr>
        <w:rFonts w:hint="default"/>
        <w:lang w:val="pl-PL" w:eastAsia="pl-PL" w:bidi="pl-PL"/>
      </w:rPr>
    </w:lvl>
    <w:lvl w:ilvl="2" w:tplc="80A6F9B8">
      <w:numFmt w:val="bullet"/>
      <w:lvlText w:val="•"/>
      <w:lvlJc w:val="left"/>
      <w:pPr>
        <w:ind w:left="647" w:hanging="214"/>
      </w:pPr>
      <w:rPr>
        <w:rFonts w:hint="default"/>
        <w:lang w:val="pl-PL" w:eastAsia="pl-PL" w:bidi="pl-PL"/>
      </w:rPr>
    </w:lvl>
    <w:lvl w:ilvl="3" w:tplc="C9C662EA">
      <w:numFmt w:val="bullet"/>
      <w:lvlText w:val="•"/>
      <w:lvlJc w:val="left"/>
      <w:pPr>
        <w:ind w:left="921" w:hanging="214"/>
      </w:pPr>
      <w:rPr>
        <w:rFonts w:hint="default"/>
        <w:lang w:val="pl-PL" w:eastAsia="pl-PL" w:bidi="pl-PL"/>
      </w:rPr>
    </w:lvl>
    <w:lvl w:ilvl="4" w:tplc="0E2C3024">
      <w:numFmt w:val="bullet"/>
      <w:lvlText w:val="•"/>
      <w:lvlJc w:val="left"/>
      <w:pPr>
        <w:ind w:left="1195" w:hanging="214"/>
      </w:pPr>
      <w:rPr>
        <w:rFonts w:hint="default"/>
        <w:lang w:val="pl-PL" w:eastAsia="pl-PL" w:bidi="pl-PL"/>
      </w:rPr>
    </w:lvl>
    <w:lvl w:ilvl="5" w:tplc="3076783C">
      <w:numFmt w:val="bullet"/>
      <w:lvlText w:val="•"/>
      <w:lvlJc w:val="left"/>
      <w:pPr>
        <w:ind w:left="1469" w:hanging="214"/>
      </w:pPr>
      <w:rPr>
        <w:rFonts w:hint="default"/>
        <w:lang w:val="pl-PL" w:eastAsia="pl-PL" w:bidi="pl-PL"/>
      </w:rPr>
    </w:lvl>
    <w:lvl w:ilvl="6" w:tplc="2B6636D4">
      <w:numFmt w:val="bullet"/>
      <w:lvlText w:val="•"/>
      <w:lvlJc w:val="left"/>
      <w:pPr>
        <w:ind w:left="1743" w:hanging="214"/>
      </w:pPr>
      <w:rPr>
        <w:rFonts w:hint="default"/>
        <w:lang w:val="pl-PL" w:eastAsia="pl-PL" w:bidi="pl-PL"/>
      </w:rPr>
    </w:lvl>
    <w:lvl w:ilvl="7" w:tplc="EEBA1172">
      <w:numFmt w:val="bullet"/>
      <w:lvlText w:val="•"/>
      <w:lvlJc w:val="left"/>
      <w:pPr>
        <w:ind w:left="2017" w:hanging="214"/>
      </w:pPr>
      <w:rPr>
        <w:rFonts w:hint="default"/>
        <w:lang w:val="pl-PL" w:eastAsia="pl-PL" w:bidi="pl-PL"/>
      </w:rPr>
    </w:lvl>
    <w:lvl w:ilvl="8" w:tplc="A08C9D46">
      <w:numFmt w:val="bullet"/>
      <w:lvlText w:val="•"/>
      <w:lvlJc w:val="left"/>
      <w:pPr>
        <w:ind w:left="2291" w:hanging="214"/>
      </w:pPr>
      <w:rPr>
        <w:rFonts w:hint="default"/>
        <w:lang w:val="pl-PL" w:eastAsia="pl-PL" w:bidi="pl-PL"/>
      </w:rPr>
    </w:lvl>
  </w:abstractNum>
  <w:abstractNum w:abstractNumId="2" w15:restartNumberingAfterBreak="0">
    <w:nsid w:val="07AC0DCD"/>
    <w:multiLevelType w:val="hybridMultilevel"/>
    <w:tmpl w:val="9E3E2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82A79"/>
    <w:multiLevelType w:val="hybridMultilevel"/>
    <w:tmpl w:val="5204F8A4"/>
    <w:lvl w:ilvl="0" w:tplc="66BA692A">
      <w:start w:val="1"/>
      <w:numFmt w:val="decimal"/>
      <w:lvlText w:val="%1."/>
      <w:lvlJc w:val="left"/>
      <w:pPr>
        <w:ind w:left="572" w:hanging="709"/>
      </w:pPr>
      <w:rPr>
        <w:rFonts w:ascii="Trebuchet MS" w:eastAsia="Trebuchet MS" w:hAnsi="Trebuchet MS" w:cs="Trebuchet MS" w:hint="default"/>
        <w:b/>
        <w:bCs/>
        <w:spacing w:val="-36"/>
        <w:w w:val="100"/>
        <w:sz w:val="24"/>
        <w:szCs w:val="24"/>
        <w:lang w:val="pl-PL" w:eastAsia="pl-PL" w:bidi="pl-PL"/>
      </w:rPr>
    </w:lvl>
    <w:lvl w:ilvl="1" w:tplc="6AD251E0">
      <w:numFmt w:val="bullet"/>
      <w:lvlText w:val="•"/>
      <w:lvlJc w:val="left"/>
      <w:pPr>
        <w:ind w:left="1554" w:hanging="709"/>
      </w:pPr>
      <w:rPr>
        <w:rFonts w:hint="default"/>
        <w:lang w:val="pl-PL" w:eastAsia="pl-PL" w:bidi="pl-PL"/>
      </w:rPr>
    </w:lvl>
    <w:lvl w:ilvl="2" w:tplc="5B6007A0">
      <w:numFmt w:val="bullet"/>
      <w:lvlText w:val="•"/>
      <w:lvlJc w:val="left"/>
      <w:pPr>
        <w:ind w:left="2529" w:hanging="709"/>
      </w:pPr>
      <w:rPr>
        <w:rFonts w:hint="default"/>
        <w:lang w:val="pl-PL" w:eastAsia="pl-PL" w:bidi="pl-PL"/>
      </w:rPr>
    </w:lvl>
    <w:lvl w:ilvl="3" w:tplc="06729AE4">
      <w:numFmt w:val="bullet"/>
      <w:lvlText w:val="•"/>
      <w:lvlJc w:val="left"/>
      <w:pPr>
        <w:ind w:left="3503" w:hanging="709"/>
      </w:pPr>
      <w:rPr>
        <w:rFonts w:hint="default"/>
        <w:lang w:val="pl-PL" w:eastAsia="pl-PL" w:bidi="pl-PL"/>
      </w:rPr>
    </w:lvl>
    <w:lvl w:ilvl="4" w:tplc="9E0A6FD4">
      <w:numFmt w:val="bullet"/>
      <w:lvlText w:val="•"/>
      <w:lvlJc w:val="left"/>
      <w:pPr>
        <w:ind w:left="4478" w:hanging="709"/>
      </w:pPr>
      <w:rPr>
        <w:rFonts w:hint="default"/>
        <w:lang w:val="pl-PL" w:eastAsia="pl-PL" w:bidi="pl-PL"/>
      </w:rPr>
    </w:lvl>
    <w:lvl w:ilvl="5" w:tplc="8EB43C1E">
      <w:numFmt w:val="bullet"/>
      <w:lvlText w:val="•"/>
      <w:lvlJc w:val="left"/>
      <w:pPr>
        <w:ind w:left="5453" w:hanging="709"/>
      </w:pPr>
      <w:rPr>
        <w:rFonts w:hint="default"/>
        <w:lang w:val="pl-PL" w:eastAsia="pl-PL" w:bidi="pl-PL"/>
      </w:rPr>
    </w:lvl>
    <w:lvl w:ilvl="6" w:tplc="BBC2ACCE">
      <w:numFmt w:val="bullet"/>
      <w:lvlText w:val="•"/>
      <w:lvlJc w:val="left"/>
      <w:pPr>
        <w:ind w:left="6427" w:hanging="709"/>
      </w:pPr>
      <w:rPr>
        <w:rFonts w:hint="default"/>
        <w:lang w:val="pl-PL" w:eastAsia="pl-PL" w:bidi="pl-PL"/>
      </w:rPr>
    </w:lvl>
    <w:lvl w:ilvl="7" w:tplc="E862A75E">
      <w:numFmt w:val="bullet"/>
      <w:lvlText w:val="•"/>
      <w:lvlJc w:val="left"/>
      <w:pPr>
        <w:ind w:left="7402" w:hanging="709"/>
      </w:pPr>
      <w:rPr>
        <w:rFonts w:hint="default"/>
        <w:lang w:val="pl-PL" w:eastAsia="pl-PL" w:bidi="pl-PL"/>
      </w:rPr>
    </w:lvl>
    <w:lvl w:ilvl="8" w:tplc="3F027EAC">
      <w:numFmt w:val="bullet"/>
      <w:lvlText w:val="•"/>
      <w:lvlJc w:val="left"/>
      <w:pPr>
        <w:ind w:left="8377" w:hanging="709"/>
      </w:pPr>
      <w:rPr>
        <w:rFonts w:hint="default"/>
        <w:lang w:val="pl-PL" w:eastAsia="pl-PL" w:bidi="pl-PL"/>
      </w:rPr>
    </w:lvl>
  </w:abstractNum>
  <w:abstractNum w:abstractNumId="4" w15:restartNumberingAfterBreak="0">
    <w:nsid w:val="21BA2235"/>
    <w:multiLevelType w:val="hybridMultilevel"/>
    <w:tmpl w:val="2BB4F880"/>
    <w:lvl w:ilvl="0" w:tplc="0ABE6D02">
      <w:start w:val="14"/>
      <w:numFmt w:val="lowerLetter"/>
      <w:lvlText w:val="%1."/>
      <w:lvlJc w:val="left"/>
      <w:pPr>
        <w:ind w:left="107" w:hanging="269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pl-PL" w:bidi="pl-PL"/>
      </w:rPr>
    </w:lvl>
    <w:lvl w:ilvl="1" w:tplc="66C89118">
      <w:numFmt w:val="bullet"/>
      <w:lvlText w:val="•"/>
      <w:lvlJc w:val="left"/>
      <w:pPr>
        <w:ind w:left="373" w:hanging="269"/>
      </w:pPr>
      <w:rPr>
        <w:rFonts w:hint="default"/>
        <w:lang w:val="pl-PL" w:eastAsia="pl-PL" w:bidi="pl-PL"/>
      </w:rPr>
    </w:lvl>
    <w:lvl w:ilvl="2" w:tplc="E692F8E8">
      <w:numFmt w:val="bullet"/>
      <w:lvlText w:val="•"/>
      <w:lvlJc w:val="left"/>
      <w:pPr>
        <w:ind w:left="647" w:hanging="269"/>
      </w:pPr>
      <w:rPr>
        <w:rFonts w:hint="default"/>
        <w:lang w:val="pl-PL" w:eastAsia="pl-PL" w:bidi="pl-PL"/>
      </w:rPr>
    </w:lvl>
    <w:lvl w:ilvl="3" w:tplc="7A36E530">
      <w:numFmt w:val="bullet"/>
      <w:lvlText w:val="•"/>
      <w:lvlJc w:val="left"/>
      <w:pPr>
        <w:ind w:left="921" w:hanging="269"/>
      </w:pPr>
      <w:rPr>
        <w:rFonts w:hint="default"/>
        <w:lang w:val="pl-PL" w:eastAsia="pl-PL" w:bidi="pl-PL"/>
      </w:rPr>
    </w:lvl>
    <w:lvl w:ilvl="4" w:tplc="245C46B4">
      <w:numFmt w:val="bullet"/>
      <w:lvlText w:val="•"/>
      <w:lvlJc w:val="left"/>
      <w:pPr>
        <w:ind w:left="1195" w:hanging="269"/>
      </w:pPr>
      <w:rPr>
        <w:rFonts w:hint="default"/>
        <w:lang w:val="pl-PL" w:eastAsia="pl-PL" w:bidi="pl-PL"/>
      </w:rPr>
    </w:lvl>
    <w:lvl w:ilvl="5" w:tplc="D31088E8">
      <w:numFmt w:val="bullet"/>
      <w:lvlText w:val="•"/>
      <w:lvlJc w:val="left"/>
      <w:pPr>
        <w:ind w:left="1469" w:hanging="269"/>
      </w:pPr>
      <w:rPr>
        <w:rFonts w:hint="default"/>
        <w:lang w:val="pl-PL" w:eastAsia="pl-PL" w:bidi="pl-PL"/>
      </w:rPr>
    </w:lvl>
    <w:lvl w:ilvl="6" w:tplc="B0203874">
      <w:numFmt w:val="bullet"/>
      <w:lvlText w:val="•"/>
      <w:lvlJc w:val="left"/>
      <w:pPr>
        <w:ind w:left="1743" w:hanging="269"/>
      </w:pPr>
      <w:rPr>
        <w:rFonts w:hint="default"/>
        <w:lang w:val="pl-PL" w:eastAsia="pl-PL" w:bidi="pl-PL"/>
      </w:rPr>
    </w:lvl>
    <w:lvl w:ilvl="7" w:tplc="17F09E18">
      <w:numFmt w:val="bullet"/>
      <w:lvlText w:val="•"/>
      <w:lvlJc w:val="left"/>
      <w:pPr>
        <w:ind w:left="2017" w:hanging="269"/>
      </w:pPr>
      <w:rPr>
        <w:rFonts w:hint="default"/>
        <w:lang w:val="pl-PL" w:eastAsia="pl-PL" w:bidi="pl-PL"/>
      </w:rPr>
    </w:lvl>
    <w:lvl w:ilvl="8" w:tplc="7EDA161C">
      <w:numFmt w:val="bullet"/>
      <w:lvlText w:val="•"/>
      <w:lvlJc w:val="left"/>
      <w:pPr>
        <w:ind w:left="2291" w:hanging="269"/>
      </w:pPr>
      <w:rPr>
        <w:rFonts w:hint="default"/>
        <w:lang w:val="pl-PL" w:eastAsia="pl-PL" w:bidi="pl-PL"/>
      </w:rPr>
    </w:lvl>
  </w:abstractNum>
  <w:abstractNum w:abstractNumId="5" w15:restartNumberingAfterBreak="0">
    <w:nsid w:val="2A3D21A6"/>
    <w:multiLevelType w:val="hybridMultilevel"/>
    <w:tmpl w:val="28187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373F7"/>
    <w:multiLevelType w:val="hybridMultilevel"/>
    <w:tmpl w:val="4BC8B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23258"/>
    <w:multiLevelType w:val="hybridMultilevel"/>
    <w:tmpl w:val="3BF48AF6"/>
    <w:lvl w:ilvl="0" w:tplc="6FC20692">
      <w:numFmt w:val="bullet"/>
      <w:lvlText w:val="-"/>
      <w:lvlJc w:val="left"/>
      <w:pPr>
        <w:ind w:left="107" w:hanging="149"/>
      </w:pPr>
      <w:rPr>
        <w:rFonts w:ascii="Trebuchet MS" w:eastAsia="Trebuchet MS" w:hAnsi="Trebuchet MS" w:cs="Trebuchet MS" w:hint="default"/>
        <w:w w:val="100"/>
        <w:sz w:val="22"/>
        <w:szCs w:val="22"/>
        <w:lang w:val="pl-PL" w:eastAsia="pl-PL" w:bidi="pl-PL"/>
      </w:rPr>
    </w:lvl>
    <w:lvl w:ilvl="1" w:tplc="661E2BBA">
      <w:numFmt w:val="bullet"/>
      <w:lvlText w:val="•"/>
      <w:lvlJc w:val="left"/>
      <w:pPr>
        <w:ind w:left="373" w:hanging="149"/>
      </w:pPr>
      <w:rPr>
        <w:rFonts w:hint="default"/>
        <w:lang w:val="pl-PL" w:eastAsia="pl-PL" w:bidi="pl-PL"/>
      </w:rPr>
    </w:lvl>
    <w:lvl w:ilvl="2" w:tplc="D7A0CD92">
      <w:numFmt w:val="bullet"/>
      <w:lvlText w:val="•"/>
      <w:lvlJc w:val="left"/>
      <w:pPr>
        <w:ind w:left="647" w:hanging="149"/>
      </w:pPr>
      <w:rPr>
        <w:rFonts w:hint="default"/>
        <w:lang w:val="pl-PL" w:eastAsia="pl-PL" w:bidi="pl-PL"/>
      </w:rPr>
    </w:lvl>
    <w:lvl w:ilvl="3" w:tplc="092A13D8">
      <w:numFmt w:val="bullet"/>
      <w:lvlText w:val="•"/>
      <w:lvlJc w:val="left"/>
      <w:pPr>
        <w:ind w:left="921" w:hanging="149"/>
      </w:pPr>
      <w:rPr>
        <w:rFonts w:hint="default"/>
        <w:lang w:val="pl-PL" w:eastAsia="pl-PL" w:bidi="pl-PL"/>
      </w:rPr>
    </w:lvl>
    <w:lvl w:ilvl="4" w:tplc="C6765022">
      <w:numFmt w:val="bullet"/>
      <w:lvlText w:val="•"/>
      <w:lvlJc w:val="left"/>
      <w:pPr>
        <w:ind w:left="1195" w:hanging="149"/>
      </w:pPr>
      <w:rPr>
        <w:rFonts w:hint="default"/>
        <w:lang w:val="pl-PL" w:eastAsia="pl-PL" w:bidi="pl-PL"/>
      </w:rPr>
    </w:lvl>
    <w:lvl w:ilvl="5" w:tplc="90C8D9A2">
      <w:numFmt w:val="bullet"/>
      <w:lvlText w:val="•"/>
      <w:lvlJc w:val="left"/>
      <w:pPr>
        <w:ind w:left="1469" w:hanging="149"/>
      </w:pPr>
      <w:rPr>
        <w:rFonts w:hint="default"/>
        <w:lang w:val="pl-PL" w:eastAsia="pl-PL" w:bidi="pl-PL"/>
      </w:rPr>
    </w:lvl>
    <w:lvl w:ilvl="6" w:tplc="D4E03FB6">
      <w:numFmt w:val="bullet"/>
      <w:lvlText w:val="•"/>
      <w:lvlJc w:val="left"/>
      <w:pPr>
        <w:ind w:left="1743" w:hanging="149"/>
      </w:pPr>
      <w:rPr>
        <w:rFonts w:hint="default"/>
        <w:lang w:val="pl-PL" w:eastAsia="pl-PL" w:bidi="pl-PL"/>
      </w:rPr>
    </w:lvl>
    <w:lvl w:ilvl="7" w:tplc="87065602">
      <w:numFmt w:val="bullet"/>
      <w:lvlText w:val="•"/>
      <w:lvlJc w:val="left"/>
      <w:pPr>
        <w:ind w:left="2017" w:hanging="149"/>
      </w:pPr>
      <w:rPr>
        <w:rFonts w:hint="default"/>
        <w:lang w:val="pl-PL" w:eastAsia="pl-PL" w:bidi="pl-PL"/>
      </w:rPr>
    </w:lvl>
    <w:lvl w:ilvl="8" w:tplc="E674A018">
      <w:numFmt w:val="bullet"/>
      <w:lvlText w:val="•"/>
      <w:lvlJc w:val="left"/>
      <w:pPr>
        <w:ind w:left="2291" w:hanging="149"/>
      </w:pPr>
      <w:rPr>
        <w:rFonts w:hint="default"/>
        <w:lang w:val="pl-PL" w:eastAsia="pl-PL" w:bidi="pl-PL"/>
      </w:rPr>
    </w:lvl>
  </w:abstractNum>
  <w:abstractNum w:abstractNumId="8" w15:restartNumberingAfterBreak="0">
    <w:nsid w:val="34AF5EF3"/>
    <w:multiLevelType w:val="hybridMultilevel"/>
    <w:tmpl w:val="B6321CF4"/>
    <w:lvl w:ilvl="0" w:tplc="219CE3CE">
      <w:start w:val="1"/>
      <w:numFmt w:val="decimal"/>
      <w:lvlText w:val="%1."/>
      <w:lvlJc w:val="left"/>
      <w:pPr>
        <w:ind w:left="468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pl-PL" w:bidi="pl-PL"/>
      </w:rPr>
    </w:lvl>
    <w:lvl w:ilvl="1" w:tplc="E758ADF0">
      <w:numFmt w:val="bullet"/>
      <w:lvlText w:val="•"/>
      <w:lvlJc w:val="left"/>
      <w:pPr>
        <w:ind w:left="725" w:hanging="360"/>
      </w:pPr>
      <w:rPr>
        <w:rFonts w:hint="default"/>
        <w:lang w:val="pl-PL" w:eastAsia="pl-PL" w:bidi="pl-PL"/>
      </w:rPr>
    </w:lvl>
    <w:lvl w:ilvl="2" w:tplc="4018545C">
      <w:numFmt w:val="bullet"/>
      <w:lvlText w:val="•"/>
      <w:lvlJc w:val="left"/>
      <w:pPr>
        <w:ind w:left="990" w:hanging="360"/>
      </w:pPr>
      <w:rPr>
        <w:rFonts w:hint="default"/>
        <w:lang w:val="pl-PL" w:eastAsia="pl-PL" w:bidi="pl-PL"/>
      </w:rPr>
    </w:lvl>
    <w:lvl w:ilvl="3" w:tplc="A2E8436E">
      <w:numFmt w:val="bullet"/>
      <w:lvlText w:val="•"/>
      <w:lvlJc w:val="left"/>
      <w:pPr>
        <w:ind w:left="1255" w:hanging="360"/>
      </w:pPr>
      <w:rPr>
        <w:rFonts w:hint="default"/>
        <w:lang w:val="pl-PL" w:eastAsia="pl-PL" w:bidi="pl-PL"/>
      </w:rPr>
    </w:lvl>
    <w:lvl w:ilvl="4" w:tplc="329CFABE">
      <w:numFmt w:val="bullet"/>
      <w:lvlText w:val="•"/>
      <w:lvlJc w:val="left"/>
      <w:pPr>
        <w:ind w:left="1520" w:hanging="360"/>
      </w:pPr>
      <w:rPr>
        <w:rFonts w:hint="default"/>
        <w:lang w:val="pl-PL" w:eastAsia="pl-PL" w:bidi="pl-PL"/>
      </w:rPr>
    </w:lvl>
    <w:lvl w:ilvl="5" w:tplc="17EC1226">
      <w:numFmt w:val="bullet"/>
      <w:lvlText w:val="•"/>
      <w:lvlJc w:val="left"/>
      <w:pPr>
        <w:ind w:left="1785" w:hanging="360"/>
      </w:pPr>
      <w:rPr>
        <w:rFonts w:hint="default"/>
        <w:lang w:val="pl-PL" w:eastAsia="pl-PL" w:bidi="pl-PL"/>
      </w:rPr>
    </w:lvl>
    <w:lvl w:ilvl="6" w:tplc="B77EF67E">
      <w:numFmt w:val="bullet"/>
      <w:lvlText w:val="•"/>
      <w:lvlJc w:val="left"/>
      <w:pPr>
        <w:ind w:left="2050" w:hanging="360"/>
      </w:pPr>
      <w:rPr>
        <w:rFonts w:hint="default"/>
        <w:lang w:val="pl-PL" w:eastAsia="pl-PL" w:bidi="pl-PL"/>
      </w:rPr>
    </w:lvl>
    <w:lvl w:ilvl="7" w:tplc="DA1ACF56">
      <w:numFmt w:val="bullet"/>
      <w:lvlText w:val="•"/>
      <w:lvlJc w:val="left"/>
      <w:pPr>
        <w:ind w:left="2315" w:hanging="360"/>
      </w:pPr>
      <w:rPr>
        <w:rFonts w:hint="default"/>
        <w:lang w:val="pl-PL" w:eastAsia="pl-PL" w:bidi="pl-PL"/>
      </w:rPr>
    </w:lvl>
    <w:lvl w:ilvl="8" w:tplc="9AF64950">
      <w:numFmt w:val="bullet"/>
      <w:lvlText w:val="•"/>
      <w:lvlJc w:val="left"/>
      <w:pPr>
        <w:ind w:left="2580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3AF4570F"/>
    <w:multiLevelType w:val="hybridMultilevel"/>
    <w:tmpl w:val="4BC651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3D352E"/>
    <w:multiLevelType w:val="hybridMultilevel"/>
    <w:tmpl w:val="2200DD18"/>
    <w:lvl w:ilvl="0" w:tplc="44C0DFB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4D78E7"/>
    <w:multiLevelType w:val="hybridMultilevel"/>
    <w:tmpl w:val="528E9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B17CB"/>
    <w:multiLevelType w:val="hybridMultilevel"/>
    <w:tmpl w:val="E33C1DAE"/>
    <w:lvl w:ilvl="0" w:tplc="E578AE34">
      <w:start w:val="1"/>
      <w:numFmt w:val="decimal"/>
      <w:lvlText w:val="%1."/>
      <w:lvlJc w:val="left"/>
      <w:pPr>
        <w:ind w:left="1281" w:hanging="709"/>
      </w:pPr>
      <w:rPr>
        <w:rFonts w:ascii="Trebuchet MS" w:eastAsia="Trebuchet MS" w:hAnsi="Trebuchet MS" w:cs="Trebuchet MS" w:hint="default"/>
        <w:b/>
        <w:bCs/>
        <w:spacing w:val="-3"/>
        <w:w w:val="100"/>
        <w:sz w:val="24"/>
        <w:szCs w:val="24"/>
        <w:lang w:val="pl-PL" w:eastAsia="pl-PL" w:bidi="pl-PL"/>
      </w:rPr>
    </w:lvl>
    <w:lvl w:ilvl="1" w:tplc="725828F2">
      <w:numFmt w:val="bullet"/>
      <w:lvlText w:val="•"/>
      <w:lvlJc w:val="left"/>
      <w:pPr>
        <w:ind w:left="2184" w:hanging="709"/>
      </w:pPr>
      <w:rPr>
        <w:rFonts w:hint="default"/>
        <w:lang w:val="pl-PL" w:eastAsia="pl-PL" w:bidi="pl-PL"/>
      </w:rPr>
    </w:lvl>
    <w:lvl w:ilvl="2" w:tplc="39CCA830">
      <w:numFmt w:val="bullet"/>
      <w:lvlText w:val="•"/>
      <w:lvlJc w:val="left"/>
      <w:pPr>
        <w:ind w:left="3089" w:hanging="709"/>
      </w:pPr>
      <w:rPr>
        <w:rFonts w:hint="default"/>
        <w:lang w:val="pl-PL" w:eastAsia="pl-PL" w:bidi="pl-PL"/>
      </w:rPr>
    </w:lvl>
    <w:lvl w:ilvl="3" w:tplc="D2745A1A">
      <w:numFmt w:val="bullet"/>
      <w:lvlText w:val="•"/>
      <w:lvlJc w:val="left"/>
      <w:pPr>
        <w:ind w:left="3993" w:hanging="709"/>
      </w:pPr>
      <w:rPr>
        <w:rFonts w:hint="default"/>
        <w:lang w:val="pl-PL" w:eastAsia="pl-PL" w:bidi="pl-PL"/>
      </w:rPr>
    </w:lvl>
    <w:lvl w:ilvl="4" w:tplc="21283C22">
      <w:numFmt w:val="bullet"/>
      <w:lvlText w:val="•"/>
      <w:lvlJc w:val="left"/>
      <w:pPr>
        <w:ind w:left="4898" w:hanging="709"/>
      </w:pPr>
      <w:rPr>
        <w:rFonts w:hint="default"/>
        <w:lang w:val="pl-PL" w:eastAsia="pl-PL" w:bidi="pl-PL"/>
      </w:rPr>
    </w:lvl>
    <w:lvl w:ilvl="5" w:tplc="42B690A4">
      <w:numFmt w:val="bullet"/>
      <w:lvlText w:val="•"/>
      <w:lvlJc w:val="left"/>
      <w:pPr>
        <w:ind w:left="5803" w:hanging="709"/>
      </w:pPr>
      <w:rPr>
        <w:rFonts w:hint="default"/>
        <w:lang w:val="pl-PL" w:eastAsia="pl-PL" w:bidi="pl-PL"/>
      </w:rPr>
    </w:lvl>
    <w:lvl w:ilvl="6" w:tplc="8A08CF9A">
      <w:numFmt w:val="bullet"/>
      <w:lvlText w:val="•"/>
      <w:lvlJc w:val="left"/>
      <w:pPr>
        <w:ind w:left="6707" w:hanging="709"/>
      </w:pPr>
      <w:rPr>
        <w:rFonts w:hint="default"/>
        <w:lang w:val="pl-PL" w:eastAsia="pl-PL" w:bidi="pl-PL"/>
      </w:rPr>
    </w:lvl>
    <w:lvl w:ilvl="7" w:tplc="05B0747A">
      <w:numFmt w:val="bullet"/>
      <w:lvlText w:val="•"/>
      <w:lvlJc w:val="left"/>
      <w:pPr>
        <w:ind w:left="7612" w:hanging="709"/>
      </w:pPr>
      <w:rPr>
        <w:rFonts w:hint="default"/>
        <w:lang w:val="pl-PL" w:eastAsia="pl-PL" w:bidi="pl-PL"/>
      </w:rPr>
    </w:lvl>
    <w:lvl w:ilvl="8" w:tplc="D478A118">
      <w:numFmt w:val="bullet"/>
      <w:lvlText w:val="•"/>
      <w:lvlJc w:val="left"/>
      <w:pPr>
        <w:ind w:left="8517" w:hanging="709"/>
      </w:pPr>
      <w:rPr>
        <w:rFonts w:hint="default"/>
        <w:lang w:val="pl-PL" w:eastAsia="pl-PL" w:bidi="pl-PL"/>
      </w:rPr>
    </w:lvl>
  </w:abstractNum>
  <w:abstractNum w:abstractNumId="13" w15:restartNumberingAfterBreak="0">
    <w:nsid w:val="5817292E"/>
    <w:multiLevelType w:val="hybridMultilevel"/>
    <w:tmpl w:val="268C53BC"/>
    <w:lvl w:ilvl="0" w:tplc="E1F65E08">
      <w:start w:val="4"/>
      <w:numFmt w:val="decimal"/>
      <w:lvlText w:val="%1."/>
      <w:lvlJc w:val="left"/>
      <w:pPr>
        <w:ind w:left="468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pl-PL" w:bidi="pl-PL"/>
      </w:rPr>
    </w:lvl>
    <w:lvl w:ilvl="1" w:tplc="E8CA27DA">
      <w:numFmt w:val="bullet"/>
      <w:lvlText w:val="•"/>
      <w:lvlJc w:val="left"/>
      <w:pPr>
        <w:ind w:left="725" w:hanging="360"/>
      </w:pPr>
      <w:rPr>
        <w:rFonts w:hint="default"/>
        <w:lang w:val="pl-PL" w:eastAsia="pl-PL" w:bidi="pl-PL"/>
      </w:rPr>
    </w:lvl>
    <w:lvl w:ilvl="2" w:tplc="301C1736">
      <w:numFmt w:val="bullet"/>
      <w:lvlText w:val="•"/>
      <w:lvlJc w:val="left"/>
      <w:pPr>
        <w:ind w:left="990" w:hanging="360"/>
      </w:pPr>
      <w:rPr>
        <w:rFonts w:hint="default"/>
        <w:lang w:val="pl-PL" w:eastAsia="pl-PL" w:bidi="pl-PL"/>
      </w:rPr>
    </w:lvl>
    <w:lvl w:ilvl="3" w:tplc="BAB41EB2">
      <w:numFmt w:val="bullet"/>
      <w:lvlText w:val="•"/>
      <w:lvlJc w:val="left"/>
      <w:pPr>
        <w:ind w:left="1255" w:hanging="360"/>
      </w:pPr>
      <w:rPr>
        <w:rFonts w:hint="default"/>
        <w:lang w:val="pl-PL" w:eastAsia="pl-PL" w:bidi="pl-PL"/>
      </w:rPr>
    </w:lvl>
    <w:lvl w:ilvl="4" w:tplc="1766E16C">
      <w:numFmt w:val="bullet"/>
      <w:lvlText w:val="•"/>
      <w:lvlJc w:val="left"/>
      <w:pPr>
        <w:ind w:left="1520" w:hanging="360"/>
      </w:pPr>
      <w:rPr>
        <w:rFonts w:hint="default"/>
        <w:lang w:val="pl-PL" w:eastAsia="pl-PL" w:bidi="pl-PL"/>
      </w:rPr>
    </w:lvl>
    <w:lvl w:ilvl="5" w:tplc="ACEA31F2">
      <w:numFmt w:val="bullet"/>
      <w:lvlText w:val="•"/>
      <w:lvlJc w:val="left"/>
      <w:pPr>
        <w:ind w:left="1785" w:hanging="360"/>
      </w:pPr>
      <w:rPr>
        <w:rFonts w:hint="default"/>
        <w:lang w:val="pl-PL" w:eastAsia="pl-PL" w:bidi="pl-PL"/>
      </w:rPr>
    </w:lvl>
    <w:lvl w:ilvl="6" w:tplc="7A069628">
      <w:numFmt w:val="bullet"/>
      <w:lvlText w:val="•"/>
      <w:lvlJc w:val="left"/>
      <w:pPr>
        <w:ind w:left="2050" w:hanging="360"/>
      </w:pPr>
      <w:rPr>
        <w:rFonts w:hint="default"/>
        <w:lang w:val="pl-PL" w:eastAsia="pl-PL" w:bidi="pl-PL"/>
      </w:rPr>
    </w:lvl>
    <w:lvl w:ilvl="7" w:tplc="0484AEB6">
      <w:numFmt w:val="bullet"/>
      <w:lvlText w:val="•"/>
      <w:lvlJc w:val="left"/>
      <w:pPr>
        <w:ind w:left="2315" w:hanging="360"/>
      </w:pPr>
      <w:rPr>
        <w:rFonts w:hint="default"/>
        <w:lang w:val="pl-PL" w:eastAsia="pl-PL" w:bidi="pl-PL"/>
      </w:rPr>
    </w:lvl>
    <w:lvl w:ilvl="8" w:tplc="0F8A61A8">
      <w:numFmt w:val="bullet"/>
      <w:lvlText w:val="•"/>
      <w:lvlJc w:val="left"/>
      <w:pPr>
        <w:ind w:left="2580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65163CAE"/>
    <w:multiLevelType w:val="hybridMultilevel"/>
    <w:tmpl w:val="435EF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C109F"/>
    <w:multiLevelType w:val="hybridMultilevel"/>
    <w:tmpl w:val="49B63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941D4"/>
    <w:multiLevelType w:val="hybridMultilevel"/>
    <w:tmpl w:val="2330593C"/>
    <w:lvl w:ilvl="0" w:tplc="AA6C8D6E">
      <w:start w:val="2"/>
      <w:numFmt w:val="decimal"/>
      <w:lvlText w:val="%1."/>
      <w:lvlJc w:val="left"/>
      <w:pPr>
        <w:ind w:left="107" w:hanging="264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pl-PL" w:bidi="pl-PL"/>
      </w:rPr>
    </w:lvl>
    <w:lvl w:ilvl="1" w:tplc="3D2AFD86">
      <w:start w:val="1"/>
      <w:numFmt w:val="lowerLetter"/>
      <w:lvlText w:val="%2."/>
      <w:lvlJc w:val="left"/>
      <w:pPr>
        <w:ind w:left="107" w:hanging="264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pl-PL" w:bidi="pl-PL"/>
      </w:rPr>
    </w:lvl>
    <w:lvl w:ilvl="2" w:tplc="810C2E72">
      <w:numFmt w:val="bullet"/>
      <w:lvlText w:val="•"/>
      <w:lvlJc w:val="left"/>
      <w:pPr>
        <w:ind w:left="647" w:hanging="264"/>
      </w:pPr>
      <w:rPr>
        <w:rFonts w:hint="default"/>
        <w:lang w:val="pl-PL" w:eastAsia="pl-PL" w:bidi="pl-PL"/>
      </w:rPr>
    </w:lvl>
    <w:lvl w:ilvl="3" w:tplc="1422AFB4">
      <w:numFmt w:val="bullet"/>
      <w:lvlText w:val="•"/>
      <w:lvlJc w:val="left"/>
      <w:pPr>
        <w:ind w:left="921" w:hanging="264"/>
      </w:pPr>
      <w:rPr>
        <w:rFonts w:hint="default"/>
        <w:lang w:val="pl-PL" w:eastAsia="pl-PL" w:bidi="pl-PL"/>
      </w:rPr>
    </w:lvl>
    <w:lvl w:ilvl="4" w:tplc="38185426">
      <w:numFmt w:val="bullet"/>
      <w:lvlText w:val="•"/>
      <w:lvlJc w:val="left"/>
      <w:pPr>
        <w:ind w:left="1195" w:hanging="264"/>
      </w:pPr>
      <w:rPr>
        <w:rFonts w:hint="default"/>
        <w:lang w:val="pl-PL" w:eastAsia="pl-PL" w:bidi="pl-PL"/>
      </w:rPr>
    </w:lvl>
    <w:lvl w:ilvl="5" w:tplc="96EA0BBA">
      <w:numFmt w:val="bullet"/>
      <w:lvlText w:val="•"/>
      <w:lvlJc w:val="left"/>
      <w:pPr>
        <w:ind w:left="1469" w:hanging="264"/>
      </w:pPr>
      <w:rPr>
        <w:rFonts w:hint="default"/>
        <w:lang w:val="pl-PL" w:eastAsia="pl-PL" w:bidi="pl-PL"/>
      </w:rPr>
    </w:lvl>
    <w:lvl w:ilvl="6" w:tplc="3E7C830E">
      <w:numFmt w:val="bullet"/>
      <w:lvlText w:val="•"/>
      <w:lvlJc w:val="left"/>
      <w:pPr>
        <w:ind w:left="1743" w:hanging="264"/>
      </w:pPr>
      <w:rPr>
        <w:rFonts w:hint="default"/>
        <w:lang w:val="pl-PL" w:eastAsia="pl-PL" w:bidi="pl-PL"/>
      </w:rPr>
    </w:lvl>
    <w:lvl w:ilvl="7" w:tplc="267E0CDC">
      <w:numFmt w:val="bullet"/>
      <w:lvlText w:val="•"/>
      <w:lvlJc w:val="left"/>
      <w:pPr>
        <w:ind w:left="2017" w:hanging="264"/>
      </w:pPr>
      <w:rPr>
        <w:rFonts w:hint="default"/>
        <w:lang w:val="pl-PL" w:eastAsia="pl-PL" w:bidi="pl-PL"/>
      </w:rPr>
    </w:lvl>
    <w:lvl w:ilvl="8" w:tplc="BF361FEE">
      <w:numFmt w:val="bullet"/>
      <w:lvlText w:val="•"/>
      <w:lvlJc w:val="left"/>
      <w:pPr>
        <w:ind w:left="2291" w:hanging="264"/>
      </w:pPr>
      <w:rPr>
        <w:rFonts w:hint="default"/>
        <w:lang w:val="pl-PL" w:eastAsia="pl-PL" w:bidi="pl-PL"/>
      </w:rPr>
    </w:lvl>
  </w:abstractNum>
  <w:abstractNum w:abstractNumId="17" w15:restartNumberingAfterBreak="0">
    <w:nsid w:val="75E35611"/>
    <w:multiLevelType w:val="hybridMultilevel"/>
    <w:tmpl w:val="2AD2357E"/>
    <w:lvl w:ilvl="0" w:tplc="9E62AB42">
      <w:numFmt w:val="bullet"/>
      <w:lvlText w:val="-"/>
      <w:lvlJc w:val="left"/>
      <w:pPr>
        <w:ind w:left="572" w:hanging="180"/>
      </w:pPr>
      <w:rPr>
        <w:rFonts w:ascii="Trebuchet MS" w:eastAsia="Trebuchet MS" w:hAnsi="Trebuchet MS" w:cs="Trebuchet MS" w:hint="default"/>
        <w:w w:val="100"/>
        <w:sz w:val="24"/>
        <w:szCs w:val="24"/>
        <w:lang w:val="pl-PL" w:eastAsia="pl-PL" w:bidi="pl-PL"/>
      </w:rPr>
    </w:lvl>
    <w:lvl w:ilvl="1" w:tplc="88521296">
      <w:numFmt w:val="bullet"/>
      <w:lvlText w:val="•"/>
      <w:lvlJc w:val="left"/>
      <w:pPr>
        <w:ind w:left="1554" w:hanging="180"/>
      </w:pPr>
      <w:rPr>
        <w:rFonts w:hint="default"/>
        <w:lang w:val="pl-PL" w:eastAsia="pl-PL" w:bidi="pl-PL"/>
      </w:rPr>
    </w:lvl>
    <w:lvl w:ilvl="2" w:tplc="57E42364">
      <w:numFmt w:val="bullet"/>
      <w:lvlText w:val="•"/>
      <w:lvlJc w:val="left"/>
      <w:pPr>
        <w:ind w:left="2529" w:hanging="180"/>
      </w:pPr>
      <w:rPr>
        <w:rFonts w:hint="default"/>
        <w:lang w:val="pl-PL" w:eastAsia="pl-PL" w:bidi="pl-PL"/>
      </w:rPr>
    </w:lvl>
    <w:lvl w:ilvl="3" w:tplc="0F3A8AE6">
      <w:numFmt w:val="bullet"/>
      <w:lvlText w:val="•"/>
      <w:lvlJc w:val="left"/>
      <w:pPr>
        <w:ind w:left="3503" w:hanging="180"/>
      </w:pPr>
      <w:rPr>
        <w:rFonts w:hint="default"/>
        <w:lang w:val="pl-PL" w:eastAsia="pl-PL" w:bidi="pl-PL"/>
      </w:rPr>
    </w:lvl>
    <w:lvl w:ilvl="4" w:tplc="27FC3560">
      <w:numFmt w:val="bullet"/>
      <w:lvlText w:val="•"/>
      <w:lvlJc w:val="left"/>
      <w:pPr>
        <w:ind w:left="4478" w:hanging="180"/>
      </w:pPr>
      <w:rPr>
        <w:rFonts w:hint="default"/>
        <w:lang w:val="pl-PL" w:eastAsia="pl-PL" w:bidi="pl-PL"/>
      </w:rPr>
    </w:lvl>
    <w:lvl w:ilvl="5" w:tplc="1DC0D9CA">
      <w:numFmt w:val="bullet"/>
      <w:lvlText w:val="•"/>
      <w:lvlJc w:val="left"/>
      <w:pPr>
        <w:ind w:left="5453" w:hanging="180"/>
      </w:pPr>
      <w:rPr>
        <w:rFonts w:hint="default"/>
        <w:lang w:val="pl-PL" w:eastAsia="pl-PL" w:bidi="pl-PL"/>
      </w:rPr>
    </w:lvl>
    <w:lvl w:ilvl="6" w:tplc="ABFA4B28">
      <w:numFmt w:val="bullet"/>
      <w:lvlText w:val="•"/>
      <w:lvlJc w:val="left"/>
      <w:pPr>
        <w:ind w:left="6427" w:hanging="180"/>
      </w:pPr>
      <w:rPr>
        <w:rFonts w:hint="default"/>
        <w:lang w:val="pl-PL" w:eastAsia="pl-PL" w:bidi="pl-PL"/>
      </w:rPr>
    </w:lvl>
    <w:lvl w:ilvl="7" w:tplc="B65A34B2">
      <w:numFmt w:val="bullet"/>
      <w:lvlText w:val="•"/>
      <w:lvlJc w:val="left"/>
      <w:pPr>
        <w:ind w:left="7402" w:hanging="180"/>
      </w:pPr>
      <w:rPr>
        <w:rFonts w:hint="default"/>
        <w:lang w:val="pl-PL" w:eastAsia="pl-PL" w:bidi="pl-PL"/>
      </w:rPr>
    </w:lvl>
    <w:lvl w:ilvl="8" w:tplc="FF922FBC">
      <w:numFmt w:val="bullet"/>
      <w:lvlText w:val="•"/>
      <w:lvlJc w:val="left"/>
      <w:pPr>
        <w:ind w:left="8377" w:hanging="180"/>
      </w:pPr>
      <w:rPr>
        <w:rFonts w:hint="default"/>
        <w:lang w:val="pl-PL" w:eastAsia="pl-PL" w:bidi="pl-PL"/>
      </w:rPr>
    </w:lvl>
  </w:abstractNum>
  <w:abstractNum w:abstractNumId="18" w15:restartNumberingAfterBreak="0">
    <w:nsid w:val="7C307FCC"/>
    <w:multiLevelType w:val="hybridMultilevel"/>
    <w:tmpl w:val="4650FE48"/>
    <w:lvl w:ilvl="0" w:tplc="B61AA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B059D"/>
    <w:multiLevelType w:val="hybridMultilevel"/>
    <w:tmpl w:val="726AE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06F04"/>
    <w:multiLevelType w:val="hybridMultilevel"/>
    <w:tmpl w:val="28A4AA44"/>
    <w:lvl w:ilvl="0" w:tplc="4BECF1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068FB"/>
    <w:multiLevelType w:val="hybridMultilevel"/>
    <w:tmpl w:val="44A4D14C"/>
    <w:lvl w:ilvl="0" w:tplc="08DEAE14">
      <w:start w:val="1"/>
      <w:numFmt w:val="decimal"/>
      <w:lvlText w:val="%1."/>
      <w:lvlJc w:val="left"/>
      <w:pPr>
        <w:ind w:left="572" w:hanging="709"/>
      </w:pPr>
      <w:rPr>
        <w:rFonts w:ascii="Trebuchet MS" w:eastAsia="Trebuchet MS" w:hAnsi="Trebuchet MS" w:cs="Trebuchet MS" w:hint="default"/>
        <w:spacing w:val="-7"/>
        <w:w w:val="100"/>
        <w:sz w:val="24"/>
        <w:szCs w:val="24"/>
        <w:lang w:val="pl-PL" w:eastAsia="pl-PL" w:bidi="pl-PL"/>
      </w:rPr>
    </w:lvl>
    <w:lvl w:ilvl="1" w:tplc="E50EDC84">
      <w:numFmt w:val="bullet"/>
      <w:lvlText w:val="•"/>
      <w:lvlJc w:val="left"/>
      <w:pPr>
        <w:ind w:left="1554" w:hanging="709"/>
      </w:pPr>
      <w:rPr>
        <w:rFonts w:hint="default"/>
        <w:lang w:val="pl-PL" w:eastAsia="pl-PL" w:bidi="pl-PL"/>
      </w:rPr>
    </w:lvl>
    <w:lvl w:ilvl="2" w:tplc="319EC8BC">
      <w:numFmt w:val="bullet"/>
      <w:lvlText w:val="•"/>
      <w:lvlJc w:val="left"/>
      <w:pPr>
        <w:ind w:left="2529" w:hanging="709"/>
      </w:pPr>
      <w:rPr>
        <w:rFonts w:hint="default"/>
        <w:lang w:val="pl-PL" w:eastAsia="pl-PL" w:bidi="pl-PL"/>
      </w:rPr>
    </w:lvl>
    <w:lvl w:ilvl="3" w:tplc="5358AE64">
      <w:numFmt w:val="bullet"/>
      <w:lvlText w:val="•"/>
      <w:lvlJc w:val="left"/>
      <w:pPr>
        <w:ind w:left="3503" w:hanging="709"/>
      </w:pPr>
      <w:rPr>
        <w:rFonts w:hint="default"/>
        <w:lang w:val="pl-PL" w:eastAsia="pl-PL" w:bidi="pl-PL"/>
      </w:rPr>
    </w:lvl>
    <w:lvl w:ilvl="4" w:tplc="D1868E5C">
      <w:numFmt w:val="bullet"/>
      <w:lvlText w:val="•"/>
      <w:lvlJc w:val="left"/>
      <w:pPr>
        <w:ind w:left="4478" w:hanging="709"/>
      </w:pPr>
      <w:rPr>
        <w:rFonts w:hint="default"/>
        <w:lang w:val="pl-PL" w:eastAsia="pl-PL" w:bidi="pl-PL"/>
      </w:rPr>
    </w:lvl>
    <w:lvl w:ilvl="5" w:tplc="04DA8580">
      <w:numFmt w:val="bullet"/>
      <w:lvlText w:val="•"/>
      <w:lvlJc w:val="left"/>
      <w:pPr>
        <w:ind w:left="5453" w:hanging="709"/>
      </w:pPr>
      <w:rPr>
        <w:rFonts w:hint="default"/>
        <w:lang w:val="pl-PL" w:eastAsia="pl-PL" w:bidi="pl-PL"/>
      </w:rPr>
    </w:lvl>
    <w:lvl w:ilvl="6" w:tplc="ECD8D534">
      <w:numFmt w:val="bullet"/>
      <w:lvlText w:val="•"/>
      <w:lvlJc w:val="left"/>
      <w:pPr>
        <w:ind w:left="6427" w:hanging="709"/>
      </w:pPr>
      <w:rPr>
        <w:rFonts w:hint="default"/>
        <w:lang w:val="pl-PL" w:eastAsia="pl-PL" w:bidi="pl-PL"/>
      </w:rPr>
    </w:lvl>
    <w:lvl w:ilvl="7" w:tplc="DB481862">
      <w:numFmt w:val="bullet"/>
      <w:lvlText w:val="•"/>
      <w:lvlJc w:val="left"/>
      <w:pPr>
        <w:ind w:left="7402" w:hanging="709"/>
      </w:pPr>
      <w:rPr>
        <w:rFonts w:hint="default"/>
        <w:lang w:val="pl-PL" w:eastAsia="pl-PL" w:bidi="pl-PL"/>
      </w:rPr>
    </w:lvl>
    <w:lvl w:ilvl="8" w:tplc="C04A49A2">
      <w:numFmt w:val="bullet"/>
      <w:lvlText w:val="•"/>
      <w:lvlJc w:val="left"/>
      <w:pPr>
        <w:ind w:left="8377" w:hanging="709"/>
      </w:pPr>
      <w:rPr>
        <w:rFonts w:hint="default"/>
        <w:lang w:val="pl-PL" w:eastAsia="pl-PL" w:bidi="pl-PL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"/>
  </w:num>
  <w:num w:numId="5">
    <w:abstractNumId w:val="0"/>
  </w:num>
  <w:num w:numId="6">
    <w:abstractNumId w:val="16"/>
  </w:num>
  <w:num w:numId="7">
    <w:abstractNumId w:val="8"/>
  </w:num>
  <w:num w:numId="8">
    <w:abstractNumId w:val="21"/>
  </w:num>
  <w:num w:numId="9">
    <w:abstractNumId w:val="3"/>
  </w:num>
  <w:num w:numId="10">
    <w:abstractNumId w:val="17"/>
  </w:num>
  <w:num w:numId="11">
    <w:abstractNumId w:val="12"/>
  </w:num>
  <w:num w:numId="12">
    <w:abstractNumId w:val="15"/>
  </w:num>
  <w:num w:numId="13">
    <w:abstractNumId w:val="10"/>
  </w:num>
  <w:num w:numId="14">
    <w:abstractNumId w:val="18"/>
  </w:num>
  <w:num w:numId="15">
    <w:abstractNumId w:val="11"/>
  </w:num>
  <w:num w:numId="16">
    <w:abstractNumId w:val="6"/>
  </w:num>
  <w:num w:numId="17">
    <w:abstractNumId w:val="20"/>
  </w:num>
  <w:num w:numId="18">
    <w:abstractNumId w:val="2"/>
  </w:num>
  <w:num w:numId="19">
    <w:abstractNumId w:val="19"/>
  </w:num>
  <w:num w:numId="20">
    <w:abstractNumId w:val="5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10"/>
    <w:rsid w:val="00001498"/>
    <w:rsid w:val="000420A8"/>
    <w:rsid w:val="000B5BC3"/>
    <w:rsid w:val="000E4622"/>
    <w:rsid w:val="00106A9A"/>
    <w:rsid w:val="001235AD"/>
    <w:rsid w:val="0016569A"/>
    <w:rsid w:val="001D0E82"/>
    <w:rsid w:val="002412A4"/>
    <w:rsid w:val="002B06F3"/>
    <w:rsid w:val="002F4810"/>
    <w:rsid w:val="003A6E07"/>
    <w:rsid w:val="003B50CD"/>
    <w:rsid w:val="00415C85"/>
    <w:rsid w:val="00541A1C"/>
    <w:rsid w:val="005803FA"/>
    <w:rsid w:val="00584BFC"/>
    <w:rsid w:val="00595D3E"/>
    <w:rsid w:val="005C1A52"/>
    <w:rsid w:val="005F6468"/>
    <w:rsid w:val="00613310"/>
    <w:rsid w:val="006D3AEF"/>
    <w:rsid w:val="006E6DF9"/>
    <w:rsid w:val="00765E55"/>
    <w:rsid w:val="007A24D8"/>
    <w:rsid w:val="007C0170"/>
    <w:rsid w:val="008040E5"/>
    <w:rsid w:val="00817EE7"/>
    <w:rsid w:val="0082119E"/>
    <w:rsid w:val="00850990"/>
    <w:rsid w:val="00935150"/>
    <w:rsid w:val="00A52924"/>
    <w:rsid w:val="00B42795"/>
    <w:rsid w:val="00B7438A"/>
    <w:rsid w:val="00BA3859"/>
    <w:rsid w:val="00BC7E68"/>
    <w:rsid w:val="00C4328C"/>
    <w:rsid w:val="00C63268"/>
    <w:rsid w:val="00C82881"/>
    <w:rsid w:val="00C95C87"/>
    <w:rsid w:val="00CD5689"/>
    <w:rsid w:val="00D81EB4"/>
    <w:rsid w:val="00DA36C8"/>
    <w:rsid w:val="00E81A94"/>
    <w:rsid w:val="00ED3399"/>
    <w:rsid w:val="00EE261A"/>
    <w:rsid w:val="00E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695EA"/>
  <w15:docId w15:val="{3E03EFB0-1B37-42BA-BE28-DBB9CF3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57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57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95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5C87"/>
    <w:rPr>
      <w:rFonts w:ascii="Trebuchet MS" w:eastAsia="Trebuchet MS" w:hAnsi="Trebuchet MS" w:cs="Trebuchet MS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95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5C87"/>
    <w:rPr>
      <w:rFonts w:ascii="Trebuchet MS" w:eastAsia="Trebuchet MS" w:hAnsi="Trebuchet MS" w:cs="Trebuchet MS"/>
      <w:lang w:val="pl-PL"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5F6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y.google.com/store/apps/details?id=mobi.qrtag.migajznam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igam.org/pl/nauka-jezyka-migowego/lekc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gam.org/pl/nauka-jezyka-migowego/lekcj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1747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Przybyło</dc:creator>
  <cp:lastModifiedBy>Adam Zawisny</cp:lastModifiedBy>
  <cp:revision>35</cp:revision>
  <dcterms:created xsi:type="dcterms:W3CDTF">2019-07-16T23:09:00Z</dcterms:created>
  <dcterms:modified xsi:type="dcterms:W3CDTF">2019-07-17T09:22:00Z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2019-07-16T00:00:00Z</vt:filetime>
  </property>
</Properties>
</file>