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AE993" w14:textId="77777777" w:rsidR="00310379" w:rsidRDefault="00036738" w:rsidP="00871351">
      <w:pPr>
        <w:jc w:val="center"/>
        <w:rPr>
          <w:b/>
          <w:sz w:val="24"/>
          <w:szCs w:val="24"/>
        </w:rPr>
      </w:pPr>
      <w:r w:rsidRPr="00310379">
        <w:rPr>
          <w:b/>
          <w:sz w:val="24"/>
          <w:szCs w:val="24"/>
        </w:rPr>
        <w:t>Model innowacji społecznej</w:t>
      </w:r>
      <w:r w:rsidR="00310379" w:rsidRPr="00310379">
        <w:rPr>
          <w:b/>
          <w:sz w:val="24"/>
          <w:szCs w:val="24"/>
        </w:rPr>
        <w:t xml:space="preserve"> „Innowacje społeczne w zakresie usług opiekuńczych dla mieszkańc</w:t>
      </w:r>
      <w:bookmarkStart w:id="0" w:name="_GoBack"/>
      <w:bookmarkEnd w:id="0"/>
      <w:r w:rsidR="00310379" w:rsidRPr="00310379">
        <w:rPr>
          <w:b/>
          <w:sz w:val="24"/>
          <w:szCs w:val="24"/>
        </w:rPr>
        <w:t xml:space="preserve">ów Gminy Smołdzino” </w:t>
      </w:r>
    </w:p>
    <w:p w14:paraId="450FA4F6" w14:textId="77777777" w:rsidR="00310379" w:rsidRDefault="00310379" w:rsidP="003103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Wstęp </w:t>
      </w:r>
    </w:p>
    <w:p w14:paraId="04385540" w14:textId="77777777" w:rsidR="00C202C9" w:rsidRDefault="00C202C9" w:rsidP="0011773D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Nasza innowacja skierowana była do osób starszych z niepełn</w:t>
      </w:r>
      <w:r w:rsidR="0011773D">
        <w:rPr>
          <w:sz w:val="24"/>
          <w:szCs w:val="24"/>
        </w:rPr>
        <w:t>osprawnością</w:t>
      </w:r>
      <w:r>
        <w:rPr>
          <w:sz w:val="24"/>
          <w:szCs w:val="24"/>
        </w:rPr>
        <w:t xml:space="preserve"> pow. 60 roku życia oraz ich opiekunek socjalnych/środowiskowych. Miała</w:t>
      </w:r>
      <w:r w:rsidRPr="00433661">
        <w:rPr>
          <w:sz w:val="24"/>
          <w:szCs w:val="24"/>
        </w:rPr>
        <w:t xml:space="preserve"> na celu zwiększenie kontak</w:t>
      </w:r>
      <w:r>
        <w:rPr>
          <w:sz w:val="24"/>
          <w:szCs w:val="24"/>
        </w:rPr>
        <w:t>tów społecznych osób starszych</w:t>
      </w:r>
      <w:r w:rsidRPr="00433661">
        <w:rPr>
          <w:sz w:val="24"/>
          <w:szCs w:val="24"/>
        </w:rPr>
        <w:t xml:space="preserve"> niepełnosprawnych oraz poprawienie jakości usług</w:t>
      </w:r>
      <w:r w:rsidRPr="00310379">
        <w:rPr>
          <w:color w:val="FF0000"/>
          <w:sz w:val="24"/>
          <w:szCs w:val="24"/>
        </w:rPr>
        <w:t xml:space="preserve"> </w:t>
      </w:r>
      <w:r w:rsidRPr="00433661">
        <w:rPr>
          <w:sz w:val="24"/>
          <w:szCs w:val="24"/>
        </w:rPr>
        <w:t>opiekuńczych świadczonych przez GOPS.</w:t>
      </w:r>
      <w:r w:rsidRPr="00310379">
        <w:rPr>
          <w:color w:val="FF0000"/>
          <w:sz w:val="24"/>
          <w:szCs w:val="24"/>
        </w:rPr>
        <w:t xml:space="preserve"> </w:t>
      </w:r>
      <w:r w:rsidRPr="009D1440">
        <w:rPr>
          <w:sz w:val="24"/>
          <w:szCs w:val="24"/>
        </w:rPr>
        <w:t>Innowacja polega</w:t>
      </w:r>
      <w:r w:rsidR="001D45CE">
        <w:rPr>
          <w:sz w:val="24"/>
          <w:szCs w:val="24"/>
        </w:rPr>
        <w:t>ła</w:t>
      </w:r>
      <w:r w:rsidRPr="009D1440">
        <w:rPr>
          <w:sz w:val="24"/>
          <w:szCs w:val="24"/>
        </w:rPr>
        <w:t xml:space="preserve"> na komunikowaniu się podopiecznych </w:t>
      </w:r>
      <w:r w:rsidR="00ED1137">
        <w:rPr>
          <w:sz w:val="24"/>
          <w:szCs w:val="24"/>
        </w:rPr>
        <w:br/>
      </w:r>
      <w:r w:rsidRPr="009D1440">
        <w:rPr>
          <w:sz w:val="24"/>
          <w:szCs w:val="24"/>
        </w:rPr>
        <w:t xml:space="preserve">z opiekunkami poprzez komunikatory zainstalowane w tabletach. Korzystanie </w:t>
      </w:r>
      <w:r w:rsidR="00ED1137">
        <w:rPr>
          <w:sz w:val="24"/>
          <w:szCs w:val="24"/>
        </w:rPr>
        <w:br/>
      </w:r>
      <w:r w:rsidRPr="009D1440">
        <w:rPr>
          <w:sz w:val="24"/>
          <w:szCs w:val="24"/>
        </w:rPr>
        <w:t>z nowoczesnych technologii informatycznych przez opiekunki pracujące dla GOPSu, pozwoli</w:t>
      </w:r>
      <w:r w:rsidR="001D45CE">
        <w:rPr>
          <w:sz w:val="24"/>
          <w:szCs w:val="24"/>
        </w:rPr>
        <w:t>ło</w:t>
      </w:r>
      <w:r w:rsidRPr="009D1440">
        <w:rPr>
          <w:sz w:val="24"/>
          <w:szCs w:val="24"/>
        </w:rPr>
        <w:t xml:space="preserve"> także zoptymalizować usługi opiekuńcze.</w:t>
      </w:r>
      <w:r w:rsidRPr="00310379">
        <w:rPr>
          <w:color w:val="FF0000"/>
          <w:sz w:val="24"/>
          <w:szCs w:val="24"/>
        </w:rPr>
        <w:t xml:space="preserve"> </w:t>
      </w:r>
      <w:r w:rsidRPr="009D1440">
        <w:rPr>
          <w:sz w:val="24"/>
          <w:szCs w:val="24"/>
        </w:rPr>
        <w:t>Zarówno opiekunka jak i podopieczny mogli się ze sobą zdalnie kontaktować w celu m.in. ustalenia jakie zakupy są potrzebne, przypomnienia osobie starszej o konieczności zażycia leków czy wizycie lekarza.</w:t>
      </w:r>
      <w:r w:rsidRPr="00310379">
        <w:rPr>
          <w:color w:val="FF0000"/>
          <w:sz w:val="24"/>
          <w:szCs w:val="24"/>
        </w:rPr>
        <w:t xml:space="preserve"> </w:t>
      </w:r>
      <w:r w:rsidRPr="00516B94">
        <w:rPr>
          <w:sz w:val="24"/>
          <w:szCs w:val="24"/>
        </w:rPr>
        <w:t xml:space="preserve">Korzystanie </w:t>
      </w:r>
      <w:r w:rsidR="00ED1137">
        <w:rPr>
          <w:sz w:val="24"/>
          <w:szCs w:val="24"/>
        </w:rPr>
        <w:br/>
      </w:r>
      <w:r w:rsidRPr="00516B94">
        <w:rPr>
          <w:sz w:val="24"/>
          <w:szCs w:val="24"/>
        </w:rPr>
        <w:t xml:space="preserve">z komunikatorów zwiększyło także bezpieczeństwo samotnej osoby starszej </w:t>
      </w:r>
      <w:r w:rsidR="00ED1137">
        <w:rPr>
          <w:sz w:val="24"/>
          <w:szCs w:val="24"/>
        </w:rPr>
        <w:br/>
      </w:r>
      <w:r w:rsidRPr="00516B94">
        <w:rPr>
          <w:sz w:val="24"/>
          <w:szCs w:val="24"/>
        </w:rPr>
        <w:t>i niepełnosprawnej, umożliwiając szybki kontakt w przypadkach nagłych i losowych.</w:t>
      </w:r>
      <w:r w:rsidRPr="00310379">
        <w:rPr>
          <w:color w:val="FF0000"/>
          <w:sz w:val="24"/>
          <w:szCs w:val="24"/>
        </w:rPr>
        <w:t xml:space="preserve"> </w:t>
      </w:r>
      <w:r w:rsidRPr="00804DBA">
        <w:rPr>
          <w:sz w:val="24"/>
          <w:szCs w:val="24"/>
        </w:rPr>
        <w:t xml:space="preserve">Odbiorca usługi </w:t>
      </w:r>
      <w:r>
        <w:rPr>
          <w:sz w:val="24"/>
          <w:szCs w:val="24"/>
        </w:rPr>
        <w:t xml:space="preserve">za pośrednictwem tableta </w:t>
      </w:r>
      <w:r w:rsidRPr="00804DBA">
        <w:rPr>
          <w:sz w:val="24"/>
          <w:szCs w:val="24"/>
        </w:rPr>
        <w:t xml:space="preserve">mógł także nawiązać połączenie audio-video </w:t>
      </w:r>
      <w:r w:rsidR="00ED1137">
        <w:rPr>
          <w:sz w:val="24"/>
          <w:szCs w:val="24"/>
        </w:rPr>
        <w:br/>
      </w:r>
      <w:r w:rsidRPr="00804DBA">
        <w:rPr>
          <w:sz w:val="24"/>
          <w:szCs w:val="24"/>
        </w:rPr>
        <w:t>z rodziną czy znajomymi mieszkającymi w innym miejscu, co zwiększyło jego kontakty społeczne i ograniczyło uczucie samotności</w:t>
      </w:r>
    </w:p>
    <w:p w14:paraId="002B309A" w14:textId="77777777" w:rsidR="00310379" w:rsidRDefault="00310379" w:rsidP="00310379">
      <w:pPr>
        <w:spacing w:line="360" w:lineRule="auto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Innowacyjny charakter</w:t>
      </w:r>
    </w:p>
    <w:p w14:paraId="13F427D7" w14:textId="77777777" w:rsidR="00DC1AB9" w:rsidRPr="007D628E" w:rsidRDefault="007D628E" w:rsidP="009B0F17">
      <w:pPr>
        <w:spacing w:line="360" w:lineRule="auto"/>
        <w:jc w:val="both"/>
        <w:rPr>
          <w:sz w:val="24"/>
          <w:szCs w:val="24"/>
        </w:rPr>
      </w:pPr>
      <w:r w:rsidRPr="007D628E">
        <w:rPr>
          <w:sz w:val="24"/>
          <w:szCs w:val="24"/>
        </w:rPr>
        <w:t xml:space="preserve">Innowacyjność usługi polega na </w:t>
      </w:r>
      <w:r>
        <w:rPr>
          <w:sz w:val="24"/>
          <w:szCs w:val="24"/>
        </w:rPr>
        <w:t>wdrożeniu nowoczesnych, szybszych sposobów komunikowania się usługobiorcy z opiekune</w:t>
      </w:r>
      <w:r w:rsidR="009B0F17">
        <w:rPr>
          <w:sz w:val="24"/>
          <w:szCs w:val="24"/>
        </w:rPr>
        <w:t>m oraz opiekuna z usługobiorcą za pomocą wy</w:t>
      </w:r>
      <w:r w:rsidR="00522161">
        <w:rPr>
          <w:sz w:val="24"/>
          <w:szCs w:val="24"/>
        </w:rPr>
        <w:t xml:space="preserve">korzystania nowych technologii oraz zabezpieczenie bezpośredniego wsparcia psychologa, który wspierał usługobiorców w procesie adaptacji z nowymi narzędziami komunikacji. </w:t>
      </w:r>
    </w:p>
    <w:p w14:paraId="18A916CF" w14:textId="77777777" w:rsidR="00A374AD" w:rsidRDefault="00A374AD" w:rsidP="00A374AD">
      <w:pPr>
        <w:spacing w:line="360" w:lineRule="auto"/>
        <w:rPr>
          <w:b/>
          <w:sz w:val="24"/>
          <w:szCs w:val="24"/>
          <w:u w:val="single"/>
        </w:rPr>
      </w:pPr>
      <w:r w:rsidRPr="00EE6CE0">
        <w:rPr>
          <w:b/>
          <w:sz w:val="24"/>
          <w:szCs w:val="24"/>
          <w:u w:val="single"/>
        </w:rPr>
        <w:t>Uniwersalność innowacji</w:t>
      </w:r>
      <w:r>
        <w:rPr>
          <w:b/>
          <w:sz w:val="24"/>
          <w:szCs w:val="24"/>
          <w:u w:val="single"/>
        </w:rPr>
        <w:t xml:space="preserve"> w zakresie podmiotów realizujących usługę:</w:t>
      </w:r>
    </w:p>
    <w:p w14:paraId="29DCD1C8" w14:textId="77777777" w:rsidR="00DC1AB9" w:rsidRDefault="00734D57" w:rsidP="007E0EA1">
      <w:pPr>
        <w:spacing w:line="360" w:lineRule="auto"/>
        <w:jc w:val="both"/>
        <w:rPr>
          <w:sz w:val="24"/>
          <w:szCs w:val="24"/>
        </w:rPr>
      </w:pPr>
      <w:r w:rsidRPr="00084F5C">
        <w:rPr>
          <w:sz w:val="24"/>
          <w:szCs w:val="24"/>
        </w:rPr>
        <w:t xml:space="preserve">Proponowana innowacja </w:t>
      </w:r>
      <w:r>
        <w:rPr>
          <w:sz w:val="24"/>
          <w:szCs w:val="24"/>
        </w:rPr>
        <w:t>jest obecnie usługą dość niszową i rzadko spotykaną. Można ją jednak bez większego problemu wdrożyć</w:t>
      </w:r>
      <w:r w:rsidR="007E0EA1">
        <w:rPr>
          <w:sz w:val="24"/>
          <w:szCs w:val="24"/>
        </w:rPr>
        <w:t xml:space="preserve"> w zarówno w podmiotach publicznych jak i prywatnych (komercyjnych) podejmujących działania na rzecz osób zależnych, w tym m.in.:</w:t>
      </w:r>
    </w:p>
    <w:p w14:paraId="1768B5BD" w14:textId="77777777" w:rsidR="007E0EA1" w:rsidRDefault="007E0EA1" w:rsidP="007E0E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MOPS/GOPS/PCPR</w:t>
      </w:r>
    </w:p>
    <w:p w14:paraId="2710D5AD" w14:textId="77777777" w:rsidR="007E0EA1" w:rsidRDefault="007E0EA1" w:rsidP="007E0E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Organizacje pozarządowe i ich placówki</w:t>
      </w:r>
    </w:p>
    <w:p w14:paraId="4BE2024C" w14:textId="77777777" w:rsidR="007E0EA1" w:rsidRDefault="007E0EA1" w:rsidP="007E0E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Placówki służby zdrowia</w:t>
      </w:r>
    </w:p>
    <w:p w14:paraId="387EFD25" w14:textId="77777777" w:rsidR="007E0EA1" w:rsidRDefault="007E0EA1" w:rsidP="007E0EA1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- Placówki prywatne i publiczne świadczące opiekę dzienną i/lub całodobową </w:t>
      </w:r>
    </w:p>
    <w:p w14:paraId="7AC23E9E" w14:textId="77777777" w:rsidR="00735565" w:rsidRDefault="00735565" w:rsidP="00697BEA">
      <w:pPr>
        <w:spacing w:line="360" w:lineRule="auto"/>
        <w:rPr>
          <w:b/>
          <w:sz w:val="24"/>
          <w:szCs w:val="24"/>
          <w:u w:val="single"/>
        </w:rPr>
      </w:pPr>
    </w:p>
    <w:p w14:paraId="08E92CDC" w14:textId="77777777" w:rsidR="00697BEA" w:rsidRDefault="00697BEA" w:rsidP="00697BEA">
      <w:pPr>
        <w:spacing w:line="360" w:lineRule="auto"/>
        <w:rPr>
          <w:b/>
          <w:sz w:val="24"/>
          <w:szCs w:val="24"/>
          <w:u w:val="single"/>
        </w:rPr>
      </w:pPr>
      <w:r w:rsidRPr="00BC4C1E">
        <w:rPr>
          <w:b/>
          <w:sz w:val="24"/>
          <w:szCs w:val="24"/>
          <w:u w:val="single"/>
        </w:rPr>
        <w:t>Uniwersalność innowacji w zakresie potencjalnego odbiorcy usługi:</w:t>
      </w:r>
    </w:p>
    <w:p w14:paraId="746AB854" w14:textId="77777777" w:rsidR="005A2CEB" w:rsidRPr="00303C42" w:rsidRDefault="00752237" w:rsidP="00303C42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BC4C1E">
        <w:rPr>
          <w:rFonts w:cstheme="minorHAnsi"/>
          <w:bCs/>
          <w:sz w:val="24"/>
          <w:szCs w:val="24"/>
          <w:lang w:eastAsia="pl-PL"/>
        </w:rPr>
        <w:t xml:space="preserve">Uniwersalność usługi pozwala na wykorzystanie modelu oferowanego wsparcia wobec </w:t>
      </w:r>
      <w:r>
        <w:rPr>
          <w:rFonts w:cstheme="minorHAnsi"/>
          <w:bCs/>
          <w:sz w:val="24"/>
          <w:szCs w:val="24"/>
          <w:lang w:eastAsia="pl-PL"/>
        </w:rPr>
        <w:t xml:space="preserve">wszystkich grup odbiorców posiadających problemy z komunikacją, poruszaniem się  m.in. osoby starsze, osoby po urazach czasowych/wypadkach, w czasie rehabilitacji itp. </w:t>
      </w:r>
    </w:p>
    <w:p w14:paraId="3D2E6880" w14:textId="77777777" w:rsidR="00EE603C" w:rsidRDefault="00EE603C" w:rsidP="00EE603C">
      <w:pPr>
        <w:jc w:val="both"/>
        <w:rPr>
          <w:b/>
          <w:color w:val="000000" w:themeColor="text1"/>
          <w:sz w:val="24"/>
          <w:szCs w:val="24"/>
        </w:rPr>
      </w:pPr>
      <w:r w:rsidRPr="00E36EEB">
        <w:rPr>
          <w:b/>
          <w:color w:val="000000" w:themeColor="text1"/>
          <w:sz w:val="24"/>
          <w:szCs w:val="24"/>
        </w:rPr>
        <w:t xml:space="preserve">Grupa </w:t>
      </w:r>
      <w:r>
        <w:rPr>
          <w:b/>
          <w:color w:val="000000" w:themeColor="text1"/>
          <w:sz w:val="24"/>
          <w:szCs w:val="24"/>
        </w:rPr>
        <w:t>odbiorców</w:t>
      </w:r>
      <w:r w:rsidRPr="00E36EEB">
        <w:rPr>
          <w:b/>
          <w:color w:val="000000" w:themeColor="text1"/>
          <w:sz w:val="24"/>
          <w:szCs w:val="24"/>
        </w:rPr>
        <w:t>:</w:t>
      </w:r>
    </w:p>
    <w:p w14:paraId="386BC540" w14:textId="77777777" w:rsidR="00A70623" w:rsidRDefault="00A70623" w:rsidP="00A70623">
      <w:pPr>
        <w:rPr>
          <w:b/>
          <w:color w:val="000000" w:themeColor="text1"/>
          <w:sz w:val="24"/>
          <w:szCs w:val="24"/>
        </w:rPr>
      </w:pPr>
      <w:r w:rsidRPr="00AF6999">
        <w:rPr>
          <w:b/>
          <w:color w:val="000000" w:themeColor="text1"/>
          <w:sz w:val="24"/>
          <w:szCs w:val="24"/>
        </w:rPr>
        <w:t xml:space="preserve">Odbiorcy: </w:t>
      </w:r>
    </w:p>
    <w:p w14:paraId="197AFE6C" w14:textId="77777777" w:rsidR="00A70623" w:rsidRDefault="00A70623" w:rsidP="00A70623">
      <w:p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>Działania w ramach innowacji skierowane by</w:t>
      </w:r>
      <w:r>
        <w:rPr>
          <w:color w:val="000000" w:themeColor="text1"/>
          <w:sz w:val="24"/>
          <w:szCs w:val="24"/>
        </w:rPr>
        <w:t>ły do dwóch grup odbiorców w tym:</w:t>
      </w:r>
    </w:p>
    <w:p w14:paraId="1E7F245E" w14:textId="77777777" w:rsidR="00A70623" w:rsidRDefault="00A70623" w:rsidP="00A70623">
      <w:pPr>
        <w:pStyle w:val="Akapitzlist"/>
        <w:numPr>
          <w:ilvl w:val="0"/>
          <w:numId w:val="24"/>
        </w:num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 xml:space="preserve">osoby </w:t>
      </w:r>
      <w:r>
        <w:rPr>
          <w:color w:val="000000" w:themeColor="text1"/>
          <w:sz w:val="24"/>
          <w:szCs w:val="24"/>
        </w:rPr>
        <w:t xml:space="preserve">starsze </w:t>
      </w:r>
      <w:r w:rsidRPr="00F222B6">
        <w:rPr>
          <w:color w:val="000000" w:themeColor="text1"/>
          <w:sz w:val="24"/>
          <w:szCs w:val="24"/>
        </w:rPr>
        <w:t>z n</w:t>
      </w:r>
      <w:r>
        <w:rPr>
          <w:color w:val="000000" w:themeColor="text1"/>
          <w:sz w:val="24"/>
          <w:szCs w:val="24"/>
        </w:rPr>
        <w:t>iepełnosprawnością</w:t>
      </w:r>
      <w:r w:rsidRPr="00F222B6">
        <w:rPr>
          <w:color w:val="000000" w:themeColor="text1"/>
          <w:sz w:val="24"/>
          <w:szCs w:val="24"/>
        </w:rPr>
        <w:t xml:space="preserve"> mające trudności </w:t>
      </w:r>
      <w:r>
        <w:rPr>
          <w:color w:val="000000" w:themeColor="text1"/>
          <w:sz w:val="24"/>
          <w:szCs w:val="24"/>
        </w:rPr>
        <w:t>w samodzielnym poruszaniu się i komunikacji z</w:t>
      </w:r>
      <w:r w:rsidR="00255F70">
        <w:rPr>
          <w:color w:val="000000" w:themeColor="text1"/>
          <w:sz w:val="24"/>
          <w:szCs w:val="24"/>
        </w:rPr>
        <w:t xml:space="preserve">e względu na wiek i dysfunkcje korzystające lub planujące skorzystać z usług opiekuńczych; </w:t>
      </w:r>
    </w:p>
    <w:p w14:paraId="0EA2E74B" w14:textId="77777777" w:rsidR="00A70623" w:rsidRPr="00A70623" w:rsidRDefault="00A70623" w:rsidP="00A70623">
      <w:pPr>
        <w:pStyle w:val="Akapitzlist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opiekunki świadczące opiekę środowiskową na rzecz w/w osób</w:t>
      </w:r>
      <w:r w:rsidR="00871351">
        <w:rPr>
          <w:color w:val="000000" w:themeColor="text1"/>
          <w:sz w:val="24"/>
          <w:szCs w:val="24"/>
        </w:rPr>
        <w:t xml:space="preserve">; </w:t>
      </w:r>
    </w:p>
    <w:p w14:paraId="1A8FE41E" w14:textId="77777777" w:rsidR="00B50B1C" w:rsidRPr="00057A87" w:rsidRDefault="00E97F16" w:rsidP="00057A87">
      <w:pPr>
        <w:ind w:left="4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Proponowany system zwiększa u osób starszych z niepełnosparwnościami</w:t>
      </w:r>
      <w:r w:rsidR="00A70623" w:rsidRPr="00C33DC7">
        <w:rPr>
          <w:color w:val="000000" w:themeColor="text1"/>
          <w:sz w:val="24"/>
          <w:szCs w:val="24"/>
        </w:rPr>
        <w:t xml:space="preserve"> poczucie</w:t>
      </w:r>
      <w:r>
        <w:rPr>
          <w:color w:val="000000" w:themeColor="text1"/>
          <w:sz w:val="24"/>
          <w:szCs w:val="24"/>
        </w:rPr>
        <w:t xml:space="preserve"> bezpieczeństwa i zaspokojenia podstawowych potrzeb w tym m.in. </w:t>
      </w:r>
      <w:r w:rsidR="00E25B52">
        <w:rPr>
          <w:color w:val="000000" w:themeColor="text1"/>
          <w:sz w:val="24"/>
          <w:szCs w:val="24"/>
        </w:rPr>
        <w:t xml:space="preserve">kontaktu oraz usprawnia system świadczonych usług środowiskowych. </w:t>
      </w:r>
    </w:p>
    <w:p w14:paraId="1D2F0B66" w14:textId="77777777" w:rsidR="00B753D5" w:rsidRDefault="00B753D5" w:rsidP="00B753D5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Etapy realizacji</w:t>
      </w:r>
      <w:r>
        <w:rPr>
          <w:b/>
          <w:sz w:val="24"/>
          <w:szCs w:val="24"/>
          <w:u w:val="single"/>
        </w:rPr>
        <w:t xml:space="preserve"> po procesie zweryfikowania zakresu i wymiaru potrzeb</w:t>
      </w:r>
    </w:p>
    <w:p w14:paraId="30D4F9E2" w14:textId="77777777" w:rsidR="00B753D5" w:rsidRDefault="00B753D5" w:rsidP="00B753D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 I</w:t>
      </w:r>
      <w:r>
        <w:rPr>
          <w:b/>
          <w:sz w:val="24"/>
          <w:szCs w:val="24"/>
          <w:u w:val="single"/>
        </w:rPr>
        <w:t xml:space="preserve"> – działania informacyjne/promocyjne i organizacyjne</w:t>
      </w:r>
    </w:p>
    <w:p w14:paraId="758324EC" w14:textId="77777777" w:rsidR="00F8171A" w:rsidRPr="00142D21" w:rsidRDefault="00F8171A" w:rsidP="00F8171A">
      <w:pPr>
        <w:pStyle w:val="Akapitzlist"/>
        <w:numPr>
          <w:ilvl w:val="0"/>
          <w:numId w:val="26"/>
        </w:numPr>
        <w:spacing w:line="360" w:lineRule="auto"/>
        <w:jc w:val="both"/>
        <w:rPr>
          <w:color w:val="000000" w:themeColor="text1"/>
          <w:sz w:val="24"/>
          <w:szCs w:val="24"/>
          <w:u w:val="single"/>
        </w:rPr>
      </w:pPr>
      <w:r w:rsidRPr="00142D21">
        <w:rPr>
          <w:color w:val="000000" w:themeColor="text1"/>
          <w:sz w:val="24"/>
          <w:szCs w:val="24"/>
          <w:u w:val="single"/>
        </w:rPr>
        <w:t xml:space="preserve">Przygotowanie miejsca i niezbędnego zaplecza technicznego, w tym: </w:t>
      </w:r>
    </w:p>
    <w:p w14:paraId="432C5910" w14:textId="77777777" w:rsidR="00F8171A" w:rsidRPr="00142D21" w:rsidRDefault="00F8171A" w:rsidP="00F8171A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>Zasoby rzeczowe i techniczne – miejsce wyposażone w środki telekomunikacyjne oraz biurowe (telefon, telefaks, komputer, łącza internetowe, kserokopiarka, skaner do sprawnego zarządzania i administrowania działaniami</w:t>
      </w:r>
      <w:r w:rsidR="00287B5F"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w tym szczególnie koordynację usługi</w:t>
      </w:r>
      <w:r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). </w:t>
      </w:r>
    </w:p>
    <w:p w14:paraId="176180E0" w14:textId="77777777" w:rsidR="00142D21" w:rsidRPr="00142D21" w:rsidRDefault="00F8171A" w:rsidP="00F8171A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>Opcjonalnie pomies</w:t>
      </w:r>
      <w:r w:rsidR="00142D21"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zczenie na spotkania z zespołem. </w:t>
      </w:r>
    </w:p>
    <w:p w14:paraId="1299BE7C" w14:textId="77777777" w:rsidR="00F8171A" w:rsidRPr="00142D21" w:rsidRDefault="00F8171A" w:rsidP="00F8171A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>Wymagane zasoby/narzędzia zabezpieczone w celu r</w:t>
      </w:r>
      <w:r w:rsidR="00142D21"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>ealizacji działań:</w:t>
      </w:r>
    </w:p>
    <w:p w14:paraId="2F2D5BDC" w14:textId="77777777" w:rsidR="00F8171A" w:rsidRPr="00142D21" w:rsidRDefault="00F8171A" w:rsidP="00F8171A">
      <w:pPr>
        <w:pStyle w:val="Akapitzlist"/>
        <w:numPr>
          <w:ilvl w:val="0"/>
          <w:numId w:val="28"/>
        </w:numPr>
        <w:jc w:val="both"/>
        <w:rPr>
          <w:color w:val="000000" w:themeColor="text1"/>
          <w:sz w:val="24"/>
          <w:szCs w:val="24"/>
        </w:rPr>
      </w:pPr>
      <w:r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lastRenderedPageBreak/>
        <w:t>Sala szkoleniowa dostępna dla osób z niepełnosprawnościa</w:t>
      </w:r>
      <w:r w:rsidR="0011773D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mi </w:t>
      </w:r>
      <w:r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dostosowana do liczebności grupy oraz potrzeb trenera (osoba z niepełnosprawnością) wyposażona w odpowiedni sprzęt w tym: </w:t>
      </w:r>
    </w:p>
    <w:p w14:paraId="7A29E554" w14:textId="77777777" w:rsidR="00F8171A" w:rsidRPr="00142D21" w:rsidRDefault="00F8171A" w:rsidP="00F8171A">
      <w:pPr>
        <w:pStyle w:val="Akapitzlist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komputer, rzutnik, dostęp do internetu, </w:t>
      </w:r>
    </w:p>
    <w:p w14:paraId="344FC2A0" w14:textId="77777777" w:rsidR="00F8171A" w:rsidRPr="00142D21" w:rsidRDefault="00F8171A" w:rsidP="00F8171A">
      <w:pPr>
        <w:pStyle w:val="Akapitzlist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142D21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tablicę flipchart, </w:t>
      </w:r>
    </w:p>
    <w:p w14:paraId="72EA3862" w14:textId="77777777" w:rsidR="00F8171A" w:rsidRPr="00142D21" w:rsidRDefault="00F8171A" w:rsidP="00EF1681">
      <w:pPr>
        <w:pStyle w:val="Akapitzlist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142D21">
        <w:rPr>
          <w:color w:val="000000" w:themeColor="text1"/>
          <w:sz w:val="24"/>
          <w:szCs w:val="24"/>
        </w:rPr>
        <w:t>tablety z oprogramowaniem urządzenia do przygotowania indywidualnych pomocy komunikacyjnych</w:t>
      </w:r>
    </w:p>
    <w:p w14:paraId="1E81F3A7" w14:textId="77777777" w:rsidR="00F8171A" w:rsidRPr="00F8171A" w:rsidRDefault="00F8171A" w:rsidP="00F8171A">
      <w:pPr>
        <w:pStyle w:val="Akapitzlist"/>
        <w:jc w:val="both"/>
        <w:rPr>
          <w:sz w:val="24"/>
          <w:szCs w:val="24"/>
        </w:rPr>
      </w:pPr>
    </w:p>
    <w:p w14:paraId="7A6CFE71" w14:textId="77777777" w:rsidR="00F8171A" w:rsidRPr="00073269" w:rsidRDefault="00F8171A" w:rsidP="00F8171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073269">
        <w:rPr>
          <w:rFonts w:cstheme="minorHAnsi"/>
          <w:bCs/>
          <w:color w:val="000000" w:themeColor="text1"/>
          <w:sz w:val="24"/>
          <w:szCs w:val="24"/>
          <w:lang w:eastAsia="pl-PL"/>
        </w:rPr>
        <w:t>Materiały edukacyjne dla uczestników szkolenia</w:t>
      </w:r>
      <w:r w:rsidR="00073269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-  opiekunek i asystentów</w:t>
      </w:r>
      <w:r w:rsidRPr="00073269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w tym skrypt szkoleniowy; </w:t>
      </w:r>
    </w:p>
    <w:p w14:paraId="426A3EC5" w14:textId="77777777" w:rsidR="00F8171A" w:rsidRPr="00F8171A" w:rsidRDefault="00F8171A" w:rsidP="00F8171A">
      <w:pPr>
        <w:pStyle w:val="Akapitzlist"/>
        <w:spacing w:after="0" w:line="240" w:lineRule="auto"/>
        <w:rPr>
          <w:rFonts w:cstheme="minorHAnsi"/>
          <w:bCs/>
          <w:color w:val="FF0000"/>
          <w:sz w:val="24"/>
          <w:szCs w:val="24"/>
          <w:lang w:eastAsia="pl-PL"/>
        </w:rPr>
      </w:pPr>
    </w:p>
    <w:p w14:paraId="00F6E004" w14:textId="77777777" w:rsidR="00F8171A" w:rsidRDefault="00F8171A" w:rsidP="00F8171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763C06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Zapewnienie przerwy regeneracyjnej w czasie szkolenia w tym wody, ciepłych napoi, poczęstunku; </w:t>
      </w:r>
    </w:p>
    <w:p w14:paraId="19FCA1C4" w14:textId="77777777" w:rsidR="00081D7A" w:rsidRPr="00081D7A" w:rsidRDefault="00081D7A" w:rsidP="00081D7A">
      <w:pPr>
        <w:pStyle w:val="Akapitzlist"/>
        <w:rPr>
          <w:rFonts w:cstheme="minorHAnsi"/>
          <w:bCs/>
          <w:color w:val="000000" w:themeColor="text1"/>
          <w:sz w:val="24"/>
          <w:szCs w:val="24"/>
          <w:lang w:eastAsia="pl-PL"/>
        </w:rPr>
      </w:pPr>
    </w:p>
    <w:p w14:paraId="0BD6AB68" w14:textId="77777777" w:rsidR="00081D7A" w:rsidRPr="00763C06" w:rsidRDefault="00081D7A" w:rsidP="00F8171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Zapewnienie tabletów </w:t>
      </w:r>
      <w:r w:rsidR="00057A87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z komunikatorami </w:t>
      </w: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i ich synchronizacja, testowanie </w:t>
      </w:r>
      <w:r w:rsidR="00057A87">
        <w:rPr>
          <w:rFonts w:cstheme="minorHAnsi"/>
          <w:bCs/>
          <w:color w:val="000000" w:themeColor="text1"/>
          <w:sz w:val="24"/>
          <w:szCs w:val="24"/>
          <w:lang w:eastAsia="pl-PL"/>
        </w:rPr>
        <w:br/>
      </w: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i zapewnienie prawidłowego funkcjonowania; </w:t>
      </w:r>
    </w:p>
    <w:p w14:paraId="457A7389" w14:textId="77777777" w:rsidR="00F8171A" w:rsidRPr="00F8171A" w:rsidRDefault="00F8171A" w:rsidP="00F8171A">
      <w:pPr>
        <w:pStyle w:val="Akapitzlist"/>
        <w:spacing w:line="360" w:lineRule="auto"/>
        <w:jc w:val="both"/>
        <w:rPr>
          <w:rFonts w:cstheme="minorHAnsi"/>
          <w:bCs/>
          <w:color w:val="FF0000"/>
          <w:sz w:val="24"/>
          <w:szCs w:val="24"/>
          <w:lang w:eastAsia="pl-PL"/>
        </w:rPr>
      </w:pPr>
    </w:p>
    <w:p w14:paraId="05AF1A30" w14:textId="77777777" w:rsidR="00F8171A" w:rsidRPr="00081D7A" w:rsidRDefault="00F8171A" w:rsidP="00F8171A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1D7A">
        <w:rPr>
          <w:rFonts w:cstheme="minorHAnsi"/>
          <w:bCs/>
          <w:color w:val="000000" w:themeColor="text1"/>
          <w:sz w:val="24"/>
          <w:szCs w:val="24"/>
          <w:u w:val="single"/>
          <w:lang w:eastAsia="pl-PL"/>
        </w:rPr>
        <w:t>O</w:t>
      </w:r>
      <w:r w:rsidRPr="00081D7A">
        <w:rPr>
          <w:color w:val="000000" w:themeColor="text1"/>
          <w:sz w:val="24"/>
          <w:szCs w:val="24"/>
          <w:u w:val="single"/>
        </w:rPr>
        <w:t>pracowanie dokumentacji merytoryczno-sprawozdawczej i zasad uczestnictwa / realizacji usługi:</w:t>
      </w:r>
    </w:p>
    <w:p w14:paraId="298C6347" w14:textId="77777777" w:rsidR="00F8171A" w:rsidRPr="004E011F" w:rsidRDefault="00F8171A" w:rsidP="00F8171A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E011F">
        <w:rPr>
          <w:rFonts w:cstheme="minorHAnsi"/>
          <w:color w:val="000000" w:themeColor="text1"/>
          <w:sz w:val="24"/>
          <w:szCs w:val="24"/>
        </w:rPr>
        <w:t>Op</w:t>
      </w:r>
      <w:r w:rsidR="004E011F">
        <w:rPr>
          <w:rFonts w:cstheme="minorHAnsi"/>
          <w:color w:val="000000" w:themeColor="text1"/>
          <w:sz w:val="24"/>
          <w:szCs w:val="24"/>
        </w:rPr>
        <w:t>racowanie scenariusza szkolenia komputerowego;</w:t>
      </w:r>
    </w:p>
    <w:p w14:paraId="09C96B58" w14:textId="77777777" w:rsidR="00F8171A" w:rsidRPr="004E011F" w:rsidRDefault="00F8171A" w:rsidP="00F8171A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E011F">
        <w:rPr>
          <w:rFonts w:cstheme="minorHAnsi"/>
          <w:color w:val="000000" w:themeColor="text1"/>
          <w:sz w:val="24"/>
          <w:szCs w:val="24"/>
        </w:rPr>
        <w:t>Przygotowanie zakresu wymagań co do kompetencji i dośw</w:t>
      </w:r>
      <w:r w:rsidR="004E011F" w:rsidRPr="004E011F">
        <w:rPr>
          <w:rFonts w:cstheme="minorHAnsi"/>
          <w:color w:val="000000" w:themeColor="text1"/>
          <w:sz w:val="24"/>
          <w:szCs w:val="24"/>
        </w:rPr>
        <w:t xml:space="preserve">iadczenia opiekunek, asystentów, psychologa; </w:t>
      </w:r>
    </w:p>
    <w:p w14:paraId="0F27CC90" w14:textId="77777777" w:rsidR="00F8171A" w:rsidRPr="00F8171A" w:rsidRDefault="00F8171A" w:rsidP="00F8171A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8171A">
        <w:rPr>
          <w:rFonts w:cstheme="minorHAnsi"/>
          <w:sz w:val="24"/>
          <w:szCs w:val="24"/>
        </w:rPr>
        <w:t>Przygotowanie opisu kryteri</w:t>
      </w:r>
      <w:r w:rsidR="004E011F">
        <w:rPr>
          <w:rFonts w:cstheme="minorHAnsi"/>
          <w:sz w:val="24"/>
          <w:szCs w:val="24"/>
        </w:rPr>
        <w:t>um naboru uczestników usługi;</w:t>
      </w:r>
    </w:p>
    <w:p w14:paraId="04DF6FA1" w14:textId="77777777" w:rsidR="00F8171A" w:rsidRPr="00D35EA4" w:rsidRDefault="00F8171A" w:rsidP="00F8171A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35EA4">
        <w:rPr>
          <w:rFonts w:cstheme="minorHAnsi"/>
          <w:color w:val="000000" w:themeColor="text1"/>
          <w:sz w:val="24"/>
          <w:szCs w:val="24"/>
        </w:rPr>
        <w:t>Przygotowanie formularza zgłoszeniowego dla pot</w:t>
      </w:r>
      <w:r w:rsidR="00D35EA4" w:rsidRPr="00D35EA4">
        <w:rPr>
          <w:rFonts w:cstheme="minorHAnsi"/>
          <w:color w:val="000000" w:themeColor="text1"/>
          <w:sz w:val="24"/>
          <w:szCs w:val="24"/>
        </w:rPr>
        <w:t xml:space="preserve">encjalnych odbiorców usługi; </w:t>
      </w:r>
    </w:p>
    <w:p w14:paraId="0ACA39A0" w14:textId="77777777" w:rsidR="00F8171A" w:rsidRPr="00D35EA4" w:rsidRDefault="00F8171A" w:rsidP="00F8171A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35EA4">
        <w:rPr>
          <w:rFonts w:cstheme="minorHAnsi"/>
          <w:color w:val="000000" w:themeColor="text1"/>
          <w:sz w:val="24"/>
          <w:szCs w:val="24"/>
        </w:rPr>
        <w:t>Przygotowanie treści za</w:t>
      </w:r>
      <w:r w:rsidR="00D35EA4" w:rsidRPr="00D35EA4">
        <w:rPr>
          <w:rFonts w:cstheme="minorHAnsi"/>
          <w:color w:val="000000" w:themeColor="text1"/>
          <w:sz w:val="24"/>
          <w:szCs w:val="24"/>
        </w:rPr>
        <w:t>proszenia do korzystania</w:t>
      </w:r>
      <w:r w:rsidRPr="00D35EA4">
        <w:rPr>
          <w:rFonts w:cstheme="minorHAnsi"/>
          <w:color w:val="000000" w:themeColor="text1"/>
          <w:sz w:val="24"/>
          <w:szCs w:val="24"/>
        </w:rPr>
        <w:t xml:space="preserve"> z</w:t>
      </w:r>
      <w:r w:rsidR="00D35EA4" w:rsidRPr="00D35EA4">
        <w:rPr>
          <w:rFonts w:cstheme="minorHAnsi"/>
          <w:color w:val="000000" w:themeColor="text1"/>
          <w:sz w:val="24"/>
          <w:szCs w:val="24"/>
        </w:rPr>
        <w:t xml:space="preserve"> usługi z</w:t>
      </w:r>
      <w:r w:rsidRPr="00D35EA4">
        <w:rPr>
          <w:rFonts w:cstheme="minorHAnsi"/>
          <w:color w:val="000000" w:themeColor="text1"/>
          <w:sz w:val="24"/>
          <w:szCs w:val="24"/>
        </w:rPr>
        <w:t xml:space="preserve"> wyszczególnieniem korzyści dla uczestników oraz efektów wdrożenia tej metody komunikacji w podmiotach uczestniczących w edukacji do mailingu;</w:t>
      </w:r>
    </w:p>
    <w:p w14:paraId="0B116334" w14:textId="77777777" w:rsidR="00F8171A" w:rsidRPr="00D35EA4" w:rsidRDefault="00F8171A" w:rsidP="00F8171A">
      <w:pPr>
        <w:pStyle w:val="Akapitzlist"/>
        <w:numPr>
          <w:ilvl w:val="0"/>
          <w:numId w:val="26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D35EA4">
        <w:rPr>
          <w:rFonts w:cstheme="minorHAnsi"/>
          <w:color w:val="000000" w:themeColor="text1"/>
          <w:sz w:val="24"/>
          <w:szCs w:val="24"/>
        </w:rPr>
        <w:t xml:space="preserve">Przygotowanie kompleksowej treści na stronę internetową oraz portale społecznościowe </w:t>
      </w:r>
      <w:r w:rsidRPr="00D35EA4">
        <w:rPr>
          <w:color w:val="000000" w:themeColor="text1"/>
          <w:sz w:val="24"/>
          <w:szCs w:val="24"/>
        </w:rPr>
        <w:t xml:space="preserve">zawierającej </w:t>
      </w:r>
      <w:r w:rsidRPr="00D35EA4">
        <w:rPr>
          <w:rFonts w:cstheme="minorHAnsi"/>
          <w:color w:val="000000" w:themeColor="text1"/>
          <w:sz w:val="24"/>
          <w:szCs w:val="24"/>
        </w:rPr>
        <w:t>informacje o</w:t>
      </w:r>
      <w:r w:rsidRPr="00D35EA4">
        <w:rPr>
          <w:color w:val="000000" w:themeColor="text1"/>
          <w:sz w:val="24"/>
          <w:szCs w:val="24"/>
        </w:rPr>
        <w:t xml:space="preserve">: </w:t>
      </w:r>
    </w:p>
    <w:p w14:paraId="35177E95" w14:textId="77777777" w:rsidR="00B50B1C" w:rsidRPr="00D35EA4" w:rsidRDefault="00F8171A" w:rsidP="00D35EA4">
      <w:pPr>
        <w:pStyle w:val="Akapitzlist"/>
        <w:spacing w:line="360" w:lineRule="auto"/>
        <w:jc w:val="both"/>
        <w:rPr>
          <w:color w:val="000000" w:themeColor="text1"/>
          <w:sz w:val="24"/>
          <w:szCs w:val="24"/>
        </w:rPr>
      </w:pPr>
      <w:r w:rsidRPr="00D35EA4">
        <w:rPr>
          <w:color w:val="000000" w:themeColor="text1"/>
          <w:sz w:val="24"/>
          <w:szCs w:val="24"/>
        </w:rPr>
        <w:t>- oferowanej usłudze, jej zakresie, zasadach rekrutacji i realizacji, zasobach kadrowych, odnośnikach do podobnych usług realizowanych na danym terenie, dokumentach niezbędnych do realizacji usług, sposobach finansowania itp.</w:t>
      </w:r>
    </w:p>
    <w:p w14:paraId="615FF8E9" w14:textId="77777777" w:rsidR="009666D2" w:rsidRPr="00371AA9" w:rsidRDefault="008274D6" w:rsidP="008274D6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 xml:space="preserve">Etap II – </w:t>
      </w:r>
      <w:r>
        <w:rPr>
          <w:b/>
          <w:sz w:val="24"/>
          <w:szCs w:val="24"/>
          <w:u w:val="single"/>
        </w:rPr>
        <w:t xml:space="preserve">rekrutacja i szkolenie kadry </w:t>
      </w:r>
    </w:p>
    <w:p w14:paraId="39DCFA3B" w14:textId="77777777" w:rsidR="00371AA9" w:rsidRPr="00EA32BF" w:rsidRDefault="00371AA9" w:rsidP="00371AA9">
      <w:pPr>
        <w:pStyle w:val="Akapitzlist"/>
        <w:numPr>
          <w:ilvl w:val="0"/>
          <w:numId w:val="20"/>
        </w:numPr>
        <w:spacing w:line="360" w:lineRule="auto"/>
        <w:ind w:left="360"/>
        <w:jc w:val="both"/>
        <w:rPr>
          <w:sz w:val="24"/>
          <w:szCs w:val="24"/>
          <w:u w:val="single"/>
        </w:rPr>
      </w:pPr>
      <w:r w:rsidRPr="00EA32BF">
        <w:rPr>
          <w:sz w:val="24"/>
          <w:szCs w:val="24"/>
          <w:u w:val="single"/>
        </w:rPr>
        <w:t>Utworzenie zespołu realizującego usługę wsparcia szkoleniową  – w tym:</w:t>
      </w:r>
    </w:p>
    <w:p w14:paraId="6D787F60" w14:textId="77777777" w:rsidR="00371AA9" w:rsidRPr="00EA32BF" w:rsidRDefault="00371AA9" w:rsidP="00371AA9">
      <w:pPr>
        <w:pStyle w:val="Akapitzlist"/>
        <w:numPr>
          <w:ilvl w:val="0"/>
          <w:numId w:val="23"/>
        </w:numPr>
        <w:spacing w:line="360" w:lineRule="auto"/>
        <w:ind w:left="720"/>
        <w:jc w:val="both"/>
        <w:rPr>
          <w:sz w:val="24"/>
          <w:szCs w:val="24"/>
        </w:rPr>
      </w:pPr>
      <w:r w:rsidRPr="00EA32BF">
        <w:rPr>
          <w:sz w:val="24"/>
          <w:szCs w:val="24"/>
        </w:rPr>
        <w:lastRenderedPageBreak/>
        <w:t>Rekrutacja potencjalnych kandydatów poprzez: umieszczenie ogłoszeń na stronie WWW, FB, zamieszczenie ogłoszeń w PUP/WUP, bezpośredni kontakt z podmiotami działającymi na rzecz osób</w:t>
      </w:r>
      <w:r w:rsidR="00EA32BF" w:rsidRPr="00EA32BF">
        <w:rPr>
          <w:sz w:val="24"/>
          <w:szCs w:val="24"/>
        </w:rPr>
        <w:t xml:space="preserve"> starszych z niepełnosprawnością</w:t>
      </w:r>
      <w:r w:rsidRPr="00EA32BF">
        <w:rPr>
          <w:sz w:val="24"/>
          <w:szCs w:val="24"/>
        </w:rPr>
        <w:t xml:space="preserve">, targi pracy, lokalne media, korzystanie z własnych zasobów kadrowych, korzystanie z zasobów funkcjonujących na danym obszarze organizacji/instytucji/szkół, podmiotów świadczących podobne usługi; weryfikacja umiejętności i potencjału do wykonywania usługi; </w:t>
      </w:r>
    </w:p>
    <w:p w14:paraId="42BB6CD4" w14:textId="77777777" w:rsidR="00371AA9" w:rsidRPr="00FD40ED" w:rsidRDefault="00371AA9" w:rsidP="00371AA9">
      <w:pPr>
        <w:pStyle w:val="Akapitzlist"/>
        <w:numPr>
          <w:ilvl w:val="0"/>
          <w:numId w:val="22"/>
        </w:numPr>
        <w:spacing w:line="360" w:lineRule="auto"/>
        <w:ind w:left="720"/>
        <w:jc w:val="both"/>
        <w:rPr>
          <w:sz w:val="24"/>
          <w:szCs w:val="24"/>
        </w:rPr>
      </w:pPr>
      <w:r w:rsidRPr="00FD40ED">
        <w:rPr>
          <w:b/>
          <w:sz w:val="24"/>
          <w:szCs w:val="24"/>
        </w:rPr>
        <w:t>Wybór osoby zarządzającej/koordynującej realizacją usługi</w:t>
      </w:r>
      <w:r w:rsidRPr="00FD40ED">
        <w:rPr>
          <w:sz w:val="24"/>
          <w:szCs w:val="24"/>
        </w:rPr>
        <w:t xml:space="preserve"> – np. </w:t>
      </w:r>
      <w:r w:rsidR="00FD40ED" w:rsidRPr="00FD40ED">
        <w:rPr>
          <w:rFonts w:cstheme="minorHAnsi"/>
          <w:bCs/>
          <w:sz w:val="24"/>
          <w:szCs w:val="24"/>
          <w:lang w:eastAsia="pl-PL"/>
        </w:rPr>
        <w:t>koordynator usługi</w:t>
      </w:r>
    </w:p>
    <w:p w14:paraId="2B4ACAAC" w14:textId="77777777" w:rsidR="00371AA9" w:rsidRPr="001D0CC1" w:rsidRDefault="00371AA9" w:rsidP="001D0CC1">
      <w:pPr>
        <w:spacing w:line="360" w:lineRule="auto"/>
        <w:jc w:val="both"/>
        <w:rPr>
          <w:rFonts w:cstheme="minorHAnsi"/>
          <w:sz w:val="24"/>
          <w:szCs w:val="24"/>
        </w:rPr>
      </w:pPr>
      <w:r w:rsidRPr="001D0CC1">
        <w:rPr>
          <w:rFonts w:cstheme="minorHAnsi"/>
          <w:b/>
          <w:i/>
          <w:sz w:val="24"/>
          <w:szCs w:val="24"/>
        </w:rPr>
        <w:t>Zadania:</w:t>
      </w:r>
      <w:r w:rsidRPr="001D0CC1">
        <w:rPr>
          <w:rFonts w:cstheme="minorHAnsi"/>
          <w:i/>
          <w:color w:val="FF0000"/>
          <w:sz w:val="24"/>
          <w:szCs w:val="24"/>
        </w:rPr>
        <w:t xml:space="preserve"> </w:t>
      </w:r>
      <w:r w:rsidR="001D0CC1" w:rsidRPr="001D0CC1">
        <w:rPr>
          <w:rFonts w:cstheme="minorHAnsi"/>
          <w:sz w:val="24"/>
          <w:szCs w:val="24"/>
        </w:rPr>
        <w:t>nabór kandydatów na opiekunki, asystentów, psychologa</w:t>
      </w:r>
      <w:r w:rsidRPr="001D0CC1">
        <w:rPr>
          <w:rFonts w:cstheme="minorHAnsi"/>
          <w:sz w:val="24"/>
          <w:szCs w:val="24"/>
        </w:rPr>
        <w:t xml:space="preserve">, wdrażanie ich w standard realizowanej usługi, </w:t>
      </w:r>
      <w:r w:rsidR="001D0CC1">
        <w:rPr>
          <w:rFonts w:cstheme="minorHAnsi"/>
          <w:sz w:val="24"/>
          <w:szCs w:val="24"/>
        </w:rPr>
        <w:t xml:space="preserve">ścisła współpraca z zespołem i zarządzanie nim, </w:t>
      </w:r>
      <w:r w:rsidRPr="001D0CC1">
        <w:rPr>
          <w:rFonts w:cstheme="minorHAnsi"/>
          <w:sz w:val="24"/>
          <w:szCs w:val="24"/>
        </w:rPr>
        <w:t xml:space="preserve">bieżące jego wspieranie, rozwiązywanie bieżących trudności, organizowanie i prowadzenie spotkań zespołu (śr. raz w miesiącu), promowanie usługi w tym pozyskiwanie podmiotów zainteresowanych udziałem w szkoleniu a tym samym wdrożeniem usługi u siebie, organizacja szkoleń w tym logistyki, grafiku trenerów i co-trenerów, zbieranie i podsumowywanie ocen ze szkoleń, raportowanie ilości i jakości świadczonych usług, rozliczanie usług. </w:t>
      </w:r>
    </w:p>
    <w:p w14:paraId="6F4DF12A" w14:textId="77777777" w:rsidR="00371AA9" w:rsidRPr="000D77C4" w:rsidRDefault="00371AA9" w:rsidP="000D77C4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0D77C4">
        <w:rPr>
          <w:b/>
          <w:i/>
          <w:sz w:val="24"/>
          <w:szCs w:val="24"/>
        </w:rPr>
        <w:t>Doświadczenie i kwalifikacje</w:t>
      </w:r>
      <w:r w:rsidRPr="000D77C4">
        <w:rPr>
          <w:sz w:val="24"/>
          <w:szCs w:val="24"/>
        </w:rPr>
        <w:t>:</w:t>
      </w:r>
      <w:r w:rsidRPr="000D77C4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Pr="000D77C4">
        <w:rPr>
          <w:rFonts w:cstheme="minorHAnsi"/>
          <w:bCs/>
          <w:sz w:val="24"/>
          <w:szCs w:val="24"/>
          <w:lang w:eastAsia="pl-PL"/>
        </w:rPr>
        <w:t xml:space="preserve">osoba z min. średnim wykształceniem i min. rocznym doświadczeniem w pracy z zespołem/zarządzaniu zespołem/ planowaniu działań/organizacji szkoleń, spotkań, konferencji preferowane wykształcenie wyższe z zakresu m.in.: pedagogiki, psychologii, pracy socjalnej itp., osiadająca wysoko rozwinięte kompetencje organizacyjne i zarządcze, umiejętność zarządzania i pracy w zespole, umiejętność pracy z dynamicznie zmieniających się warunkach, posiadająca doświadczenie pracy z podmiotami zewnętrznymi w tym promocji, posiadająca umiejętności obsługi komputera (podstawowe programy i komunikatory), referowane doświadczenie w bezpośredniej pracy z osobami  z niepełnosprawnością; </w:t>
      </w:r>
    </w:p>
    <w:p w14:paraId="1C29B971" w14:textId="77777777" w:rsidR="00E7148C" w:rsidRPr="00E7148C" w:rsidRDefault="00371AA9" w:rsidP="00371AA9">
      <w:pPr>
        <w:pStyle w:val="Akapitzlist"/>
        <w:numPr>
          <w:ilvl w:val="0"/>
          <w:numId w:val="21"/>
        </w:numPr>
        <w:spacing w:line="360" w:lineRule="auto"/>
        <w:ind w:left="360"/>
        <w:jc w:val="both"/>
        <w:rPr>
          <w:b/>
          <w:sz w:val="24"/>
          <w:szCs w:val="24"/>
        </w:rPr>
      </w:pPr>
      <w:r w:rsidRPr="00E7148C">
        <w:rPr>
          <w:b/>
          <w:sz w:val="24"/>
          <w:szCs w:val="24"/>
        </w:rPr>
        <w:t xml:space="preserve">Wybór </w:t>
      </w:r>
      <w:r w:rsidR="00E7148C" w:rsidRPr="00E7148C">
        <w:rPr>
          <w:b/>
          <w:sz w:val="24"/>
          <w:szCs w:val="24"/>
        </w:rPr>
        <w:t>opiekunek/opiekunów</w:t>
      </w:r>
      <w:r w:rsidRPr="00E7148C">
        <w:rPr>
          <w:b/>
          <w:sz w:val="24"/>
          <w:szCs w:val="24"/>
        </w:rPr>
        <w:t xml:space="preserve"> – </w:t>
      </w:r>
    </w:p>
    <w:p w14:paraId="07BBEE29" w14:textId="77777777" w:rsidR="00371AA9" w:rsidRPr="00031621" w:rsidRDefault="00371AA9" w:rsidP="00901465">
      <w:pPr>
        <w:spacing w:line="360" w:lineRule="auto"/>
        <w:jc w:val="both"/>
        <w:rPr>
          <w:rFonts w:cstheme="minorHAnsi"/>
          <w:sz w:val="24"/>
          <w:szCs w:val="24"/>
        </w:rPr>
      </w:pPr>
      <w:r w:rsidRPr="00031621">
        <w:rPr>
          <w:rFonts w:cstheme="minorHAnsi"/>
          <w:b/>
          <w:i/>
          <w:sz w:val="24"/>
          <w:szCs w:val="24"/>
        </w:rPr>
        <w:t>Zadania:</w:t>
      </w:r>
      <w:r w:rsidRPr="00031621">
        <w:rPr>
          <w:rFonts w:cstheme="minorHAnsi"/>
          <w:sz w:val="24"/>
          <w:szCs w:val="24"/>
        </w:rPr>
        <w:t xml:space="preserve"> </w:t>
      </w:r>
      <w:r w:rsidR="00031621">
        <w:rPr>
          <w:rFonts w:cstheme="minorHAnsi"/>
          <w:sz w:val="24"/>
          <w:szCs w:val="24"/>
        </w:rPr>
        <w:t xml:space="preserve">Świadczenie usługi opiekuńczej na rzecz osób starszych z niepełnosprawnościami przy użyciu nowoczesnego narzędzia służącego do bezpośredniej komunikacji z podopiecznym – tablet; udział w szkoleniu z zakresu obsługi tableta, przyswojenie wiedzy technicznej, praktycznej z tego zakresu, bezpośrednie wdrażanie do korzystania z urządzenia do </w:t>
      </w:r>
      <w:r w:rsidR="00031621">
        <w:rPr>
          <w:rFonts w:cstheme="minorHAnsi"/>
          <w:sz w:val="24"/>
          <w:szCs w:val="24"/>
        </w:rPr>
        <w:lastRenderedPageBreak/>
        <w:t xml:space="preserve">komunikacji osoby starszej z niepełnosparwnością, </w:t>
      </w:r>
      <w:r w:rsidRPr="00031621">
        <w:rPr>
          <w:rFonts w:cstheme="minorHAnsi"/>
          <w:sz w:val="24"/>
          <w:szCs w:val="24"/>
        </w:rPr>
        <w:t>zapoznanie si</w:t>
      </w:r>
      <w:r w:rsidR="00031621" w:rsidRPr="00031621">
        <w:rPr>
          <w:rFonts w:cstheme="minorHAnsi"/>
          <w:sz w:val="24"/>
          <w:szCs w:val="24"/>
        </w:rPr>
        <w:t>ę ze</w:t>
      </w:r>
      <w:r w:rsidRPr="00031621">
        <w:rPr>
          <w:rFonts w:cstheme="minorHAnsi"/>
          <w:sz w:val="24"/>
          <w:szCs w:val="24"/>
        </w:rPr>
        <w:t xml:space="preserve"> standardem ś</w:t>
      </w:r>
      <w:r w:rsidR="00031621" w:rsidRPr="00031621">
        <w:rPr>
          <w:rFonts w:cstheme="minorHAnsi"/>
          <w:sz w:val="24"/>
          <w:szCs w:val="24"/>
        </w:rPr>
        <w:t>wiadczenia usługi,</w:t>
      </w:r>
      <w:r w:rsidRPr="00031621">
        <w:rPr>
          <w:rFonts w:cstheme="minorHAnsi"/>
          <w:sz w:val="24"/>
          <w:szCs w:val="24"/>
        </w:rPr>
        <w:t xml:space="preserve"> udział w spotkaniach zespołu, raporto</w:t>
      </w:r>
      <w:r w:rsidR="00031621" w:rsidRPr="00031621">
        <w:rPr>
          <w:rFonts w:cstheme="minorHAnsi"/>
          <w:sz w:val="24"/>
          <w:szCs w:val="24"/>
        </w:rPr>
        <w:t xml:space="preserve">wanie usług. </w:t>
      </w:r>
    </w:p>
    <w:p w14:paraId="4FAC40A8" w14:textId="77777777" w:rsidR="0046554B" w:rsidRPr="007F4EB0" w:rsidRDefault="00371AA9" w:rsidP="0046554B">
      <w:pPr>
        <w:spacing w:line="360" w:lineRule="auto"/>
        <w:jc w:val="both"/>
        <w:rPr>
          <w:rFonts w:cstheme="minorHAnsi"/>
          <w:sz w:val="24"/>
          <w:szCs w:val="24"/>
        </w:rPr>
      </w:pPr>
      <w:r w:rsidRPr="0046554B">
        <w:rPr>
          <w:b/>
          <w:i/>
          <w:sz w:val="24"/>
          <w:szCs w:val="24"/>
        </w:rPr>
        <w:t xml:space="preserve">Doświadczenie i kwalifikacje: </w:t>
      </w:r>
      <w:r w:rsidRPr="0046554B">
        <w:rPr>
          <w:rFonts w:cstheme="minorHAnsi"/>
          <w:sz w:val="24"/>
          <w:szCs w:val="24"/>
        </w:rPr>
        <w:t xml:space="preserve"> </w:t>
      </w:r>
      <w:r w:rsidR="0046554B">
        <w:rPr>
          <w:rFonts w:cstheme="minorHAnsi"/>
          <w:sz w:val="24"/>
          <w:szCs w:val="24"/>
        </w:rPr>
        <w:t>osoby z wykształceniem co najmniej zawodowym, posiadające doświadczenie pracy w bezpośredniej obsłudze klienta i/lub w pracy opiekunki, komunikatywna, empatyczna, cierpliwa, gotowa na zdobywanie wiedzy z zakresu nowych tech</w:t>
      </w:r>
      <w:r w:rsidR="007F4EB0">
        <w:rPr>
          <w:rFonts w:cstheme="minorHAnsi"/>
          <w:sz w:val="24"/>
          <w:szCs w:val="24"/>
        </w:rPr>
        <w:t>nologii.</w:t>
      </w:r>
    </w:p>
    <w:p w14:paraId="1E395BDA" w14:textId="77777777" w:rsidR="007F4EB0" w:rsidRPr="007F4EB0" w:rsidRDefault="00371AA9" w:rsidP="00371AA9">
      <w:pPr>
        <w:pStyle w:val="Akapitzlist"/>
        <w:numPr>
          <w:ilvl w:val="0"/>
          <w:numId w:val="21"/>
        </w:numPr>
        <w:spacing w:line="360" w:lineRule="auto"/>
        <w:ind w:left="360"/>
        <w:jc w:val="both"/>
        <w:rPr>
          <w:b/>
          <w:sz w:val="24"/>
          <w:szCs w:val="24"/>
        </w:rPr>
      </w:pPr>
      <w:r w:rsidRPr="007F4EB0">
        <w:rPr>
          <w:b/>
          <w:sz w:val="24"/>
          <w:szCs w:val="24"/>
        </w:rPr>
        <w:t xml:space="preserve">Wybór </w:t>
      </w:r>
      <w:r w:rsidR="007F4EB0" w:rsidRPr="007F4EB0">
        <w:rPr>
          <w:b/>
          <w:sz w:val="24"/>
          <w:szCs w:val="24"/>
        </w:rPr>
        <w:t xml:space="preserve">asystenta </w:t>
      </w:r>
      <w:r w:rsidR="007F4EB0">
        <w:rPr>
          <w:b/>
          <w:sz w:val="24"/>
          <w:szCs w:val="24"/>
        </w:rPr>
        <w:t xml:space="preserve">opiekunki - </w:t>
      </w:r>
    </w:p>
    <w:p w14:paraId="1985867A" w14:textId="77777777" w:rsidR="007F4EB0" w:rsidRDefault="007F4EB0" w:rsidP="007F4EB0">
      <w:pPr>
        <w:spacing w:line="360" w:lineRule="auto"/>
        <w:jc w:val="both"/>
        <w:rPr>
          <w:i/>
          <w:sz w:val="24"/>
          <w:szCs w:val="24"/>
        </w:rPr>
      </w:pPr>
      <w:r w:rsidRPr="007F4EB0">
        <w:rPr>
          <w:b/>
          <w:i/>
          <w:sz w:val="24"/>
          <w:szCs w:val="24"/>
        </w:rPr>
        <w:t>Doświadczenie i kwalifikacje:</w:t>
      </w:r>
      <w:r>
        <w:rPr>
          <w:b/>
          <w:i/>
          <w:sz w:val="24"/>
          <w:szCs w:val="24"/>
        </w:rPr>
        <w:t xml:space="preserve"> </w:t>
      </w:r>
      <w:r w:rsidRPr="00476BC4">
        <w:rPr>
          <w:sz w:val="24"/>
          <w:szCs w:val="24"/>
        </w:rPr>
        <w:t>osoba z wykształceniem co najmniej średnim, posiadająca wiedze i umiejętności korzystania z nowych technologii w tym tableta, komunikatywna, wyrozumiał</w:t>
      </w:r>
      <w:r w:rsidR="000E017F">
        <w:rPr>
          <w:sz w:val="24"/>
          <w:szCs w:val="24"/>
        </w:rPr>
        <w:t>a</w:t>
      </w:r>
      <w:r w:rsidRPr="00476BC4">
        <w:rPr>
          <w:sz w:val="24"/>
          <w:szCs w:val="24"/>
        </w:rPr>
        <w:t>, mile widziane doświadczenie w przekazywaniu wiedzy innym osobom;</w:t>
      </w:r>
      <w:r>
        <w:rPr>
          <w:i/>
          <w:sz w:val="24"/>
          <w:szCs w:val="24"/>
        </w:rPr>
        <w:t xml:space="preserve"> </w:t>
      </w:r>
    </w:p>
    <w:p w14:paraId="3284A65A" w14:textId="77777777" w:rsidR="004819D0" w:rsidRPr="00476BC4" w:rsidRDefault="007F4EB0" w:rsidP="007F4EB0">
      <w:pPr>
        <w:spacing w:line="360" w:lineRule="auto"/>
        <w:jc w:val="both"/>
        <w:rPr>
          <w:sz w:val="24"/>
          <w:szCs w:val="24"/>
        </w:rPr>
      </w:pPr>
      <w:r w:rsidRPr="007F4EB0">
        <w:rPr>
          <w:b/>
          <w:i/>
          <w:sz w:val="24"/>
          <w:szCs w:val="24"/>
        </w:rPr>
        <w:t xml:space="preserve">Zadania: </w:t>
      </w:r>
      <w:r w:rsidRPr="00476BC4">
        <w:rPr>
          <w:sz w:val="24"/>
          <w:szCs w:val="24"/>
        </w:rPr>
        <w:t xml:space="preserve">wsparcie opiekunek we wdrażaniu odbiorców usługi do korzystania z nowych narzędzi komunikacji – tablet; udział w spotkaniach zespołu, raportowanie; </w:t>
      </w:r>
    </w:p>
    <w:p w14:paraId="25EE8EBB" w14:textId="77777777" w:rsidR="004819D0" w:rsidRPr="007F4EB0" w:rsidRDefault="004819D0" w:rsidP="004819D0">
      <w:pPr>
        <w:pStyle w:val="Akapitzlist"/>
        <w:numPr>
          <w:ilvl w:val="0"/>
          <w:numId w:val="21"/>
        </w:numPr>
        <w:spacing w:line="360" w:lineRule="auto"/>
        <w:ind w:left="360"/>
        <w:jc w:val="both"/>
        <w:rPr>
          <w:b/>
          <w:sz w:val="24"/>
          <w:szCs w:val="24"/>
        </w:rPr>
      </w:pPr>
      <w:r w:rsidRPr="007F4EB0">
        <w:rPr>
          <w:b/>
          <w:sz w:val="24"/>
          <w:szCs w:val="24"/>
        </w:rPr>
        <w:t xml:space="preserve">Wybór </w:t>
      </w:r>
      <w:r>
        <w:rPr>
          <w:b/>
          <w:sz w:val="24"/>
          <w:szCs w:val="24"/>
        </w:rPr>
        <w:t xml:space="preserve">psychologa - </w:t>
      </w:r>
    </w:p>
    <w:p w14:paraId="4BE67313" w14:textId="77777777" w:rsidR="009666D2" w:rsidRPr="00C52EC6" w:rsidRDefault="004819D0" w:rsidP="008274D6">
      <w:pPr>
        <w:spacing w:line="360" w:lineRule="auto"/>
        <w:jc w:val="both"/>
        <w:rPr>
          <w:i/>
          <w:sz w:val="24"/>
          <w:szCs w:val="24"/>
        </w:rPr>
      </w:pPr>
      <w:r w:rsidRPr="007F4EB0">
        <w:rPr>
          <w:b/>
          <w:i/>
          <w:sz w:val="24"/>
          <w:szCs w:val="24"/>
        </w:rPr>
        <w:t>Doświadczenie i kwalifikacje</w:t>
      </w:r>
      <w:r>
        <w:rPr>
          <w:b/>
          <w:i/>
          <w:sz w:val="24"/>
          <w:szCs w:val="24"/>
        </w:rPr>
        <w:t xml:space="preserve">: </w:t>
      </w:r>
      <w:r w:rsidR="00C52EC6" w:rsidRPr="00D937DF">
        <w:rPr>
          <w:sz w:val="24"/>
          <w:szCs w:val="24"/>
        </w:rPr>
        <w:t>wykształcenie wyższe psychologiczne, doświadczenie w pracy z osobami starszymi i/lub z osobami z różny</w:t>
      </w:r>
      <w:r w:rsidR="00D937DF">
        <w:rPr>
          <w:sz w:val="24"/>
          <w:szCs w:val="24"/>
        </w:rPr>
        <w:t>mi dysfunkcjami/niepełnosprawnoś</w:t>
      </w:r>
      <w:r w:rsidR="00C52EC6" w:rsidRPr="00D937DF">
        <w:rPr>
          <w:sz w:val="24"/>
          <w:szCs w:val="24"/>
        </w:rPr>
        <w:t>ciami; co najmniej 2 letnie doświadczenie w zakresie doradztwa grupowego i/lub indywidualnego.</w:t>
      </w:r>
      <w:r w:rsidR="00C52EC6">
        <w:rPr>
          <w:i/>
          <w:sz w:val="24"/>
          <w:szCs w:val="24"/>
        </w:rPr>
        <w:t xml:space="preserve"> </w:t>
      </w:r>
    </w:p>
    <w:p w14:paraId="62D98341" w14:textId="77777777" w:rsidR="008274D6" w:rsidRDefault="008274D6" w:rsidP="008274D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>Etap II</w:t>
      </w:r>
      <w:r>
        <w:rPr>
          <w:b/>
          <w:sz w:val="24"/>
          <w:szCs w:val="24"/>
          <w:u w:val="single"/>
        </w:rPr>
        <w:t>I</w:t>
      </w:r>
      <w:r w:rsidRPr="004F79D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rekrutacja i charakterystyka odbiorców oraz realizacja usług</w:t>
      </w:r>
    </w:p>
    <w:p w14:paraId="4D8D4F45" w14:textId="77777777" w:rsidR="00031B81" w:rsidRDefault="00031B81" w:rsidP="008274D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14:paraId="4126F12B" w14:textId="77777777" w:rsidR="00A76E0C" w:rsidRDefault="00A76E0C" w:rsidP="00A76E0C">
      <w:p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>Działania w ramach innowacji skierowane by</w:t>
      </w:r>
      <w:r>
        <w:rPr>
          <w:color w:val="000000" w:themeColor="text1"/>
          <w:sz w:val="24"/>
          <w:szCs w:val="24"/>
        </w:rPr>
        <w:t>ły do dwóch grup odbiorców w tym:</w:t>
      </w:r>
    </w:p>
    <w:p w14:paraId="0DFED611" w14:textId="77777777" w:rsidR="00A76E0C" w:rsidRDefault="00A76E0C" w:rsidP="00A76E0C">
      <w:pPr>
        <w:pStyle w:val="Akapitzlist"/>
        <w:numPr>
          <w:ilvl w:val="0"/>
          <w:numId w:val="24"/>
        </w:num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 xml:space="preserve">osoby </w:t>
      </w:r>
      <w:r>
        <w:rPr>
          <w:color w:val="000000" w:themeColor="text1"/>
          <w:sz w:val="24"/>
          <w:szCs w:val="24"/>
        </w:rPr>
        <w:t xml:space="preserve">starsze </w:t>
      </w:r>
      <w:r w:rsidRPr="00F222B6">
        <w:rPr>
          <w:color w:val="000000" w:themeColor="text1"/>
          <w:sz w:val="24"/>
          <w:szCs w:val="24"/>
        </w:rPr>
        <w:t>z n</w:t>
      </w:r>
      <w:r>
        <w:rPr>
          <w:color w:val="000000" w:themeColor="text1"/>
          <w:sz w:val="24"/>
          <w:szCs w:val="24"/>
        </w:rPr>
        <w:t>iepełnosprawnością</w:t>
      </w:r>
      <w:r w:rsidRPr="00F222B6">
        <w:rPr>
          <w:color w:val="000000" w:themeColor="text1"/>
          <w:sz w:val="24"/>
          <w:szCs w:val="24"/>
        </w:rPr>
        <w:t xml:space="preserve"> mające trudności </w:t>
      </w:r>
      <w:r>
        <w:rPr>
          <w:color w:val="000000" w:themeColor="text1"/>
          <w:sz w:val="24"/>
          <w:szCs w:val="24"/>
        </w:rPr>
        <w:t>w samodzielnym poruszaniu się i komunikacji z</w:t>
      </w:r>
      <w:r w:rsidR="00873A8B">
        <w:rPr>
          <w:color w:val="000000" w:themeColor="text1"/>
          <w:sz w:val="24"/>
          <w:szCs w:val="24"/>
        </w:rPr>
        <w:t xml:space="preserve">e względu na wiek i dysfunkcje korzystające lub planujące skorzystać z usług opiekuńczych; </w:t>
      </w:r>
    </w:p>
    <w:p w14:paraId="0466FCAE" w14:textId="77777777" w:rsidR="00A76E0C" w:rsidRPr="00A70623" w:rsidRDefault="00A76E0C" w:rsidP="00A76E0C">
      <w:pPr>
        <w:pStyle w:val="Akapitzlist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opiekunki świadczące opiekę środowiskową na rzecz w/w osób</w:t>
      </w:r>
    </w:p>
    <w:p w14:paraId="7DF86305" w14:textId="77777777" w:rsidR="00C74CFD" w:rsidRPr="00A76E0C" w:rsidRDefault="00A76E0C" w:rsidP="0011773D">
      <w:pPr>
        <w:spacing w:line="360" w:lineRule="auto"/>
        <w:ind w:left="4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Proponowany system zwiększa u osób starszych z niepełnosparwnościami</w:t>
      </w:r>
      <w:r w:rsidRPr="00C33DC7">
        <w:rPr>
          <w:color w:val="000000" w:themeColor="text1"/>
          <w:sz w:val="24"/>
          <w:szCs w:val="24"/>
        </w:rPr>
        <w:t xml:space="preserve"> poczucie</w:t>
      </w:r>
      <w:r>
        <w:rPr>
          <w:color w:val="000000" w:themeColor="text1"/>
          <w:sz w:val="24"/>
          <w:szCs w:val="24"/>
        </w:rPr>
        <w:t xml:space="preserve"> bezpieczeństwa i zaspokojenia podstawowych potrzeb w tym m.in. kontaktu oraz usprawnia system świadczonych usług środowiskowych. </w:t>
      </w:r>
    </w:p>
    <w:p w14:paraId="3CFB9F6B" w14:textId="77777777" w:rsidR="00C74CFD" w:rsidRDefault="00C74CFD" w:rsidP="00C74CFD">
      <w:pPr>
        <w:pStyle w:val="Akapitzlist"/>
        <w:spacing w:line="360" w:lineRule="auto"/>
        <w:ind w:left="360"/>
        <w:jc w:val="both"/>
        <w:rPr>
          <w:color w:val="FF0000"/>
          <w:sz w:val="24"/>
          <w:szCs w:val="24"/>
          <w:u w:val="single"/>
        </w:rPr>
      </w:pPr>
    </w:p>
    <w:p w14:paraId="1C1F953A" w14:textId="77777777" w:rsidR="002F674E" w:rsidRPr="00E17684" w:rsidRDefault="002F674E" w:rsidP="002F674E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  <w:u w:val="single"/>
        </w:rPr>
      </w:pPr>
      <w:r w:rsidRPr="00E17684">
        <w:rPr>
          <w:sz w:val="24"/>
          <w:szCs w:val="24"/>
          <w:u w:val="single"/>
        </w:rPr>
        <w:t>Metody  rekrutacji i dystrybucji informacji:</w:t>
      </w:r>
    </w:p>
    <w:p w14:paraId="02ACA53F" w14:textId="77777777" w:rsidR="002F674E" w:rsidRPr="00E17684" w:rsidRDefault="002F674E" w:rsidP="002F674E">
      <w:pPr>
        <w:spacing w:line="360" w:lineRule="auto"/>
        <w:jc w:val="both"/>
        <w:rPr>
          <w:sz w:val="24"/>
          <w:szCs w:val="24"/>
        </w:rPr>
      </w:pPr>
      <w:r w:rsidRPr="00E17684">
        <w:rPr>
          <w:sz w:val="24"/>
          <w:szCs w:val="24"/>
        </w:rPr>
        <w:lastRenderedPageBreak/>
        <w:t>Rekrutacja odbiorców działań powinna być procesem ciągłym. Działania powinny mieć charakter stałej oferty kierowanej do pomiotów publicznych/społecznych/komercyjnych świadczących usługi na rzecz mieszkańców/obywateli/potencjalnych klientów wśród któ</w:t>
      </w:r>
      <w:r w:rsidR="00E17684" w:rsidRPr="00E17684">
        <w:rPr>
          <w:sz w:val="24"/>
          <w:szCs w:val="24"/>
        </w:rPr>
        <w:t xml:space="preserve">rych są również osoby starsze z niepełnosprawnością. </w:t>
      </w:r>
    </w:p>
    <w:p w14:paraId="344C06D4" w14:textId="77777777" w:rsidR="002F674E" w:rsidRPr="00A25CFD" w:rsidRDefault="002F674E" w:rsidP="002F674E">
      <w:pPr>
        <w:spacing w:line="360" w:lineRule="auto"/>
        <w:jc w:val="both"/>
        <w:rPr>
          <w:sz w:val="24"/>
          <w:szCs w:val="24"/>
        </w:rPr>
      </w:pPr>
      <w:r w:rsidRPr="00A25CFD">
        <w:rPr>
          <w:sz w:val="24"/>
          <w:szCs w:val="24"/>
        </w:rPr>
        <w:t>Rekrutacja odbywa się poprzez możliwe/dostępne formy komunikacji i dystrybucji informacji np. strona WWW, portale społecznościowe, ogłoszenia w urzędach/instytucjach, kontakt z ośrodkami wsparcia na danym terenie, kontakt z urzędami/instytucjami, dystrybucja ulotek i materiałów informacyjnych, tzw. marketing szeptany itp.</w:t>
      </w:r>
    </w:p>
    <w:p w14:paraId="63AEBB8C" w14:textId="77777777" w:rsidR="005A1CDC" w:rsidRPr="00711CF4" w:rsidRDefault="002F674E" w:rsidP="002F674E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A1CDC">
        <w:rPr>
          <w:rFonts w:cstheme="minorHAnsi"/>
          <w:bCs/>
          <w:sz w:val="24"/>
          <w:szCs w:val="24"/>
          <w:lang w:eastAsia="pl-PL"/>
        </w:rPr>
        <w:t>Weryfikacja sposobów p</w:t>
      </w:r>
      <w:r w:rsidR="005A1CDC" w:rsidRPr="005A1CDC">
        <w:rPr>
          <w:rFonts w:cstheme="minorHAnsi"/>
          <w:bCs/>
          <w:sz w:val="24"/>
          <w:szCs w:val="24"/>
          <w:lang w:eastAsia="pl-PL"/>
        </w:rPr>
        <w:t>rzekazania informacji o usłudze</w:t>
      </w:r>
      <w:r w:rsidRPr="005A1CDC">
        <w:rPr>
          <w:rFonts w:cstheme="minorHAnsi"/>
          <w:bCs/>
          <w:sz w:val="24"/>
          <w:szCs w:val="24"/>
          <w:lang w:eastAsia="pl-PL"/>
        </w:rPr>
        <w:t xml:space="preserve"> to istotny element monitoringu. Wykrycie potencjalnych trudności w przepływie informacji i ich likwidacja oraz definiowanie dodatkowych metod rozpowszechnienia informacji o usłudze są gwarantem </w:t>
      </w:r>
      <w:r w:rsidR="00711CF4">
        <w:rPr>
          <w:rFonts w:cstheme="minorHAnsi"/>
          <w:bCs/>
          <w:sz w:val="24"/>
          <w:szCs w:val="24"/>
          <w:lang w:eastAsia="pl-PL"/>
        </w:rPr>
        <w:t xml:space="preserve">usprawnienia realizacji usług opiekuńczych oraz zwiększenia poczucia komfortu i bezpieczeństwa u osób starszych z niepełnosprawnością. </w:t>
      </w:r>
    </w:p>
    <w:p w14:paraId="415DD41C" w14:textId="77777777" w:rsidR="002F674E" w:rsidRPr="00FB3FB7" w:rsidRDefault="002F674E" w:rsidP="002F674E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  <w:u w:val="single"/>
        </w:rPr>
      </w:pPr>
      <w:r w:rsidRPr="00FB3FB7">
        <w:rPr>
          <w:sz w:val="24"/>
          <w:szCs w:val="24"/>
          <w:u w:val="single"/>
        </w:rPr>
        <w:t>Etapy rekrutacji i realizacji działań  wobec zakwalifikowanych odbiorców:</w:t>
      </w:r>
    </w:p>
    <w:p w14:paraId="479EFF60" w14:textId="77777777" w:rsidR="002F674E" w:rsidRPr="00FB3FB7" w:rsidRDefault="002F674E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t>Zgłoszenie zapotrzebowania na usługę poprzez dowolną formę: telefon pod wskazany kontakt, e-mail, spotkanie osobiste w siedzibie/biurze</w:t>
      </w:r>
    </w:p>
    <w:p w14:paraId="39B7F179" w14:textId="77777777" w:rsidR="002F674E" w:rsidRPr="00FB3FB7" w:rsidRDefault="002F674E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t xml:space="preserve">Uzupełnienie formularza uczestnika; </w:t>
      </w:r>
    </w:p>
    <w:p w14:paraId="60B78280" w14:textId="77777777" w:rsidR="002F674E" w:rsidRPr="00FB3FB7" w:rsidRDefault="002F674E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t>Zaplanowanie harmonogramu szkoleń</w:t>
      </w:r>
      <w:r w:rsidR="00FB3FB7" w:rsidRPr="00FB3FB7">
        <w:rPr>
          <w:sz w:val="24"/>
          <w:szCs w:val="24"/>
        </w:rPr>
        <w:t xml:space="preserve"> oraz dobór kadry; </w:t>
      </w:r>
    </w:p>
    <w:p w14:paraId="7B1656A4" w14:textId="77777777" w:rsidR="002F674E" w:rsidRPr="00FB3FB7" w:rsidRDefault="002F674E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t>Ustalenie</w:t>
      </w:r>
      <w:r w:rsidR="00FB3FB7" w:rsidRPr="00FB3FB7">
        <w:rPr>
          <w:sz w:val="24"/>
          <w:szCs w:val="24"/>
        </w:rPr>
        <w:t xml:space="preserve"> kwestii logistycznych szkoleń; </w:t>
      </w:r>
    </w:p>
    <w:p w14:paraId="2306D23B" w14:textId="77777777" w:rsidR="002F674E" w:rsidRDefault="002F674E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t xml:space="preserve">Realizacja usługi szkoleniowej zgodnie z wcześniej ustalonymi potrzebami i logistyką – ilość godzin szkoleniowych zależy od wcześniejszych ustaleń, weryfikacji potrzeb, liczebności uczestników szkolenia i potrzeb indywidualnych tych uczestników; </w:t>
      </w:r>
    </w:p>
    <w:p w14:paraId="57BBF6A0" w14:textId="77777777" w:rsidR="00FB3FB7" w:rsidRDefault="00FB3FB7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Przypisanie usługobiorcy do opiekuna; </w:t>
      </w:r>
    </w:p>
    <w:p w14:paraId="60F1461E" w14:textId="77777777" w:rsidR="00FB3FB7" w:rsidRDefault="00FB3FB7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Rozpoczęcie procesu szkolenia indywidualnego usługobiorcy przez opiekuna i asystenta z zakresu obsługi nowych narzędzi komunikacji przy wsparciu psychologa</w:t>
      </w:r>
      <w:r w:rsidR="00CB3142">
        <w:rPr>
          <w:sz w:val="24"/>
          <w:szCs w:val="24"/>
        </w:rPr>
        <w:t xml:space="preserve"> (instruktaż)</w:t>
      </w:r>
      <w:r>
        <w:rPr>
          <w:sz w:val="24"/>
          <w:szCs w:val="24"/>
        </w:rPr>
        <w:t xml:space="preserve">; </w:t>
      </w:r>
    </w:p>
    <w:p w14:paraId="231BDF9E" w14:textId="77777777" w:rsidR="00FB3FB7" w:rsidRPr="00FB3FB7" w:rsidRDefault="00FB3FB7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usługi opiekuńczej z wykorzystaniem nowych narzędzi komunikacji; </w:t>
      </w:r>
    </w:p>
    <w:p w14:paraId="7F5E6764" w14:textId="77777777" w:rsidR="002F674E" w:rsidRPr="00FB3FB7" w:rsidRDefault="002F674E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lastRenderedPageBreak/>
        <w:t>Potwierdzenie realizacji usługi przez jej odbiorcę oraz dokonania oceny jakości usługi przez uczestników –</w:t>
      </w:r>
      <w:r w:rsidR="00FB3FB7" w:rsidRPr="00FB3FB7">
        <w:rPr>
          <w:sz w:val="24"/>
          <w:szCs w:val="24"/>
        </w:rPr>
        <w:t xml:space="preserve"> odpowiedzialny koordynator usługi; </w:t>
      </w:r>
    </w:p>
    <w:p w14:paraId="63B173F7" w14:textId="77777777" w:rsidR="002F674E" w:rsidRPr="00FB3FB7" w:rsidRDefault="002F674E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t xml:space="preserve">Przygotowanie i złożenie u </w:t>
      </w:r>
      <w:r w:rsidR="00FB3FB7" w:rsidRPr="00FB3FB7">
        <w:rPr>
          <w:sz w:val="24"/>
          <w:szCs w:val="24"/>
        </w:rPr>
        <w:t>koordynatora</w:t>
      </w:r>
      <w:r w:rsidRPr="00FB3FB7">
        <w:rPr>
          <w:sz w:val="24"/>
          <w:szCs w:val="24"/>
        </w:rPr>
        <w:t xml:space="preserve"> dokumentacji sprawozdawczej </w:t>
      </w:r>
      <w:r w:rsidR="00FB3FB7" w:rsidRPr="00FB3FB7">
        <w:rPr>
          <w:sz w:val="24"/>
          <w:szCs w:val="24"/>
        </w:rPr>
        <w:t xml:space="preserve">przez pozostałych członków zespołu; </w:t>
      </w:r>
    </w:p>
    <w:p w14:paraId="29BAC8B0" w14:textId="77777777" w:rsidR="002F674E" w:rsidRPr="00FB3FB7" w:rsidRDefault="002F674E" w:rsidP="002F674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t>Weryfikacja jakości i przydatności świadczonych usług ora</w:t>
      </w:r>
      <w:r w:rsidR="00FB3FB7" w:rsidRPr="00FB3FB7">
        <w:rPr>
          <w:sz w:val="24"/>
          <w:szCs w:val="24"/>
        </w:rPr>
        <w:t xml:space="preserve">z stały monitoring działań – koordynator usługi. </w:t>
      </w:r>
    </w:p>
    <w:p w14:paraId="7DB1C85F" w14:textId="77777777" w:rsidR="00310379" w:rsidRPr="00044CE6" w:rsidRDefault="00FB3FB7" w:rsidP="00310379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B3FB7">
        <w:rPr>
          <w:sz w:val="24"/>
          <w:szCs w:val="24"/>
        </w:rPr>
        <w:t>Rozliczenie usługi</w:t>
      </w:r>
      <w:r w:rsidR="002F674E" w:rsidRPr="00FB3FB7">
        <w:rPr>
          <w:sz w:val="24"/>
          <w:szCs w:val="24"/>
        </w:rPr>
        <w:t xml:space="preserve"> (na początku kolejnego miesiąca po złożeniu dokumentów rozliczeniowych,</w:t>
      </w:r>
      <w:r w:rsidRPr="00FB3FB7">
        <w:rPr>
          <w:sz w:val="24"/>
          <w:szCs w:val="24"/>
        </w:rPr>
        <w:t xml:space="preserve">– koordynator usługi; </w:t>
      </w:r>
    </w:p>
    <w:p w14:paraId="2860ECCF" w14:textId="77777777" w:rsidR="008274D6" w:rsidRPr="004F79DE" w:rsidRDefault="008274D6" w:rsidP="008274D6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3306A7">
        <w:rPr>
          <w:b/>
          <w:sz w:val="24"/>
          <w:szCs w:val="24"/>
          <w:u w:val="single"/>
        </w:rPr>
        <w:t>Podsumowanie</w:t>
      </w:r>
    </w:p>
    <w:p w14:paraId="29698443" w14:textId="77777777" w:rsidR="00ED7A7F" w:rsidRDefault="00ED7A7F" w:rsidP="0011773D">
      <w:pPr>
        <w:jc w:val="both"/>
        <w:rPr>
          <w:sz w:val="24"/>
          <w:szCs w:val="24"/>
        </w:rPr>
      </w:pPr>
      <w:r w:rsidRPr="00ED7A7F">
        <w:rPr>
          <w:sz w:val="24"/>
          <w:szCs w:val="24"/>
        </w:rPr>
        <w:t xml:space="preserve">Testowana innowacja wykazała pozytywne efekty działań i przyczyniła się do poprawy jakości świadczonych usług opiekuńczych a także jakości życia seniorów z niepełnosparwnością. Osoby starsze czuły się bardziej bezpiecznie i komfortowo wiedząc, że łatwo mogą skontaktować się z opiekunem GOPSu. Poza tym przekonały się, że mogą nawiązywać kontakt z rodziną czy dziećmi zamieszkującymi poza miejscem zamieszkania odbiorcy usługi. </w:t>
      </w:r>
    </w:p>
    <w:p w14:paraId="5003C79E" w14:textId="77777777" w:rsidR="006B6DE1" w:rsidRPr="006B6DE1" w:rsidRDefault="006B6DE1" w:rsidP="006B6DE1">
      <w:pPr>
        <w:jc w:val="both"/>
        <w:rPr>
          <w:sz w:val="24"/>
          <w:szCs w:val="24"/>
        </w:rPr>
      </w:pPr>
      <w:r w:rsidRPr="006B6DE1">
        <w:rPr>
          <w:sz w:val="24"/>
          <w:szCs w:val="24"/>
        </w:rPr>
        <w:t>Innowacja ma charakter ogólnospołeczny ponieważ:</w:t>
      </w:r>
    </w:p>
    <w:p w14:paraId="3C0DEAF7" w14:textId="77777777" w:rsidR="0050552C" w:rsidRDefault="006B6DE1" w:rsidP="00974E6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50552C">
        <w:rPr>
          <w:sz w:val="24"/>
          <w:szCs w:val="24"/>
        </w:rPr>
        <w:t xml:space="preserve">Odpowiada na potrzebę osób starszych związaną z korzystaniem z nowoczesnych technologii. </w:t>
      </w:r>
    </w:p>
    <w:p w14:paraId="7CFBD527" w14:textId="77777777" w:rsidR="006B6DE1" w:rsidRPr="0050552C" w:rsidRDefault="006B6DE1" w:rsidP="00974E6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50552C">
        <w:rPr>
          <w:sz w:val="24"/>
          <w:szCs w:val="24"/>
        </w:rPr>
        <w:t>Zmniejsza marginalizację tej grupy ponieważ poprzez dostęp do nowoczesnych technologii i Internetu, pozwala na kontakty ze światem, przy ograniczonych możliwościach wychodzenia z domu.</w:t>
      </w:r>
    </w:p>
    <w:p w14:paraId="642D27AF" w14:textId="77777777" w:rsidR="006B6DE1" w:rsidRPr="006B6DE1" w:rsidRDefault="006B6DE1" w:rsidP="006B6DE1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6B6DE1">
        <w:rPr>
          <w:sz w:val="24"/>
          <w:szCs w:val="24"/>
        </w:rPr>
        <w:t xml:space="preserve">Zwiększa bezpieczeństwo samotnych osób starszych i niepełnosprawnych będących pod opieką </w:t>
      </w:r>
      <w:proofErr w:type="spellStart"/>
      <w:r w:rsidRPr="006B6DE1">
        <w:rPr>
          <w:sz w:val="24"/>
          <w:szCs w:val="24"/>
        </w:rPr>
        <w:t>GOPSów</w:t>
      </w:r>
      <w:proofErr w:type="spellEnd"/>
      <w:r w:rsidRPr="006B6DE1">
        <w:rPr>
          <w:sz w:val="24"/>
          <w:szCs w:val="24"/>
        </w:rPr>
        <w:t>, umożliwiając kontakt w sytuacji zagrożenia zdrowia czy życia.</w:t>
      </w:r>
    </w:p>
    <w:p w14:paraId="335861C8" w14:textId="77777777" w:rsidR="006B6DE1" w:rsidRPr="006B6DE1" w:rsidRDefault="006B6DE1" w:rsidP="006B6DE1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6B6DE1">
        <w:rPr>
          <w:sz w:val="24"/>
          <w:szCs w:val="24"/>
        </w:rPr>
        <w:t xml:space="preserve">Poprawia jakość usług opiekuńczych świadczonych przez pracowników opieki społecznej, pozwalając na zdalny kontakt i uzgodnienie potrzeb podopiecznego, jeszcze przed wizytą u niego. Oszczędza to czas opiekunów i usprawnia świadczone usługi. </w:t>
      </w:r>
    </w:p>
    <w:p w14:paraId="60ABFD23" w14:textId="77777777" w:rsidR="006B6DE1" w:rsidRPr="006B6DE1" w:rsidRDefault="006B6DE1" w:rsidP="006B6DE1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6B6DE1">
        <w:rPr>
          <w:sz w:val="24"/>
          <w:szCs w:val="24"/>
        </w:rPr>
        <w:t xml:space="preserve">Pozwala opiekunom na bardziej efektywną i profesjonalną pomoc, przy ograniczonych zasobach czasowych i osobowych w </w:t>
      </w:r>
      <w:proofErr w:type="spellStart"/>
      <w:r w:rsidRPr="006B6DE1">
        <w:rPr>
          <w:sz w:val="24"/>
          <w:szCs w:val="24"/>
        </w:rPr>
        <w:t>GOPSach</w:t>
      </w:r>
      <w:proofErr w:type="spellEnd"/>
      <w:r w:rsidRPr="006B6DE1">
        <w:rPr>
          <w:sz w:val="24"/>
          <w:szCs w:val="24"/>
        </w:rPr>
        <w:t xml:space="preserve">. </w:t>
      </w:r>
    </w:p>
    <w:p w14:paraId="411B0C7E" w14:textId="77777777" w:rsidR="006B6DE1" w:rsidRPr="006B6DE1" w:rsidRDefault="006B6DE1" w:rsidP="006B6DE1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6B6DE1">
        <w:rPr>
          <w:sz w:val="24"/>
          <w:szCs w:val="24"/>
        </w:rPr>
        <w:t>Zwiększa komfort psychiczny obydwu stron świadczonych usług opiekuńczych.</w:t>
      </w:r>
    </w:p>
    <w:p w14:paraId="45BB2360" w14:textId="77777777" w:rsidR="006B6DE1" w:rsidRPr="00726CB4" w:rsidRDefault="006B6DE1" w:rsidP="00726CB4">
      <w:pPr>
        <w:jc w:val="both"/>
        <w:rPr>
          <w:sz w:val="24"/>
          <w:szCs w:val="24"/>
        </w:rPr>
      </w:pPr>
    </w:p>
    <w:p w14:paraId="3748FF67" w14:textId="77777777" w:rsidR="00310379" w:rsidRDefault="00310379" w:rsidP="00520B56">
      <w:pPr>
        <w:jc w:val="center"/>
        <w:rPr>
          <w:b/>
          <w:sz w:val="24"/>
          <w:szCs w:val="24"/>
        </w:rPr>
      </w:pPr>
    </w:p>
    <w:p w14:paraId="067AF0FB" w14:textId="77777777" w:rsidR="0087532F" w:rsidRPr="00310379" w:rsidRDefault="0087532F" w:rsidP="0087532F">
      <w:pPr>
        <w:pStyle w:val="Akapitzlist"/>
        <w:jc w:val="both"/>
        <w:rPr>
          <w:color w:val="FF0000"/>
          <w:sz w:val="24"/>
          <w:szCs w:val="24"/>
        </w:rPr>
      </w:pPr>
    </w:p>
    <w:p w14:paraId="357B8980" w14:textId="77777777" w:rsidR="00AE6ACB" w:rsidRPr="00310379" w:rsidRDefault="00AE6ACB" w:rsidP="0061257A">
      <w:pPr>
        <w:jc w:val="both"/>
        <w:rPr>
          <w:b/>
          <w:color w:val="FF0000"/>
          <w:sz w:val="24"/>
          <w:szCs w:val="24"/>
        </w:rPr>
      </w:pPr>
    </w:p>
    <w:p w14:paraId="5F56D5CE" w14:textId="77777777" w:rsidR="00C24884" w:rsidRPr="00310379" w:rsidRDefault="00C24884" w:rsidP="0061257A">
      <w:pPr>
        <w:jc w:val="both"/>
        <w:rPr>
          <w:color w:val="FF0000"/>
          <w:sz w:val="24"/>
          <w:szCs w:val="24"/>
        </w:rPr>
      </w:pPr>
    </w:p>
    <w:p w14:paraId="215525AA" w14:textId="77777777" w:rsidR="00CB30F9" w:rsidRPr="00310379" w:rsidRDefault="00CB30F9" w:rsidP="0061257A">
      <w:pPr>
        <w:jc w:val="both"/>
        <w:rPr>
          <w:color w:val="FF0000"/>
          <w:sz w:val="24"/>
          <w:szCs w:val="24"/>
        </w:rPr>
      </w:pPr>
    </w:p>
    <w:sectPr w:rsidR="00CB30F9" w:rsidRPr="00310379" w:rsidSect="00D746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85AB1" w14:textId="77777777" w:rsidR="00030D57" w:rsidRDefault="00030D57" w:rsidP="00030D57">
      <w:pPr>
        <w:spacing w:after="0" w:line="240" w:lineRule="auto"/>
      </w:pPr>
      <w:r>
        <w:separator/>
      </w:r>
    </w:p>
  </w:endnote>
  <w:endnote w:type="continuationSeparator" w:id="0">
    <w:p w14:paraId="2E1345A9" w14:textId="77777777" w:rsidR="00030D57" w:rsidRDefault="00030D57" w:rsidP="0003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8E7AE" w14:textId="77777777" w:rsidR="00030D57" w:rsidRDefault="00030D57" w:rsidP="00030D57">
      <w:pPr>
        <w:spacing w:after="0" w:line="240" w:lineRule="auto"/>
      </w:pPr>
      <w:r>
        <w:separator/>
      </w:r>
    </w:p>
  </w:footnote>
  <w:footnote w:type="continuationSeparator" w:id="0">
    <w:p w14:paraId="5497D16C" w14:textId="77777777" w:rsidR="00030D57" w:rsidRDefault="00030D57" w:rsidP="00030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186D" w14:textId="574D6354" w:rsidR="00030D57" w:rsidRDefault="00030D57">
    <w:pPr>
      <w:pStyle w:val="Nagwek"/>
    </w:pPr>
    <w:r>
      <w:rPr>
        <w:noProof/>
      </w:rPr>
      <w:drawing>
        <wp:inline distT="0" distB="0" distL="0" distR="0" wp14:anchorId="3FA4CBC7" wp14:editId="302A6A75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B05BD" w14:textId="77777777" w:rsidR="00030D57" w:rsidRDefault="00030D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0E4"/>
    <w:multiLevelType w:val="hybridMultilevel"/>
    <w:tmpl w:val="7CAE8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7C8D"/>
    <w:multiLevelType w:val="hybridMultilevel"/>
    <w:tmpl w:val="E02C9BAE"/>
    <w:lvl w:ilvl="0" w:tplc="AB320C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11916"/>
    <w:multiLevelType w:val="hybridMultilevel"/>
    <w:tmpl w:val="1CFC56D2"/>
    <w:lvl w:ilvl="0" w:tplc="C5500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6F209C"/>
    <w:multiLevelType w:val="hybridMultilevel"/>
    <w:tmpl w:val="9732E52C"/>
    <w:lvl w:ilvl="0" w:tplc="D982F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F21F7A"/>
    <w:multiLevelType w:val="hybridMultilevel"/>
    <w:tmpl w:val="D9B20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4182"/>
    <w:multiLevelType w:val="hybridMultilevel"/>
    <w:tmpl w:val="B8DAF0BA"/>
    <w:lvl w:ilvl="0" w:tplc="43383A1C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24A7F85"/>
    <w:multiLevelType w:val="hybridMultilevel"/>
    <w:tmpl w:val="266A2D60"/>
    <w:lvl w:ilvl="0" w:tplc="5D7EF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451B7B"/>
    <w:multiLevelType w:val="hybridMultilevel"/>
    <w:tmpl w:val="8E9EC24C"/>
    <w:lvl w:ilvl="0" w:tplc="DB529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472BBA"/>
    <w:multiLevelType w:val="hybridMultilevel"/>
    <w:tmpl w:val="3FB471F4"/>
    <w:lvl w:ilvl="0" w:tplc="03E01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027ED1"/>
    <w:multiLevelType w:val="hybridMultilevel"/>
    <w:tmpl w:val="9C9C8284"/>
    <w:lvl w:ilvl="0" w:tplc="8D7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544BF"/>
    <w:multiLevelType w:val="hybridMultilevel"/>
    <w:tmpl w:val="0FA0ADE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0B58A4"/>
    <w:multiLevelType w:val="hybridMultilevel"/>
    <w:tmpl w:val="C82A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06E18"/>
    <w:multiLevelType w:val="hybridMultilevel"/>
    <w:tmpl w:val="FCF0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E835D2"/>
    <w:multiLevelType w:val="hybridMultilevel"/>
    <w:tmpl w:val="F4AE74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37236"/>
    <w:multiLevelType w:val="hybridMultilevel"/>
    <w:tmpl w:val="ACD4C0DC"/>
    <w:lvl w:ilvl="0" w:tplc="2BAE20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DA7FA3"/>
    <w:multiLevelType w:val="hybridMultilevel"/>
    <w:tmpl w:val="2D266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EE69D0"/>
    <w:multiLevelType w:val="hybridMultilevel"/>
    <w:tmpl w:val="3D983FA8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6" w15:restartNumberingAfterBreak="0">
    <w:nsid w:val="769E5A21"/>
    <w:multiLevelType w:val="hybridMultilevel"/>
    <w:tmpl w:val="3442315E"/>
    <w:lvl w:ilvl="0" w:tplc="D4382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1C2C9D"/>
    <w:multiLevelType w:val="hybridMultilevel"/>
    <w:tmpl w:val="846205A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F0F75"/>
    <w:multiLevelType w:val="hybridMultilevel"/>
    <w:tmpl w:val="9208CDD4"/>
    <w:lvl w:ilvl="0" w:tplc="5252A2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B33B5A"/>
    <w:multiLevelType w:val="hybridMultilevel"/>
    <w:tmpl w:val="53789A92"/>
    <w:lvl w:ilvl="0" w:tplc="686EC6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28"/>
  </w:num>
  <w:num w:numId="5">
    <w:abstractNumId w:val="19"/>
  </w:num>
  <w:num w:numId="6">
    <w:abstractNumId w:val="17"/>
  </w:num>
  <w:num w:numId="7">
    <w:abstractNumId w:val="30"/>
  </w:num>
  <w:num w:numId="8">
    <w:abstractNumId w:val="12"/>
  </w:num>
  <w:num w:numId="9">
    <w:abstractNumId w:val="9"/>
  </w:num>
  <w:num w:numId="10">
    <w:abstractNumId w:val="18"/>
  </w:num>
  <w:num w:numId="11">
    <w:abstractNumId w:val="5"/>
  </w:num>
  <w:num w:numId="12">
    <w:abstractNumId w:val="29"/>
  </w:num>
  <w:num w:numId="13">
    <w:abstractNumId w:val="8"/>
  </w:num>
  <w:num w:numId="14">
    <w:abstractNumId w:val="2"/>
  </w:num>
  <w:num w:numId="15">
    <w:abstractNumId w:val="23"/>
  </w:num>
  <w:num w:numId="16">
    <w:abstractNumId w:val="4"/>
  </w:num>
  <w:num w:numId="17">
    <w:abstractNumId w:val="7"/>
  </w:num>
  <w:num w:numId="18">
    <w:abstractNumId w:val="26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13"/>
  </w:num>
  <w:num w:numId="24">
    <w:abstractNumId w:val="27"/>
  </w:num>
  <w:num w:numId="25">
    <w:abstractNumId w:val="10"/>
  </w:num>
  <w:num w:numId="26">
    <w:abstractNumId w:val="16"/>
  </w:num>
  <w:num w:numId="27">
    <w:abstractNumId w:val="15"/>
  </w:num>
  <w:num w:numId="28">
    <w:abstractNumId w:val="6"/>
  </w:num>
  <w:num w:numId="29">
    <w:abstractNumId w:val="25"/>
  </w:num>
  <w:num w:numId="30">
    <w:abstractNumId w:val="1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8"/>
    <w:rsid w:val="00027938"/>
    <w:rsid w:val="00030D57"/>
    <w:rsid w:val="00031621"/>
    <w:rsid w:val="00031B81"/>
    <w:rsid w:val="0003603A"/>
    <w:rsid w:val="00036738"/>
    <w:rsid w:val="00043CEA"/>
    <w:rsid w:val="00044CE6"/>
    <w:rsid w:val="00057A87"/>
    <w:rsid w:val="00067A75"/>
    <w:rsid w:val="00073269"/>
    <w:rsid w:val="00081D7A"/>
    <w:rsid w:val="000C7C1D"/>
    <w:rsid w:val="000D77C4"/>
    <w:rsid w:val="000D7A9E"/>
    <w:rsid w:val="000D7BF6"/>
    <w:rsid w:val="000E017F"/>
    <w:rsid w:val="001012E9"/>
    <w:rsid w:val="00105612"/>
    <w:rsid w:val="0011773D"/>
    <w:rsid w:val="00122B2A"/>
    <w:rsid w:val="00123FE3"/>
    <w:rsid w:val="00137AB9"/>
    <w:rsid w:val="00142D21"/>
    <w:rsid w:val="00153CF5"/>
    <w:rsid w:val="00157127"/>
    <w:rsid w:val="001D0CC1"/>
    <w:rsid w:val="001D45CE"/>
    <w:rsid w:val="001F051E"/>
    <w:rsid w:val="001F2083"/>
    <w:rsid w:val="001F2FF9"/>
    <w:rsid w:val="00221EC1"/>
    <w:rsid w:val="0022226D"/>
    <w:rsid w:val="00245E99"/>
    <w:rsid w:val="00255F70"/>
    <w:rsid w:val="0026602C"/>
    <w:rsid w:val="00287B5F"/>
    <w:rsid w:val="002A26A5"/>
    <w:rsid w:val="002D2668"/>
    <w:rsid w:val="002E613A"/>
    <w:rsid w:val="002F396B"/>
    <w:rsid w:val="002F48B4"/>
    <w:rsid w:val="002F674E"/>
    <w:rsid w:val="00303C42"/>
    <w:rsid w:val="00310379"/>
    <w:rsid w:val="00326DB2"/>
    <w:rsid w:val="00334969"/>
    <w:rsid w:val="00342296"/>
    <w:rsid w:val="00371AA9"/>
    <w:rsid w:val="003B50C8"/>
    <w:rsid w:val="003B688D"/>
    <w:rsid w:val="003D296D"/>
    <w:rsid w:val="003D51C6"/>
    <w:rsid w:val="003D5D97"/>
    <w:rsid w:val="003F1912"/>
    <w:rsid w:val="00433661"/>
    <w:rsid w:val="00462ED7"/>
    <w:rsid w:val="004644B7"/>
    <w:rsid w:val="0046554B"/>
    <w:rsid w:val="00476BC4"/>
    <w:rsid w:val="004819D0"/>
    <w:rsid w:val="00495DF7"/>
    <w:rsid w:val="004C1C96"/>
    <w:rsid w:val="004C60DF"/>
    <w:rsid w:val="004E011F"/>
    <w:rsid w:val="004E2A83"/>
    <w:rsid w:val="0050552C"/>
    <w:rsid w:val="00516B94"/>
    <w:rsid w:val="00520B56"/>
    <w:rsid w:val="00522161"/>
    <w:rsid w:val="00586581"/>
    <w:rsid w:val="005A1CDC"/>
    <w:rsid w:val="005A2CEB"/>
    <w:rsid w:val="005A6F01"/>
    <w:rsid w:val="005C1E1C"/>
    <w:rsid w:val="005C7F90"/>
    <w:rsid w:val="005E43E3"/>
    <w:rsid w:val="0061257A"/>
    <w:rsid w:val="00615116"/>
    <w:rsid w:val="006656C1"/>
    <w:rsid w:val="00666E8B"/>
    <w:rsid w:val="006847DC"/>
    <w:rsid w:val="00685D78"/>
    <w:rsid w:val="00697BEA"/>
    <w:rsid w:val="006B0162"/>
    <w:rsid w:val="006B6DE1"/>
    <w:rsid w:val="007114A5"/>
    <w:rsid w:val="00711CF4"/>
    <w:rsid w:val="00726CB4"/>
    <w:rsid w:val="00734D57"/>
    <w:rsid w:val="00735565"/>
    <w:rsid w:val="00752237"/>
    <w:rsid w:val="00763C06"/>
    <w:rsid w:val="00787E24"/>
    <w:rsid w:val="007C03F6"/>
    <w:rsid w:val="007D628E"/>
    <w:rsid w:val="007E0EA1"/>
    <w:rsid w:val="007F4EB0"/>
    <w:rsid w:val="00804DBA"/>
    <w:rsid w:val="008274D6"/>
    <w:rsid w:val="00831DA4"/>
    <w:rsid w:val="00845226"/>
    <w:rsid w:val="00846E45"/>
    <w:rsid w:val="00853D7C"/>
    <w:rsid w:val="00854E4E"/>
    <w:rsid w:val="00871351"/>
    <w:rsid w:val="00873A8B"/>
    <w:rsid w:val="0087532F"/>
    <w:rsid w:val="00882E27"/>
    <w:rsid w:val="00895B76"/>
    <w:rsid w:val="008C30BD"/>
    <w:rsid w:val="008F3DD7"/>
    <w:rsid w:val="00901465"/>
    <w:rsid w:val="009666D2"/>
    <w:rsid w:val="009B0F17"/>
    <w:rsid w:val="009B2124"/>
    <w:rsid w:val="009B49C0"/>
    <w:rsid w:val="009C5AC2"/>
    <w:rsid w:val="009D1440"/>
    <w:rsid w:val="009E1E12"/>
    <w:rsid w:val="009F0ED1"/>
    <w:rsid w:val="00A00909"/>
    <w:rsid w:val="00A04198"/>
    <w:rsid w:val="00A07DBF"/>
    <w:rsid w:val="00A163D6"/>
    <w:rsid w:val="00A25CFD"/>
    <w:rsid w:val="00A374AD"/>
    <w:rsid w:val="00A37BDF"/>
    <w:rsid w:val="00A70623"/>
    <w:rsid w:val="00A76E0C"/>
    <w:rsid w:val="00A85615"/>
    <w:rsid w:val="00A95EA3"/>
    <w:rsid w:val="00AE6ACB"/>
    <w:rsid w:val="00B40C08"/>
    <w:rsid w:val="00B47BCD"/>
    <w:rsid w:val="00B50B1C"/>
    <w:rsid w:val="00B6587C"/>
    <w:rsid w:val="00B753D5"/>
    <w:rsid w:val="00B80BA5"/>
    <w:rsid w:val="00B97579"/>
    <w:rsid w:val="00BA1D14"/>
    <w:rsid w:val="00C202C9"/>
    <w:rsid w:val="00C24884"/>
    <w:rsid w:val="00C52EC6"/>
    <w:rsid w:val="00C74CFD"/>
    <w:rsid w:val="00CB04E5"/>
    <w:rsid w:val="00CB3026"/>
    <w:rsid w:val="00CB30F9"/>
    <w:rsid w:val="00CB3142"/>
    <w:rsid w:val="00CC3600"/>
    <w:rsid w:val="00D2671C"/>
    <w:rsid w:val="00D267B2"/>
    <w:rsid w:val="00D31EF5"/>
    <w:rsid w:val="00D35EA4"/>
    <w:rsid w:val="00D46DB1"/>
    <w:rsid w:val="00D7462D"/>
    <w:rsid w:val="00D84199"/>
    <w:rsid w:val="00D87B8D"/>
    <w:rsid w:val="00D920D0"/>
    <w:rsid w:val="00D937DF"/>
    <w:rsid w:val="00D93CD8"/>
    <w:rsid w:val="00DC1AB9"/>
    <w:rsid w:val="00E1620A"/>
    <w:rsid w:val="00E17684"/>
    <w:rsid w:val="00E25B52"/>
    <w:rsid w:val="00E30960"/>
    <w:rsid w:val="00E442F2"/>
    <w:rsid w:val="00E50566"/>
    <w:rsid w:val="00E7148C"/>
    <w:rsid w:val="00E86248"/>
    <w:rsid w:val="00E95F41"/>
    <w:rsid w:val="00E97F16"/>
    <w:rsid w:val="00EA32BF"/>
    <w:rsid w:val="00ED1137"/>
    <w:rsid w:val="00ED7A7F"/>
    <w:rsid w:val="00EE603C"/>
    <w:rsid w:val="00EF4638"/>
    <w:rsid w:val="00F46A8C"/>
    <w:rsid w:val="00F56B7C"/>
    <w:rsid w:val="00F6189D"/>
    <w:rsid w:val="00F8171A"/>
    <w:rsid w:val="00F82020"/>
    <w:rsid w:val="00FB3FB7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E8EE"/>
  <w15:docId w15:val="{95DEB867-25CF-4C36-9E74-7715B4AD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4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49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49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9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9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9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9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D57"/>
  </w:style>
  <w:style w:type="paragraph" w:styleId="Stopka">
    <w:name w:val="footer"/>
    <w:basedOn w:val="Normalny"/>
    <w:link w:val="StopkaZnak"/>
    <w:uiPriority w:val="99"/>
    <w:unhideWhenUsed/>
    <w:rsid w:val="0003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1849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3</cp:revision>
  <dcterms:created xsi:type="dcterms:W3CDTF">2019-07-10T07:53:00Z</dcterms:created>
  <dcterms:modified xsi:type="dcterms:W3CDTF">2019-07-16T10:28:00Z</dcterms:modified>
</cp:coreProperties>
</file>