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5059B" w:rsidRDefault="00036C9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Alzheimer i Ja – Razem Rozumie</w:t>
      </w:r>
      <w:bookmarkStart w:id="0" w:name="_GoBack"/>
      <w:bookmarkEnd w:id="0"/>
      <w:r>
        <w:rPr>
          <w:b/>
          <w:sz w:val="24"/>
          <w:szCs w:val="24"/>
        </w:rPr>
        <w:t>my</w:t>
      </w:r>
    </w:p>
    <w:p w14:paraId="00000002" w14:textId="77777777" w:rsidR="0075059B" w:rsidRDefault="00036C9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To rozwiązanie łączy przestrzeń online z bezpośrednim wsparciem opiekunów osób starszych zależnych. Opiekunowie mają możliwość uzyskania informacji, zdobycia wiedzy, spotkania z ekspertem podczas webinariów online, a także skorzystania z telefonu zaufania.</w:t>
      </w:r>
      <w:r>
        <w:rPr>
          <w:sz w:val="24"/>
          <w:szCs w:val="24"/>
        </w:rPr>
        <w:t xml:space="preserve"> Drugim elementem innowacji jest grupa wsparcia, w której opiekunowie mogą uczestniczyć razem z osobami starszymi zależnymi dzięki udziałowi wolontariuszy.</w:t>
      </w:r>
    </w:p>
    <w:p w14:paraId="00000003" w14:textId="77777777" w:rsidR="0075059B" w:rsidRDefault="0075059B">
      <w:pPr>
        <w:spacing w:line="360" w:lineRule="auto"/>
        <w:rPr>
          <w:b/>
          <w:color w:val="0000FF"/>
          <w:sz w:val="24"/>
          <w:szCs w:val="24"/>
        </w:rPr>
      </w:pPr>
    </w:p>
    <w:p w14:paraId="00000004" w14:textId="77777777" w:rsidR="0075059B" w:rsidRDefault="00036C95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Po co to jest?</w:t>
      </w:r>
    </w:p>
    <w:p w14:paraId="00000005" w14:textId="77777777" w:rsidR="0075059B" w:rsidRDefault="0075059B">
      <w:pPr>
        <w:spacing w:line="360" w:lineRule="auto"/>
        <w:rPr>
          <w:b/>
          <w:sz w:val="24"/>
          <w:szCs w:val="24"/>
        </w:rPr>
      </w:pPr>
    </w:p>
    <w:p w14:paraId="00000006" w14:textId="77777777" w:rsidR="0075059B" w:rsidRDefault="00036C95">
      <w:pPr>
        <w:spacing w:line="360" w:lineRule="auto"/>
        <w:rPr>
          <w:b/>
          <w:color w:val="0000FF"/>
          <w:sz w:val="24"/>
          <w:szCs w:val="24"/>
        </w:rPr>
      </w:pPr>
      <w:r>
        <w:rPr>
          <w:sz w:val="24"/>
          <w:szCs w:val="24"/>
        </w:rPr>
        <w:t>Celem innowacji jest wzrost wiedzy oraz uzyskanie wytchnienia opiekunom osób choryc</w:t>
      </w:r>
      <w:r>
        <w:rPr>
          <w:sz w:val="24"/>
          <w:szCs w:val="24"/>
        </w:rPr>
        <w:t>h na Alzheimera. Sposobem na to jest system wsparcia adekwatnego do aktualnego stadium choroby, w jakim znajduje się ich podopieczny/osoba starsza zależna oraz do stażu w roli opiekuna.</w:t>
      </w:r>
    </w:p>
    <w:p w14:paraId="00000007" w14:textId="77777777" w:rsidR="0075059B" w:rsidRDefault="0075059B">
      <w:pPr>
        <w:spacing w:line="360" w:lineRule="auto"/>
        <w:rPr>
          <w:b/>
          <w:sz w:val="24"/>
          <w:szCs w:val="24"/>
        </w:rPr>
      </w:pPr>
    </w:p>
    <w:p w14:paraId="00000008" w14:textId="77777777" w:rsidR="0075059B" w:rsidRDefault="00036C95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Dla kogo? (uczestnicy)</w:t>
      </w:r>
    </w:p>
    <w:p w14:paraId="00000009" w14:textId="77777777" w:rsidR="0075059B" w:rsidRDefault="00036C95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Odbiorcami ostatecznymi modelu są opiekunowie </w:t>
      </w:r>
      <w:r>
        <w:rPr>
          <w:b/>
          <w:sz w:val="24"/>
          <w:szCs w:val="24"/>
        </w:rPr>
        <w:t xml:space="preserve">osób starszych, zależnych z powodu zespołów demencyjnych, w tym choroby Alzheimera. </w:t>
      </w:r>
      <w:r>
        <w:rPr>
          <w:sz w:val="24"/>
          <w:szCs w:val="24"/>
        </w:rPr>
        <w:t>Są to przede wszystkim małżonkowie osób zależnych oraz dzieci opiekujące się rodzicami, najczęściej kobiety. Opiekunowie osób starszych zależnych z chorobą Alzheimera i zes</w:t>
      </w:r>
      <w:r>
        <w:rPr>
          <w:sz w:val="24"/>
          <w:szCs w:val="24"/>
        </w:rPr>
        <w:t>połami otępiennymi są – jak sami o sobie opiekunowie mówią – ofiarami choroby. Cierpią na depresje, nerwice, choroby kręgosłupa, borykają się ze wstydem – nie mówią o chorobie, bojąc się wykluczenia społecznego. Opiekunowie nie wiedzą, na czym polega choro</w:t>
      </w:r>
      <w:r>
        <w:rPr>
          <w:sz w:val="24"/>
          <w:szCs w:val="24"/>
        </w:rPr>
        <w:t>ba Alzheimera – brakuje dostępu do rzetelnej informacji.</w:t>
      </w:r>
    </w:p>
    <w:p w14:paraId="0000000A" w14:textId="77777777" w:rsidR="0075059B" w:rsidRDefault="00036C9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Dla opiekunów poza wiedzą niezwykle istotne jest wsparcie psychologiczne, możliwość uczestnictwa w grupie wsparcia i to najlepiej z osobą chorą, ponieważ najczęstszym problemem jest brak możliwości p</w:t>
      </w:r>
      <w:r>
        <w:rPr>
          <w:sz w:val="24"/>
          <w:szCs w:val="24"/>
        </w:rPr>
        <w:t>ozostawienia podopiecznego bez opieki w domu.</w:t>
      </w:r>
    </w:p>
    <w:p w14:paraId="0000000B" w14:textId="77777777" w:rsidR="0075059B" w:rsidRDefault="00036C95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Odbiorcy pośredni to osoby zainteresowane problematyką związaną z zespołami demencyjnymi, chorobą Alzheimera</w:t>
      </w:r>
      <w:r>
        <w:rPr>
          <w:sz w:val="24"/>
          <w:szCs w:val="24"/>
        </w:rPr>
        <w:t>, problemami osób zależnych, których zależność została spowodowana właśnie pojawieniem się choroby. Mo</w:t>
      </w:r>
      <w:r>
        <w:rPr>
          <w:sz w:val="24"/>
          <w:szCs w:val="24"/>
        </w:rPr>
        <w:t xml:space="preserve">del oferuje także </w:t>
      </w:r>
      <w:r>
        <w:rPr>
          <w:sz w:val="24"/>
          <w:szCs w:val="24"/>
        </w:rPr>
        <w:lastRenderedPageBreak/>
        <w:t xml:space="preserve">rozwiązanie dla opiekunów instytucjonalnych, którzy w swojej pracy zawodowej mogą korzystać z dostępu do wiedzy, webinariów online w dowolnym czasie i miejscu. </w:t>
      </w:r>
    </w:p>
    <w:p w14:paraId="0000000C" w14:textId="77777777" w:rsidR="0075059B" w:rsidRDefault="00036C9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Szczególną </w:t>
      </w:r>
      <w:r>
        <w:rPr>
          <w:b/>
          <w:sz w:val="24"/>
          <w:szCs w:val="24"/>
        </w:rPr>
        <w:t>grupą odbiorców pośrednich są same osoby zależne z powodu zespołów</w:t>
      </w:r>
      <w:r>
        <w:rPr>
          <w:b/>
          <w:sz w:val="24"/>
          <w:szCs w:val="24"/>
        </w:rPr>
        <w:t xml:space="preserve"> demencyjnych, Alzheimera</w:t>
      </w:r>
      <w:r>
        <w:rPr>
          <w:sz w:val="24"/>
          <w:szCs w:val="24"/>
        </w:rPr>
        <w:t>. Osoby te, szczególnie na początku choroby, ze względu na w miarę dobre samopoczucie nie dopuszczają do siebie faktu zależności w miarę postępu choroby, wypierają chorobę. Dla tej grupy największą korzyścią jest uczestnictwo z opi</w:t>
      </w:r>
      <w:r>
        <w:rPr>
          <w:sz w:val="24"/>
          <w:szCs w:val="24"/>
        </w:rPr>
        <w:t>ekunem rodzinnym w integracyjnych zajęciach grupy wsparcia. I chociaż na początku osoba ta uczestniczy wspólnie z opiekunem w spotkaniu dedykowanym opiekunom to z czasem, jak pokazało rozwiązanie, przechodzi na zajęcia terapeutyczne do części dedykowanej d</w:t>
      </w:r>
      <w:r>
        <w:rPr>
          <w:sz w:val="24"/>
          <w:szCs w:val="24"/>
        </w:rPr>
        <w:t>la osób zależnych.</w:t>
      </w:r>
    </w:p>
    <w:p w14:paraId="0000000D" w14:textId="77777777" w:rsidR="0075059B" w:rsidRDefault="0075059B">
      <w:pPr>
        <w:spacing w:line="360" w:lineRule="auto"/>
        <w:rPr>
          <w:sz w:val="24"/>
          <w:szCs w:val="24"/>
        </w:rPr>
      </w:pPr>
    </w:p>
    <w:p w14:paraId="0000000E" w14:textId="77777777" w:rsidR="0075059B" w:rsidRDefault="00036C95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Odbiorcami pośrednimi są również wolontariusze</w:t>
      </w:r>
      <w:r>
        <w:rPr>
          <w:sz w:val="24"/>
          <w:szCs w:val="24"/>
        </w:rPr>
        <w:t xml:space="preserve"> – to osoby młode, które najczęściej miały w swojej rodzinie przypadek choroby Alzheimera – zwykle dotyczył dziadków. I takie osoby sprawdzają się ze względu na wiedzę i doświadczenie. Dla t</w:t>
      </w:r>
      <w:r>
        <w:rPr>
          <w:sz w:val="24"/>
          <w:szCs w:val="24"/>
        </w:rPr>
        <w:t>ych, które po raz pierwszy spotykają osobę z zespołem demencyjnym lub chorobą Alzheimera, wsparcie i pomoc może być na początku dużym wyzwaniem. Takie osoby nie zawsze mogą się sprawdzić lub też potrzebują więcej czasu na aklimatyzację. Należy takim wolont</w:t>
      </w:r>
      <w:r>
        <w:rPr>
          <w:sz w:val="24"/>
          <w:szCs w:val="24"/>
        </w:rPr>
        <w:t xml:space="preserve">ariuszom okazać zrozumienie oraz cierpliwość. </w:t>
      </w:r>
    </w:p>
    <w:p w14:paraId="0000000F" w14:textId="77777777" w:rsidR="0075059B" w:rsidRDefault="0075059B">
      <w:pPr>
        <w:spacing w:line="360" w:lineRule="auto"/>
        <w:rPr>
          <w:b/>
          <w:sz w:val="24"/>
          <w:szCs w:val="24"/>
        </w:rPr>
      </w:pPr>
    </w:p>
    <w:p w14:paraId="00000010" w14:textId="77777777" w:rsidR="0075059B" w:rsidRDefault="00036C95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Kto może skorzystać? (kto ma wdrożyć)</w:t>
      </w:r>
    </w:p>
    <w:p w14:paraId="00000011" w14:textId="77777777" w:rsidR="0075059B" w:rsidRDefault="00036C95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Użytkownikami rozwiązania mogą być organizacje skupione w stowarzyszeniu Alzheimer Polska i inne organizacje, które zajmują się tematyką choroby Alzheimera i wsparciem w </w:t>
      </w:r>
      <w:r>
        <w:rPr>
          <w:b/>
          <w:sz w:val="24"/>
          <w:szCs w:val="24"/>
        </w:rPr>
        <w:t>tym zakresie</w:t>
      </w:r>
      <w:r>
        <w:rPr>
          <w:sz w:val="24"/>
          <w:szCs w:val="24"/>
        </w:rPr>
        <w:t xml:space="preserve">. W skład rozwiązania wchodzi spis organizacji alzheimerowskich w Polsce oraz informacje o nich. Dzięki temu odbiorcy mają w jednym miejscu możliwość dotarcia do innych organizacji w swoim regionie. W przyszłości użytkownikami mogą być również </w:t>
      </w:r>
      <w:r>
        <w:rPr>
          <w:sz w:val="24"/>
          <w:szCs w:val="24"/>
        </w:rPr>
        <w:t xml:space="preserve">organizacje pozarządowe wspierające opiekunów osób starszych, zależnych z powodu demencji i choroby Alzheimera. Kolejnymi </w:t>
      </w:r>
      <w:r>
        <w:rPr>
          <w:b/>
          <w:sz w:val="24"/>
          <w:szCs w:val="24"/>
        </w:rPr>
        <w:t>użytkownikami mogą być podmioty podległe jednostkom samorządu terytorialnego jak: DPS-y, OPS-y, dzienne domy senior</w:t>
      </w:r>
      <w:r>
        <w:rPr>
          <w:sz w:val="24"/>
          <w:szCs w:val="24"/>
        </w:rPr>
        <w:t xml:space="preserve">a. </w:t>
      </w:r>
    </w:p>
    <w:p w14:paraId="00000012" w14:textId="77777777" w:rsidR="0075059B" w:rsidRDefault="0075059B">
      <w:pPr>
        <w:spacing w:line="360" w:lineRule="auto"/>
        <w:rPr>
          <w:b/>
          <w:sz w:val="24"/>
          <w:szCs w:val="24"/>
        </w:rPr>
      </w:pPr>
    </w:p>
    <w:p w14:paraId="00000013" w14:textId="77777777" w:rsidR="0075059B" w:rsidRDefault="00036C95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Krok po kroku,</w:t>
      </w:r>
      <w:r>
        <w:rPr>
          <w:b/>
          <w:color w:val="0000FF"/>
          <w:sz w:val="24"/>
          <w:szCs w:val="24"/>
        </w:rPr>
        <w:t xml:space="preserve"> jak zrealizować + aktywne linki </w:t>
      </w:r>
    </w:p>
    <w:p w14:paraId="00000014" w14:textId="77777777" w:rsidR="0075059B" w:rsidRDefault="00036C9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Poszczególne działania zostały opisane w </w:t>
      </w:r>
      <w:r>
        <w:rPr>
          <w:i/>
          <w:sz w:val="24"/>
          <w:szCs w:val="24"/>
          <w:highlight w:val="cyan"/>
        </w:rPr>
        <w:t>Poradniku</w:t>
      </w:r>
      <w:r>
        <w:rPr>
          <w:sz w:val="24"/>
          <w:szCs w:val="24"/>
        </w:rPr>
        <w:t>, w nim znajdziecie wszystkie załączniki.</w:t>
      </w:r>
    </w:p>
    <w:p w14:paraId="00000015" w14:textId="77777777" w:rsidR="0075059B" w:rsidRDefault="00036C95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Platforma internetowa. </w:t>
      </w:r>
      <w:r>
        <w:rPr>
          <w:sz w:val="24"/>
          <w:szCs w:val="24"/>
        </w:rPr>
        <w:t>Jeżeli jesteście organizacją alzheimerowską, zrzeszoną w Alzheimer Polska lub organizacją pozarządową, prow</w:t>
      </w:r>
      <w:r>
        <w:rPr>
          <w:sz w:val="24"/>
          <w:szCs w:val="24"/>
        </w:rPr>
        <w:t>adzącą działalność o profilu skierowanym do osób z demencją, Alzheimerem oraz uważasz, że rozwiązanie pomoże opiekunom osób starszych, zależnych w Waszym regionie, to zachęcamy do skorzystania z naszego modelu. Przygotowany przez nas kodu źródłowy, który u</w:t>
      </w:r>
      <w:r>
        <w:rPr>
          <w:sz w:val="24"/>
          <w:szCs w:val="24"/>
        </w:rPr>
        <w:t xml:space="preserve">możliwi Wam założenie własnej strony internetowej w oparciu o wypracowany przez nas wzór. (KOD ŹRÓDŁOWY). Możecie zobaczyć, jak działa nasza strona pod linkiem: </w:t>
      </w:r>
      <w:hyperlink r:id="rId7">
        <w:r>
          <w:rPr>
            <w:color w:val="0000FF"/>
            <w:sz w:val="24"/>
            <w:szCs w:val="24"/>
            <w:u w:val="single"/>
          </w:rPr>
          <w:t>https://www.youtub</w:t>
        </w:r>
        <w:r>
          <w:rPr>
            <w:color w:val="0000FF"/>
            <w:sz w:val="24"/>
            <w:szCs w:val="24"/>
            <w:u w:val="single"/>
          </w:rPr>
          <w:t>e.com/watch?v=GE_SXzIZ1fg&amp;feature=youtu</w:t>
        </w:r>
      </w:hyperlink>
      <w:r>
        <w:rPr>
          <w:sz w:val="24"/>
          <w:szCs w:val="24"/>
        </w:rPr>
        <w:t xml:space="preserve">, a także filmik prezentujący stronę </w:t>
      </w:r>
      <w:hyperlink r:id="rId8">
        <w:r>
          <w:rPr>
            <w:color w:val="0000FF"/>
            <w:sz w:val="24"/>
            <w:szCs w:val="24"/>
            <w:u w:val="single"/>
          </w:rPr>
          <w:t>www.alzheimerija.pl</w:t>
        </w:r>
      </w:hyperlink>
    </w:p>
    <w:p w14:paraId="00000016" w14:textId="77777777" w:rsidR="0075059B" w:rsidRDefault="00036C95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W miarę rozwoju będziecie mogli poszerzać narzędzie o kolejne, związane z tym tematem, interesujące dla aaszego re</w:t>
      </w:r>
      <w:r>
        <w:rPr>
          <w:sz w:val="24"/>
          <w:szCs w:val="24"/>
        </w:rPr>
        <w:t>gionu moduły.</w:t>
      </w:r>
    </w:p>
    <w:p w14:paraId="00000017" w14:textId="77777777" w:rsidR="0075059B" w:rsidRDefault="00036C95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Przygotowanie i realizacja pierwszego webinarium</w:t>
      </w:r>
      <w:r>
        <w:rPr>
          <w:sz w:val="24"/>
          <w:szCs w:val="24"/>
        </w:rPr>
        <w:t xml:space="preserve"> – spotkania online dla opiekunów osób z zespołami demencyjnymi, w tym chorobą Alzheimera. (</w:t>
      </w:r>
      <w:r>
        <w:rPr>
          <w:i/>
          <w:sz w:val="24"/>
          <w:szCs w:val="24"/>
          <w:highlight w:val="cyan"/>
        </w:rPr>
        <w:t>Poradnik</w:t>
      </w:r>
      <w:r>
        <w:rPr>
          <w:sz w:val="24"/>
          <w:szCs w:val="24"/>
        </w:rPr>
        <w:t xml:space="preserve">, zał. 16. </w:t>
      </w:r>
      <w:r>
        <w:rPr>
          <w:i/>
          <w:sz w:val="24"/>
          <w:szCs w:val="24"/>
        </w:rPr>
        <w:t>Webinary</w:t>
      </w:r>
      <w:r>
        <w:rPr>
          <w:sz w:val="24"/>
          <w:szCs w:val="24"/>
        </w:rPr>
        <w:t xml:space="preserve">, link do nagrania: </w:t>
      </w:r>
      <w:hyperlink r:id="rId9">
        <w:r>
          <w:rPr>
            <w:sz w:val="24"/>
            <w:szCs w:val="24"/>
            <w:u w:val="single"/>
          </w:rPr>
          <w:t>https://www.alzheimerija.pl/webinaria.html</w:t>
        </w:r>
      </w:hyperlink>
      <w:r>
        <w:rPr>
          <w:sz w:val="24"/>
          <w:szCs w:val="24"/>
        </w:rPr>
        <w:t xml:space="preserve">). Jeżeli macie zaplecze techniczne (pomieszczenie, kamerę, sprzęt nagłośnieniowy, oprogramowanie), możecie zorganizować webinar samodzielnie. Jeżeli nie, skorzystajcie z pomocy profesjonalnej firmy. </w:t>
      </w:r>
    </w:p>
    <w:p w14:paraId="00000018" w14:textId="77777777" w:rsidR="0075059B" w:rsidRDefault="00036C95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wybierzcie temat webinarium i eksperta, który je poprowadzi, np. może to być współpracujący z wami neuropsycholog.</w:t>
      </w:r>
    </w:p>
    <w:p w14:paraId="00000019" w14:textId="77777777" w:rsidR="0075059B" w:rsidRDefault="00036C95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opracujcie scenariusz </w:t>
      </w:r>
      <w:r>
        <w:rPr>
          <w:i/>
          <w:sz w:val="24"/>
          <w:szCs w:val="24"/>
          <w:highlight w:val="cyan"/>
        </w:rPr>
        <w:t>(Poradnik</w:t>
      </w:r>
      <w:r>
        <w:rPr>
          <w:sz w:val="24"/>
          <w:szCs w:val="24"/>
        </w:rPr>
        <w:t xml:space="preserve">, zał. 16A. </w:t>
      </w:r>
      <w:r>
        <w:rPr>
          <w:i/>
          <w:sz w:val="24"/>
          <w:szCs w:val="24"/>
        </w:rPr>
        <w:t>Scenariusz Webinarów eksperckich</w:t>
      </w:r>
      <w:r>
        <w:rPr>
          <w:sz w:val="24"/>
          <w:szCs w:val="24"/>
        </w:rPr>
        <w:t>) – możecie wykorzystać na przykład takie zagadnienia jak: histori</w:t>
      </w:r>
      <w:r>
        <w:rPr>
          <w:sz w:val="24"/>
          <w:szCs w:val="24"/>
        </w:rPr>
        <w:t>a choroby, epidemiologia i czynniki ryzyka, typy chorób demencyjnych, objawy i przebieg choroby, możliwości leczenia, zaburzenia poznawcze, emocje, postrzeganie i myślenie w chorobach demencyjnych; wypowiedź eksperta można uzupełnić filmem edukacyjnym; pam</w:t>
      </w:r>
      <w:r>
        <w:rPr>
          <w:sz w:val="24"/>
          <w:szCs w:val="24"/>
        </w:rPr>
        <w:t>iętajcie, żeby zaplanować czas na pytania i odpowiedzi oraz na zapowiedź spotkania w integracyjnej grupy wsparcia,</w:t>
      </w:r>
    </w:p>
    <w:p w14:paraId="0000001A" w14:textId="77777777" w:rsidR="0075059B" w:rsidRDefault="00036C95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ustalcie termin webinarium i rozpocznijcie promocję, np. wysyłając maile do OPS, GOPS-ów, MOPS-ów, do znajomych; załóżcie stronę na Facebooku</w:t>
      </w:r>
      <w:r>
        <w:rPr>
          <w:sz w:val="24"/>
          <w:szCs w:val="24"/>
        </w:rPr>
        <w:t>, informujcie media,</w:t>
      </w:r>
    </w:p>
    <w:p w14:paraId="0000001B" w14:textId="77777777" w:rsidR="0075059B" w:rsidRDefault="00036C95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zbierzcie zgłoszenia do udziału w webinarium, </w:t>
      </w:r>
    </w:p>
    <w:p w14:paraId="0000001C" w14:textId="77777777" w:rsidR="0075059B" w:rsidRDefault="00036C95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nagrajcie webinarium i zamieście na portalu społecznościowym, stronie i YouTubie. żeby można było je wielokrotnie odtwarzać i docierać do coraz szerszej grupy odbiorców. </w:t>
      </w:r>
    </w:p>
    <w:p w14:paraId="0000001D" w14:textId="77777777" w:rsidR="0075059B" w:rsidRDefault="00036C95">
      <w:pPr>
        <w:spacing w:line="360" w:lineRule="auto"/>
        <w:ind w:left="720"/>
        <w:rPr>
          <w:sz w:val="24"/>
          <w:szCs w:val="24"/>
          <w:highlight w:val="cyan"/>
        </w:rPr>
      </w:pPr>
      <w:r>
        <w:rPr>
          <w:sz w:val="24"/>
          <w:szCs w:val="24"/>
        </w:rPr>
        <w:t xml:space="preserve">Nagrania będą źródłem wiedzy również dla osób, które dotąd nie miały kontaktu z osobami zależnymi z powodu zespołów demencyjnych – w ten sposób poszerzycie świadomość społeczną i stworzycie warunki do zbudowania sieci. </w:t>
      </w:r>
    </w:p>
    <w:p w14:paraId="0000001E" w14:textId="77777777" w:rsidR="0075059B" w:rsidRDefault="0075059B">
      <w:pPr>
        <w:spacing w:line="360" w:lineRule="auto"/>
        <w:ind w:left="720"/>
        <w:rPr>
          <w:sz w:val="24"/>
          <w:szCs w:val="24"/>
        </w:rPr>
      </w:pPr>
    </w:p>
    <w:p w14:paraId="0000001F" w14:textId="77777777" w:rsidR="0075059B" w:rsidRDefault="00036C95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Organizacja spotkań grupy wsparcia </w:t>
      </w:r>
      <w:r>
        <w:rPr>
          <w:b/>
          <w:sz w:val="24"/>
          <w:szCs w:val="24"/>
        </w:rPr>
        <w:t xml:space="preserve">– </w:t>
      </w:r>
      <w:r>
        <w:rPr>
          <w:sz w:val="24"/>
          <w:szCs w:val="24"/>
        </w:rPr>
        <w:t>pierwsze spotkanie jest niezwykle ważne dlatego zadbajcie o atmosferę i skorzystajcie z podpowiedzi zawartych</w:t>
      </w:r>
      <w:r>
        <w:rPr>
          <w:sz w:val="24"/>
          <w:szCs w:val="24"/>
          <w:highlight w:val="cyan"/>
        </w:rPr>
        <w:t xml:space="preserve"> </w:t>
      </w:r>
      <w:r>
        <w:rPr>
          <w:i/>
          <w:sz w:val="24"/>
          <w:szCs w:val="24"/>
          <w:highlight w:val="cyan"/>
        </w:rPr>
        <w:t>Poradniku</w:t>
      </w:r>
      <w:r>
        <w:rPr>
          <w:sz w:val="24"/>
          <w:szCs w:val="24"/>
          <w:highlight w:val="cyan"/>
        </w:rPr>
        <w:t xml:space="preserve"> </w:t>
      </w:r>
      <w:r>
        <w:rPr>
          <w:sz w:val="24"/>
          <w:szCs w:val="24"/>
        </w:rPr>
        <w:t>(zał. 1.</w:t>
      </w:r>
      <w:r>
        <w:rPr>
          <w:i/>
          <w:sz w:val="24"/>
          <w:szCs w:val="24"/>
        </w:rPr>
        <w:t xml:space="preserve"> Instrukcja – jak wykorzystać innowację do utworzenia grupy wsparcia online</w:t>
      </w:r>
      <w:r>
        <w:rPr>
          <w:sz w:val="24"/>
          <w:szCs w:val="24"/>
        </w:rPr>
        <w:t xml:space="preserve">, zał. 2. </w:t>
      </w:r>
      <w:r>
        <w:rPr>
          <w:i/>
          <w:sz w:val="24"/>
          <w:szCs w:val="24"/>
        </w:rPr>
        <w:t xml:space="preserve">Instrukcja dotarcia do nowego opiekuna z </w:t>
      </w:r>
      <w:r>
        <w:rPr>
          <w:i/>
          <w:sz w:val="24"/>
          <w:szCs w:val="24"/>
        </w:rPr>
        <w:t>wykorzystaniem narzędzia społecznościowego online</w:t>
      </w:r>
      <w:r>
        <w:rPr>
          <w:sz w:val="24"/>
          <w:szCs w:val="24"/>
        </w:rPr>
        <w:t xml:space="preserve">, zał. 3. </w:t>
      </w:r>
      <w:r>
        <w:rPr>
          <w:i/>
          <w:sz w:val="24"/>
          <w:szCs w:val="24"/>
        </w:rPr>
        <w:t>Instrukcja – jak utworzyć integracyjną grupę wsparcia offline</w:t>
      </w:r>
      <w:r>
        <w:rPr>
          <w:sz w:val="24"/>
          <w:szCs w:val="24"/>
        </w:rPr>
        <w:t>),</w:t>
      </w:r>
    </w:p>
    <w:p w14:paraId="00000020" w14:textId="77777777" w:rsidR="0075059B" w:rsidRDefault="00036C95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zatrudnijcie osoby, które będą prowadzić grupę wsparcia, pomogą Wam podczas zajęć z podopiecznymi (zał. 10. </w:t>
      </w:r>
      <w:r>
        <w:rPr>
          <w:i/>
          <w:sz w:val="24"/>
          <w:szCs w:val="24"/>
        </w:rPr>
        <w:t>Opis wymaganych umiejętno</w:t>
      </w:r>
      <w:r>
        <w:rPr>
          <w:i/>
          <w:sz w:val="24"/>
          <w:szCs w:val="24"/>
        </w:rPr>
        <w:t>ści, kompetencji prowadzących zajęcia grupy wsparcia</w:t>
      </w:r>
      <w:r>
        <w:rPr>
          <w:sz w:val="24"/>
          <w:szCs w:val="24"/>
        </w:rPr>
        <w:t xml:space="preserve">), </w:t>
      </w:r>
    </w:p>
    <w:p w14:paraId="00000021" w14:textId="77777777" w:rsidR="0075059B" w:rsidRDefault="00036C95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zrekrutujcie wolontariuszy, przygotujcie ich do zadań (zał. 12. </w:t>
      </w:r>
      <w:r>
        <w:rPr>
          <w:i/>
          <w:sz w:val="24"/>
          <w:szCs w:val="24"/>
        </w:rPr>
        <w:t>Wskazówki dla wolontariuszy do pracy z opiekunami oraz osobami starszymi, zależnymi z powodu zespołów demencyjnych, choroby Alzheimera</w:t>
      </w:r>
      <w:r>
        <w:rPr>
          <w:sz w:val="24"/>
          <w:szCs w:val="24"/>
        </w:rPr>
        <w:t>),</w:t>
      </w:r>
    </w:p>
    <w:p w14:paraId="00000022" w14:textId="77777777" w:rsidR="0075059B" w:rsidRDefault="00036C95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ustalcie termin, zarezerwujcie odpowiednią salę (zał. 7. </w:t>
      </w:r>
      <w:r>
        <w:rPr>
          <w:i/>
          <w:sz w:val="24"/>
          <w:szCs w:val="24"/>
        </w:rPr>
        <w:t>Opis zalecanych wymagań technicznych sali, gdzie prowadzone będą zajęcia grupy wsparcia</w:t>
      </w:r>
      <w:r>
        <w:rPr>
          <w:sz w:val="24"/>
          <w:szCs w:val="24"/>
        </w:rPr>
        <w:t>),</w:t>
      </w:r>
    </w:p>
    <w:p w14:paraId="00000023" w14:textId="77777777" w:rsidR="0075059B" w:rsidRDefault="00036C95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opracujcie regulamin prowadzenia grupy – (zał. 4. </w:t>
      </w:r>
      <w:r>
        <w:rPr>
          <w:i/>
          <w:sz w:val="24"/>
          <w:szCs w:val="24"/>
        </w:rPr>
        <w:t>Regulamin prowadzenia integracyjnej grupy wsparcia</w:t>
      </w:r>
      <w:r>
        <w:rPr>
          <w:sz w:val="24"/>
          <w:szCs w:val="24"/>
        </w:rPr>
        <w:t>),</w:t>
      </w:r>
    </w:p>
    <w:p w14:paraId="00000024" w14:textId="77777777" w:rsidR="0075059B" w:rsidRDefault="00036C95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zasta</w:t>
      </w:r>
      <w:r>
        <w:rPr>
          <w:sz w:val="24"/>
          <w:szCs w:val="24"/>
        </w:rPr>
        <w:t xml:space="preserve">nówcie się nad metodami pracy grupy (zał. 6. </w:t>
      </w:r>
      <w:r>
        <w:rPr>
          <w:i/>
          <w:sz w:val="24"/>
          <w:szCs w:val="24"/>
        </w:rPr>
        <w:t>Opis metod pracy grupy wsparcia</w:t>
      </w:r>
      <w:r>
        <w:rPr>
          <w:sz w:val="24"/>
          <w:szCs w:val="24"/>
        </w:rPr>
        <w:t>),</w:t>
      </w:r>
    </w:p>
    <w:p w14:paraId="00000025" w14:textId="77777777" w:rsidR="0075059B" w:rsidRDefault="00036C95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przygotujcie ćwiczenia na zajęcia grupy wsparcia (zał. 8. </w:t>
      </w:r>
      <w:r>
        <w:rPr>
          <w:i/>
          <w:sz w:val="24"/>
          <w:szCs w:val="24"/>
        </w:rPr>
        <w:t>Zestawienie i opis dziesięciu ćwiczeń do wykorzystania podczas zajęć w grupie wsparcia</w:t>
      </w:r>
      <w:r>
        <w:rPr>
          <w:sz w:val="24"/>
          <w:szCs w:val="24"/>
        </w:rPr>
        <w:t>) i zadbajcie o odpowiednie mater</w:t>
      </w:r>
      <w:r>
        <w:rPr>
          <w:sz w:val="24"/>
          <w:szCs w:val="24"/>
        </w:rPr>
        <w:t xml:space="preserve">iały (zał. 9. </w:t>
      </w:r>
      <w:r>
        <w:rPr>
          <w:i/>
          <w:sz w:val="24"/>
          <w:szCs w:val="24"/>
        </w:rPr>
        <w:t>Zestawienie potrzebnych materiałów</w:t>
      </w:r>
      <w:r>
        <w:rPr>
          <w:sz w:val="24"/>
          <w:szCs w:val="24"/>
        </w:rPr>
        <w:t>),</w:t>
      </w:r>
    </w:p>
    <w:p w14:paraId="00000026" w14:textId="77777777" w:rsidR="0075059B" w:rsidRDefault="00036C95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przygotujcie konspekt zajęć (zał. 11.</w:t>
      </w:r>
      <w:r>
        <w:rPr>
          <w:i/>
          <w:sz w:val="24"/>
          <w:szCs w:val="24"/>
        </w:rPr>
        <w:t xml:space="preserve"> Ramowy konspekt przebiegu zajęć grupy wsparcia opiekunów i osób zależnych</w:t>
      </w:r>
      <w:r>
        <w:rPr>
          <w:sz w:val="24"/>
          <w:szCs w:val="24"/>
        </w:rPr>
        <w:t xml:space="preserve">, zał. 14. </w:t>
      </w:r>
      <w:r>
        <w:rPr>
          <w:i/>
          <w:sz w:val="24"/>
          <w:szCs w:val="24"/>
        </w:rPr>
        <w:t>Scenariusz zajęć integracyjnych grupy wsparcia</w:t>
      </w:r>
      <w:r>
        <w:rPr>
          <w:sz w:val="24"/>
          <w:szCs w:val="24"/>
        </w:rPr>
        <w:t xml:space="preserve">), </w:t>
      </w:r>
    </w:p>
    <w:p w14:paraId="00000027" w14:textId="77777777" w:rsidR="0075059B" w:rsidRDefault="00036C95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przed rozpoczęciem pierwszego spo</w:t>
      </w:r>
      <w:r>
        <w:rPr>
          <w:sz w:val="24"/>
          <w:szCs w:val="24"/>
        </w:rPr>
        <w:t>tkania zastanówcie się nad kontraktem grupy – to ważny element dla uczestników, dzięki niemu poczują się bezpiecznie (zał. 13.</w:t>
      </w:r>
      <w:r>
        <w:rPr>
          <w:i/>
          <w:sz w:val="24"/>
          <w:szCs w:val="24"/>
        </w:rPr>
        <w:t xml:space="preserve"> Propozycja kontraktu dla grupy wsparcia, w sytuacji przyjęcia nowego opiekuna</w:t>
      </w:r>
      <w:r>
        <w:rPr>
          <w:sz w:val="24"/>
          <w:szCs w:val="24"/>
        </w:rPr>
        <w:t>).</w:t>
      </w:r>
    </w:p>
    <w:p w14:paraId="00000028" w14:textId="77777777" w:rsidR="0075059B" w:rsidRDefault="00036C95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Pamiętajcie, że w trakcie realizowania innowacji </w:t>
      </w:r>
      <w:r>
        <w:rPr>
          <w:sz w:val="24"/>
          <w:szCs w:val="24"/>
        </w:rPr>
        <w:t xml:space="preserve">mogą pojawić się nowi członkowie grupy. Wówczas należy te osoby odpowiednio wprowadzić do grupy wsparcia (zał. 5. </w:t>
      </w:r>
      <w:r>
        <w:rPr>
          <w:i/>
          <w:sz w:val="24"/>
          <w:szCs w:val="24"/>
        </w:rPr>
        <w:t>Regulamin wprowadzania do grupy nowego opiekuna z naboru online</w:t>
      </w:r>
      <w:r>
        <w:rPr>
          <w:sz w:val="24"/>
          <w:szCs w:val="24"/>
        </w:rPr>
        <w:t xml:space="preserve">, zał. 15. </w:t>
      </w:r>
      <w:r>
        <w:rPr>
          <w:i/>
          <w:sz w:val="24"/>
          <w:szCs w:val="24"/>
        </w:rPr>
        <w:t>Scenariusz zajęć integracyjnych grupy wsparcia, w sytuacji kiedy poj</w:t>
      </w:r>
      <w:r>
        <w:rPr>
          <w:i/>
          <w:sz w:val="24"/>
          <w:szCs w:val="24"/>
        </w:rPr>
        <w:t>awia się nowy opiekun</w:t>
      </w:r>
      <w:r>
        <w:rPr>
          <w:sz w:val="24"/>
          <w:szCs w:val="24"/>
        </w:rPr>
        <w:t>).</w:t>
      </w:r>
    </w:p>
    <w:p w14:paraId="00000029" w14:textId="77777777" w:rsidR="0075059B" w:rsidRDefault="0075059B">
      <w:pPr>
        <w:jc w:val="both"/>
        <w:rPr>
          <w:sz w:val="24"/>
          <w:szCs w:val="24"/>
        </w:rPr>
      </w:pPr>
    </w:p>
    <w:p w14:paraId="0000002A" w14:textId="77777777" w:rsidR="0075059B" w:rsidRDefault="00036C95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Zarządzanie modelem</w:t>
      </w:r>
    </w:p>
    <w:p w14:paraId="0000002B" w14:textId="77777777" w:rsidR="0075059B" w:rsidRDefault="00036C9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Modelem może zarządzać koordynator z organizacji alzheimerowskiej lub innej, której działania obejmują pomoc osobom zależnym z powodu zespołów demencyjnych i choroby Alzheimera. </w:t>
      </w:r>
    </w:p>
    <w:p w14:paraId="0000002C" w14:textId="77777777" w:rsidR="0075059B" w:rsidRDefault="00036C9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Koordynator opracowuje roczny plan działania rozwiązania, przygotowuje i zbiera treści merytoryczne do rozwiązania, jest w stałym kontakcie z informatykiem, grafikiem, wolontariuszami, ekspertami, przygotowuje webinaria, spotkania online, przygotowuje i or</w:t>
      </w:r>
      <w:r>
        <w:rPr>
          <w:sz w:val="24"/>
          <w:szCs w:val="24"/>
        </w:rPr>
        <w:t>ganizuje spotkania grupy wsparcia zarówno pod względem organizacyjnym jak i zaopatrzenia w materiały niezbędne do prowadzenia grupy wsparcia. Zamieszcza informacje na portalach społecznościowych, wysyła informacje prasowe do mediów, utrzymuje kontakt z ins</w:t>
      </w:r>
      <w:r>
        <w:rPr>
          <w:sz w:val="24"/>
          <w:szCs w:val="24"/>
        </w:rPr>
        <w:t>tytucjami, zarządza budżetem.</w:t>
      </w:r>
    </w:p>
    <w:p w14:paraId="0000002D" w14:textId="77777777" w:rsidR="0075059B" w:rsidRDefault="00036C9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Osobami współpracującymi/niezbędnym personelem do realizacji modelu powinni być:</w:t>
      </w:r>
    </w:p>
    <w:p w14:paraId="0000002E" w14:textId="77777777" w:rsidR="0075059B" w:rsidRDefault="00036C95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neuropsycholog/psycholog, który z doświadczeniem w pracy terapeutycznej z opiekunami osób z chorobą Alzheimera, demencją – prowadzi grupę wsparci</w:t>
      </w:r>
      <w:r>
        <w:rPr>
          <w:sz w:val="24"/>
          <w:szCs w:val="24"/>
        </w:rPr>
        <w:t>a,</w:t>
      </w:r>
    </w:p>
    <w:p w14:paraId="0000002F" w14:textId="77777777" w:rsidR="0075059B" w:rsidRDefault="00036C95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pedagog/dyplomowany coach – prowadzący zajęcia rozwoju i motywacji dla opiekunów – prowadzi grupę wsparcia,</w:t>
      </w:r>
    </w:p>
    <w:p w14:paraId="00000030" w14:textId="77777777" w:rsidR="0075059B" w:rsidRDefault="00036C95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pedagog – prowadzący zajęcia terapeutyczne dla osób zależnych podczas grupy wsparcia – prowadzi grupę wsparcia,</w:t>
      </w:r>
    </w:p>
    <w:p w14:paraId="00000031" w14:textId="77777777" w:rsidR="0075059B" w:rsidRDefault="00036C95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eksperci, np. prawnik, dietetyk i</w:t>
      </w:r>
      <w:r>
        <w:rPr>
          <w:sz w:val="24"/>
          <w:szCs w:val="24"/>
        </w:rPr>
        <w:t>tp – współpracujący, jako wsparcie merytoryczne dla opiekunów,</w:t>
      </w:r>
    </w:p>
    <w:p w14:paraId="00000032" w14:textId="77777777" w:rsidR="0075059B" w:rsidRDefault="00036C95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informatyk, </w:t>
      </w:r>
    </w:p>
    <w:p w14:paraId="00000033" w14:textId="77777777" w:rsidR="0075059B" w:rsidRDefault="00036C95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grafik.</w:t>
      </w:r>
    </w:p>
    <w:p w14:paraId="00000034" w14:textId="77777777" w:rsidR="0075059B" w:rsidRDefault="0075059B">
      <w:pPr>
        <w:spacing w:line="360" w:lineRule="auto"/>
        <w:rPr>
          <w:b/>
          <w:sz w:val="24"/>
          <w:szCs w:val="24"/>
        </w:rPr>
      </w:pPr>
    </w:p>
    <w:p w14:paraId="00000035" w14:textId="77777777" w:rsidR="0075059B" w:rsidRDefault="00036C95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Struktura kosztów</w:t>
      </w:r>
    </w:p>
    <w:p w14:paraId="00000036" w14:textId="77777777" w:rsidR="0075059B" w:rsidRDefault="00036C9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Docelową strukturę kosztów innowacji szacujemy na poziomie 80 400 zł rocznie. Koszty obejmują:</w:t>
      </w:r>
    </w:p>
    <w:p w14:paraId="00000037" w14:textId="77777777" w:rsidR="0075059B" w:rsidRDefault="00036C95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utrzymanie narzędzia społecznościowego tj. serwera i domeny,</w:t>
      </w:r>
    </w:p>
    <w:p w14:paraId="00000038" w14:textId="77777777" w:rsidR="0075059B" w:rsidRDefault="00036C95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realizację webinariów: 10 w roku, </w:t>
      </w:r>
    </w:p>
    <w:p w14:paraId="00000039" w14:textId="77777777" w:rsidR="0075059B" w:rsidRDefault="00036C95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ewentualny zakup sprzętu do realizacji webinariów, </w:t>
      </w:r>
    </w:p>
    <w:p w14:paraId="0000003A" w14:textId="77777777" w:rsidR="0075059B" w:rsidRDefault="00036C95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wynagrodzenie personelu: koordynatora merytorycznego, informatyka, grafika, psychologa, dyplomowanego coacha</w:t>
      </w:r>
      <w:r>
        <w:rPr>
          <w:sz w:val="24"/>
          <w:szCs w:val="24"/>
        </w:rPr>
        <w:t xml:space="preserve">, pedagoga, </w:t>
      </w:r>
    </w:p>
    <w:p w14:paraId="0000003B" w14:textId="77777777" w:rsidR="0075059B" w:rsidRDefault="00036C95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uruchomienie oraz prowadzenie grupy wsparcia (spotkania minimum 1 raz w miesiącu, a najlepiej 2 razy),</w:t>
      </w:r>
    </w:p>
    <w:p w14:paraId="0000003C" w14:textId="77777777" w:rsidR="0075059B" w:rsidRDefault="00036C95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zakup materiałów do zajęć terapeutycznych. </w:t>
      </w:r>
    </w:p>
    <w:p w14:paraId="0000003D" w14:textId="77777777" w:rsidR="0075059B" w:rsidRDefault="00036C9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Założone: liczba odbiorców webinariów przez rok ok. 440 osób, utworzenie min. 1 grupy wsparcia z</w:t>
      </w:r>
      <w:r>
        <w:rPr>
          <w:sz w:val="24"/>
          <w:szCs w:val="24"/>
        </w:rPr>
        <w:t xml:space="preserve"> liczącej 20 uczestników, realizacja 22 spotkań. </w:t>
      </w:r>
    </w:p>
    <w:p w14:paraId="0000003E" w14:textId="77777777" w:rsidR="0075059B" w:rsidRDefault="00036C95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Koszt objęcia innowacją 1 osoby można zatem określić na poziomie ok. 174 zł.</w:t>
      </w:r>
    </w:p>
    <w:p w14:paraId="0000003F" w14:textId="77777777" w:rsidR="0075059B" w:rsidRDefault="0075059B">
      <w:pPr>
        <w:spacing w:line="360" w:lineRule="auto"/>
        <w:rPr>
          <w:b/>
          <w:color w:val="0000FF"/>
          <w:sz w:val="24"/>
          <w:szCs w:val="24"/>
        </w:rPr>
      </w:pPr>
    </w:p>
    <w:p w14:paraId="00000040" w14:textId="77777777" w:rsidR="0075059B" w:rsidRDefault="00036C95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Minimalne standardy</w:t>
      </w:r>
    </w:p>
    <w:p w14:paraId="00000041" w14:textId="77777777" w:rsidR="0075059B" w:rsidRDefault="00036C9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a) zaangażowanie organizacji pozarządowej, alzheimerowskiej – realizatora i koordynatora zarządzającego rozw</w:t>
      </w:r>
      <w:r>
        <w:rPr>
          <w:sz w:val="24"/>
          <w:szCs w:val="24"/>
        </w:rPr>
        <w:t>iązaniem: koordynacja merytoryczna, informatyczna, administracyjna</w:t>
      </w:r>
    </w:p>
    <w:p w14:paraId="00000042" w14:textId="77777777" w:rsidR="0075059B" w:rsidRDefault="00036C9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b) kontynuacja zaangażowania i współpracy organizacji skupionych w Alzheimer Polska (wcześniej Ogólnopolskiego Porozumienia Organizacji Alzheimerowskich)</w:t>
      </w:r>
    </w:p>
    <w:p w14:paraId="00000043" w14:textId="77777777" w:rsidR="0075059B" w:rsidRDefault="00036C9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c) stałe działania informacyjne ski</w:t>
      </w:r>
      <w:r>
        <w:rPr>
          <w:sz w:val="24"/>
          <w:szCs w:val="24"/>
        </w:rPr>
        <w:t>erowane do opiekunów osób zależnych, starszych z powodu zespołów demencyjnych, choroby Alzheimera</w:t>
      </w:r>
    </w:p>
    <w:p w14:paraId="00000044" w14:textId="77777777" w:rsidR="0075059B" w:rsidRDefault="00036C9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d) dalsze budowanie sieci wolontariuszy skupionych wokół organizacji Alzheimer Polska</w:t>
      </w:r>
    </w:p>
    <w:p w14:paraId="00000045" w14:textId="77777777" w:rsidR="0075059B" w:rsidRDefault="00036C9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e) pozyskiwanie finansowania z instytucji państwowych i instytucji komer</w:t>
      </w:r>
      <w:r>
        <w:rPr>
          <w:sz w:val="24"/>
          <w:szCs w:val="24"/>
        </w:rPr>
        <w:t>cyjnych</w:t>
      </w:r>
    </w:p>
    <w:p w14:paraId="00000046" w14:textId="77777777" w:rsidR="0075059B" w:rsidRDefault="0075059B">
      <w:pPr>
        <w:spacing w:line="360" w:lineRule="auto"/>
        <w:rPr>
          <w:b/>
          <w:sz w:val="24"/>
          <w:szCs w:val="24"/>
        </w:rPr>
      </w:pPr>
    </w:p>
    <w:p w14:paraId="00000047" w14:textId="77777777" w:rsidR="0075059B" w:rsidRDefault="00036C95">
      <w:pPr>
        <w:spacing w:line="360" w:lineRule="auto"/>
        <w:rPr>
          <w:b/>
          <w:sz w:val="24"/>
          <w:szCs w:val="24"/>
        </w:rPr>
      </w:pPr>
      <w:r>
        <w:rPr>
          <w:b/>
          <w:color w:val="0000FF"/>
          <w:sz w:val="24"/>
          <w:szCs w:val="24"/>
        </w:rPr>
        <w:t>Czy to działa? Wnioski z ewaluacji</w:t>
      </w:r>
    </w:p>
    <w:p w14:paraId="00000048" w14:textId="77777777" w:rsidR="0075059B" w:rsidRDefault="00036C9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Testowany model pokazał dużą użyteczność dla odbiorców ostatecznych. Rozwiązanie zostanie zaimplementowane dla organizacji alzheimerowskich np. zrzeszonych w Alzheimer Polska i będzie stanowić duży punkt styku na</w:t>
      </w:r>
      <w:r>
        <w:rPr>
          <w:sz w:val="24"/>
          <w:szCs w:val="24"/>
        </w:rPr>
        <w:t xml:space="preserve"> płaszczyźnie działań na rzecz opiekunów osób starszych, zależnych z powodu demencji, Alzheimera</w:t>
      </w:r>
    </w:p>
    <w:p w14:paraId="00000049" w14:textId="77777777" w:rsidR="0075059B" w:rsidRDefault="00036C95">
      <w:pPr>
        <w:spacing w:line="360" w:lineRule="auto"/>
        <w:rPr>
          <w:sz w:val="24"/>
          <w:szCs w:val="24"/>
        </w:rPr>
      </w:pPr>
      <w:r>
        <w:rPr>
          <w:i/>
          <w:sz w:val="24"/>
          <w:szCs w:val="24"/>
        </w:rPr>
        <w:t>Dzięki spotkaniom w grupie widzę, że nie jestem sama z tym problemem</w:t>
      </w:r>
      <w:r>
        <w:rPr>
          <w:sz w:val="24"/>
          <w:szCs w:val="24"/>
        </w:rPr>
        <w:t xml:space="preserve"> – Agata, opiekuje się mamą.</w:t>
      </w:r>
    </w:p>
    <w:p w14:paraId="0000004A" w14:textId="77777777" w:rsidR="0075059B" w:rsidRDefault="00036C95">
      <w:pPr>
        <w:spacing w:line="360" w:lineRule="auto"/>
        <w:rPr>
          <w:sz w:val="24"/>
          <w:szCs w:val="24"/>
        </w:rPr>
      </w:pPr>
      <w:r>
        <w:rPr>
          <w:i/>
          <w:sz w:val="24"/>
          <w:szCs w:val="24"/>
        </w:rPr>
        <w:t>Fajnie, że webinaria są nagrane i można pokazać je np. innym c</w:t>
      </w:r>
      <w:r>
        <w:rPr>
          <w:i/>
          <w:sz w:val="24"/>
          <w:szCs w:val="24"/>
        </w:rPr>
        <w:t>złonkom rodziny, mam nadzieję, że będą kolejne. Na grupie spotkałam nawet swoja koleżankę, której mama też jest chora</w:t>
      </w:r>
      <w:r>
        <w:rPr>
          <w:sz w:val="24"/>
          <w:szCs w:val="24"/>
        </w:rPr>
        <w:t xml:space="preserve"> – Ewa, opiekuje się mamą.</w:t>
      </w:r>
    </w:p>
    <w:p w14:paraId="0000004B" w14:textId="77777777" w:rsidR="0075059B" w:rsidRDefault="00036C95">
      <w:pPr>
        <w:spacing w:line="360" w:lineRule="auto"/>
        <w:rPr>
          <w:sz w:val="24"/>
          <w:szCs w:val="24"/>
        </w:rPr>
      </w:pPr>
      <w:r>
        <w:rPr>
          <w:i/>
          <w:sz w:val="24"/>
          <w:szCs w:val="24"/>
        </w:rPr>
        <w:t>Mama zawsze na zajęciach jest taka rozmowna, chociaż już nie wszystko można zrozumieć</w:t>
      </w:r>
      <w:r>
        <w:rPr>
          <w:sz w:val="24"/>
          <w:szCs w:val="24"/>
        </w:rPr>
        <w:t xml:space="preserve"> – Ania, opiekuje się mamą.</w:t>
      </w:r>
    </w:p>
    <w:p w14:paraId="0000004C" w14:textId="77777777" w:rsidR="0075059B" w:rsidRDefault="00036C95">
      <w:pPr>
        <w:spacing w:line="36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Szkoda, że nie było takiej grupy wcześniej, kiedy tylko mąż zachorował </w:t>
      </w:r>
      <w:r>
        <w:rPr>
          <w:sz w:val="24"/>
          <w:szCs w:val="24"/>
        </w:rPr>
        <w:t>– Genowefa, opiekuje się mężem.</w:t>
      </w:r>
    </w:p>
    <w:p w14:paraId="0000004D" w14:textId="77777777" w:rsidR="0075059B" w:rsidRDefault="0075059B">
      <w:pPr>
        <w:spacing w:line="360" w:lineRule="auto"/>
        <w:rPr>
          <w:sz w:val="24"/>
          <w:szCs w:val="24"/>
        </w:rPr>
      </w:pPr>
    </w:p>
    <w:p w14:paraId="0000004E" w14:textId="77777777" w:rsidR="0075059B" w:rsidRDefault="0075059B">
      <w:pPr>
        <w:spacing w:line="360" w:lineRule="auto"/>
        <w:rPr>
          <w:sz w:val="24"/>
          <w:szCs w:val="24"/>
        </w:rPr>
      </w:pPr>
    </w:p>
    <w:sectPr w:rsidR="0075059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D5047" w14:textId="77777777" w:rsidR="00036C95" w:rsidRDefault="00036C95" w:rsidP="00B8539E">
      <w:pPr>
        <w:spacing w:line="240" w:lineRule="auto"/>
      </w:pPr>
      <w:r>
        <w:separator/>
      </w:r>
    </w:p>
  </w:endnote>
  <w:endnote w:type="continuationSeparator" w:id="0">
    <w:p w14:paraId="24900E38" w14:textId="77777777" w:rsidR="00036C95" w:rsidRDefault="00036C95" w:rsidP="00B853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1B20F" w14:textId="473E46D3" w:rsidR="00B8539E" w:rsidRDefault="00B8539E">
    <w:pPr>
      <w:pStyle w:val="Stopka"/>
    </w:pPr>
    <w:r>
      <w:rPr>
        <w:noProof/>
        <w:lang w:val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3B2FF075" wp14:editId="3928903F">
              <wp:simplePos x="0" y="0"/>
              <wp:positionH relativeFrom="column">
                <wp:posOffset>-314325</wp:posOffset>
              </wp:positionH>
              <wp:positionV relativeFrom="page">
                <wp:posOffset>9363075</wp:posOffset>
              </wp:positionV>
              <wp:extent cx="6638290" cy="164846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8290" cy="1648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120CDF" w14:textId="77777777" w:rsidR="00B8539E" w:rsidRPr="000238FE" w:rsidRDefault="00B8539E" w:rsidP="00B8539E">
                          <w:pPr>
                            <w:pStyle w:val="Stopk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Projekt realizowany jest w ramach projektu grantowego „Generator  Innowacji. Sieci Wsparcia”, prowadzonego w formule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inkubatora innowacji społecznych, przez Towarzystwo Inicjatyw Twórczych „ę”. Projekt finansowany był ze środków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Europejskiego Funduszu Społecznego w ramach Programu Operacyjnego Wiedza Edukacja Rozwój 2014-2020.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>Wkład własny zapewniła Polsko-Amerykańska Fundacja Wolności w ramach Programu „Uniwersytety Trzeciego Wieku – Seniorzy w akcji”.</w:t>
                          </w:r>
                        </w:p>
                        <w:p w14:paraId="31849B15" w14:textId="77777777" w:rsidR="00B8539E" w:rsidRPr="000238FE" w:rsidRDefault="00B8539E" w:rsidP="00B8539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2FF07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24.75pt;margin-top:737.25pt;width:522.7pt;height:129.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" filled="f" stroked="f">
              <v:textbox>
                <w:txbxContent>
                  <w:p w14:paraId="4A120CDF" w14:textId="77777777" w:rsidR="00B8539E" w:rsidRPr="000238FE" w:rsidRDefault="00B8539E" w:rsidP="00B8539E">
                    <w:pPr>
                      <w:pStyle w:val="Stopka"/>
                      <w:jc w:val="center"/>
                      <w:rPr>
                        <w:sz w:val="16"/>
                        <w:szCs w:val="16"/>
                      </w:rPr>
                    </w:pPr>
                    <w:r w:rsidRPr="000238FE">
                      <w:rPr>
                        <w:sz w:val="16"/>
                        <w:szCs w:val="16"/>
                      </w:rPr>
                      <w:t xml:space="preserve">Projekt realizowany jest w ramach projektu grantowego „Generator  Innowacji. Sieci Wsparcia”, prowadzonego w formule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 xml:space="preserve">inkubatora innowacji społecznych, przez Towarzystwo Inicjatyw Twórczych „ę”. Projekt finansowany był ze środków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 xml:space="preserve">Europejskiego Funduszu Społecznego w ramach Programu Operacyjnego Wiedza Edukacja Rozwój 2014-2020.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>Wkład własny zapewniła Polsko-Amerykańska Fundacja Wolności w ramach Programu „Uniwersytety Trzeciego Wieku – Seniorzy w akcji”.</w:t>
                    </w:r>
                  </w:p>
                  <w:p w14:paraId="31849B15" w14:textId="77777777" w:rsidR="00B8539E" w:rsidRPr="000238FE" w:rsidRDefault="00B8539E" w:rsidP="00B8539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EF812" w14:textId="77777777" w:rsidR="00036C95" w:rsidRDefault="00036C95" w:rsidP="00B8539E">
      <w:pPr>
        <w:spacing w:line="240" w:lineRule="auto"/>
      </w:pPr>
      <w:r>
        <w:separator/>
      </w:r>
    </w:p>
  </w:footnote>
  <w:footnote w:type="continuationSeparator" w:id="0">
    <w:p w14:paraId="6D73E06C" w14:textId="77777777" w:rsidR="00036C95" w:rsidRDefault="00036C95" w:rsidP="00B853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2F887" w14:textId="2BB5431F" w:rsidR="00B8539E" w:rsidRDefault="00B8539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63DCC610" wp14:editId="3EAECD6E">
          <wp:simplePos x="0" y="0"/>
          <wp:positionH relativeFrom="column">
            <wp:posOffset>152400</wp:posOffset>
          </wp:positionH>
          <wp:positionV relativeFrom="paragraph">
            <wp:posOffset>-447675</wp:posOffset>
          </wp:positionV>
          <wp:extent cx="5657850" cy="897890"/>
          <wp:effectExtent l="0" t="0" r="0" b="0"/>
          <wp:wrapNone/>
          <wp:docPr id="1" name="Obraz 1" descr="logoty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897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3EE4"/>
    <w:multiLevelType w:val="multilevel"/>
    <w:tmpl w:val="E698EF5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10B0BDB"/>
    <w:multiLevelType w:val="multilevel"/>
    <w:tmpl w:val="25F0B32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85A4973"/>
    <w:multiLevelType w:val="multilevel"/>
    <w:tmpl w:val="F13C1E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B646468"/>
    <w:multiLevelType w:val="multilevel"/>
    <w:tmpl w:val="5CA8EF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EA10FDC"/>
    <w:multiLevelType w:val="multilevel"/>
    <w:tmpl w:val="28968E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59B"/>
    <w:rsid w:val="00036C95"/>
    <w:rsid w:val="0075059B"/>
    <w:rsid w:val="00B8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93C8B6-65BB-4A9D-B9E0-B914901E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B8539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539E"/>
  </w:style>
  <w:style w:type="paragraph" w:styleId="Stopka">
    <w:name w:val="footer"/>
    <w:basedOn w:val="Normalny"/>
    <w:link w:val="StopkaZnak"/>
    <w:uiPriority w:val="99"/>
    <w:unhideWhenUsed/>
    <w:rsid w:val="00B8539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5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zheimerij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E_SXzIZ1fg&amp;feature=yout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lzheimerija.pl/webinaria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1759</Words>
  <Characters>10555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Społeczna Akademia Nauk</Company>
  <LinksUpToDate>false</LinksUpToDate>
  <CharactersWithSpaces>12290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</dc:creator>
  <cp:lastModifiedBy>Kfr</cp:lastModifiedBy>
  <cp:revision>2</cp:revision>
  <dcterms:created xsi:type="dcterms:W3CDTF">2020-12-02T13:43:00Z</dcterms:created>
  <dcterms:modified xsi:type="dcterms:W3CDTF">2020-12-02T13:43:00Z</dcterms:modified>
</cp:coreProperties>
</file>