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68C" w:rsidRPr="001A3F0C" w:rsidRDefault="00B916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06098C" w:rsidRPr="001A3F0C" w:rsidRDefault="000609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B9168C" w:rsidRPr="001A3F0C" w:rsidRDefault="00B9168C" w:rsidP="001A3F0C">
      <w:pPr>
        <w:spacing w:line="360" w:lineRule="auto"/>
        <w:jc w:val="center"/>
        <w:rPr>
          <w:rFonts w:ascii="Times New Roman" w:hAnsi="Times New Roman"/>
          <w:sz w:val="24"/>
          <w:szCs w:val="24"/>
        </w:rPr>
      </w:pP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Program zajęć do realizacji z grupą w ramach projektu:</w:t>
      </w:r>
    </w:p>
    <w:p w:rsidR="00EF1B81" w:rsidRPr="001A3F0C" w:rsidRDefault="00EF1B81" w:rsidP="001A3F0C">
      <w:pPr>
        <w:spacing w:line="360" w:lineRule="auto"/>
        <w:jc w:val="center"/>
        <w:rPr>
          <w:rFonts w:ascii="Times New Roman" w:hAnsi="Times New Roman"/>
          <w:b/>
          <w:sz w:val="24"/>
          <w:szCs w:val="24"/>
        </w:rPr>
      </w:pPr>
      <w:r w:rsidRPr="001A3F0C">
        <w:rPr>
          <w:rFonts w:ascii="Times New Roman" w:hAnsi="Times New Roman"/>
          <w:b/>
          <w:sz w:val="24"/>
          <w:szCs w:val="24"/>
        </w:rPr>
        <w:t>„</w:t>
      </w:r>
      <w:r w:rsidR="00E22DA3" w:rsidRPr="001A3F0C">
        <w:rPr>
          <w:rFonts w:ascii="Times New Roman" w:hAnsi="Times New Roman"/>
          <w:b/>
          <w:sz w:val="24"/>
          <w:szCs w:val="24"/>
        </w:rPr>
        <w:t>Wielki Rower- program edukacji społecznej i zawodo</w:t>
      </w:r>
      <w:r w:rsidRPr="001A3F0C">
        <w:rPr>
          <w:rFonts w:ascii="Times New Roman" w:hAnsi="Times New Roman"/>
          <w:b/>
          <w:sz w:val="24"/>
          <w:szCs w:val="24"/>
        </w:rPr>
        <w:t xml:space="preserve">wej młodzieży” </w:t>
      </w:r>
    </w:p>
    <w:p w:rsidR="00EF1B81" w:rsidRPr="001A3F0C" w:rsidRDefault="00EF1B81" w:rsidP="001A3F0C">
      <w:pPr>
        <w:spacing w:line="360" w:lineRule="auto"/>
        <w:jc w:val="center"/>
        <w:rPr>
          <w:rFonts w:ascii="Times New Roman" w:hAnsi="Times New Roman"/>
          <w:sz w:val="24"/>
          <w:szCs w:val="24"/>
        </w:rPr>
      </w:pPr>
      <w:r w:rsidRPr="001A3F0C">
        <w:rPr>
          <w:rFonts w:ascii="Times New Roman" w:hAnsi="Times New Roman"/>
          <w:sz w:val="24"/>
          <w:szCs w:val="24"/>
        </w:rPr>
        <w:t>współfinansowanego</w:t>
      </w:r>
      <w:r w:rsidR="00E22DA3" w:rsidRPr="001A3F0C">
        <w:rPr>
          <w:rFonts w:ascii="Times New Roman" w:hAnsi="Times New Roman"/>
          <w:sz w:val="24"/>
          <w:szCs w:val="24"/>
        </w:rPr>
        <w:t xml:space="preserve"> ze środków Unii Europejskiej </w:t>
      </w:r>
    </w:p>
    <w:p w:rsidR="00E22DA3" w:rsidRPr="001A3F0C" w:rsidRDefault="00E22DA3" w:rsidP="001A3F0C">
      <w:pPr>
        <w:spacing w:line="360" w:lineRule="auto"/>
        <w:jc w:val="center"/>
        <w:rPr>
          <w:rFonts w:ascii="Times New Roman" w:hAnsi="Times New Roman"/>
          <w:b/>
          <w:sz w:val="24"/>
          <w:szCs w:val="24"/>
        </w:rPr>
      </w:pPr>
      <w:r w:rsidRPr="001A3F0C">
        <w:rPr>
          <w:rFonts w:ascii="Times New Roman" w:hAnsi="Times New Roman"/>
          <w:sz w:val="24"/>
          <w:szCs w:val="24"/>
        </w:rPr>
        <w:t>w Ramach Europejskiego Funduszu Społecznego</w:t>
      </w:r>
      <w:r w:rsidR="00EF1B81" w:rsidRPr="001A3F0C">
        <w:rPr>
          <w:rFonts w:ascii="Times New Roman" w:hAnsi="Times New Roman"/>
          <w:sz w:val="24"/>
          <w:szCs w:val="24"/>
        </w:rPr>
        <w:t>.</w:t>
      </w: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bookmarkStart w:id="0" w:name="_GoBack"/>
    </w:p>
    <w:bookmarkEnd w:id="0"/>
    <w:p w:rsidR="0079223D" w:rsidRPr="001A3F0C" w:rsidRDefault="0079223D" w:rsidP="001A3F0C">
      <w:pPr>
        <w:spacing w:line="360" w:lineRule="auto"/>
        <w:jc w:val="center"/>
        <w:rPr>
          <w:rFonts w:ascii="Times New Roman" w:hAnsi="Times New Roman"/>
          <w:b/>
          <w:sz w:val="24"/>
          <w:szCs w:val="24"/>
        </w:rPr>
      </w:pPr>
    </w:p>
    <w:p w:rsidR="0079223D" w:rsidRPr="001A3F0C" w:rsidRDefault="0079223D" w:rsidP="001A3F0C">
      <w:pPr>
        <w:spacing w:line="360" w:lineRule="auto"/>
        <w:jc w:val="center"/>
        <w:rPr>
          <w:rFonts w:ascii="Times New Roman" w:hAnsi="Times New Roman"/>
          <w:b/>
          <w:sz w:val="24"/>
          <w:szCs w:val="24"/>
        </w:rPr>
      </w:pPr>
    </w:p>
    <w:p w:rsidR="003C25E5" w:rsidRPr="001A3F0C" w:rsidRDefault="003C25E5" w:rsidP="001A3F0C">
      <w:pPr>
        <w:spacing w:line="360" w:lineRule="auto"/>
        <w:rPr>
          <w:rFonts w:ascii="Times New Roman" w:hAnsi="Times New Roman"/>
          <w:b/>
          <w:sz w:val="24"/>
          <w:szCs w:val="24"/>
          <w:u w:val="single"/>
        </w:rPr>
      </w:pPr>
    </w:p>
    <w:sdt>
      <w:sdtPr>
        <w:rPr>
          <w:rFonts w:ascii="Times New Roman" w:eastAsia="Calibri" w:hAnsi="Times New Roman" w:cs="Times New Roman"/>
          <w:b w:val="0"/>
          <w:bCs w:val="0"/>
          <w:color w:val="auto"/>
          <w:sz w:val="24"/>
          <w:szCs w:val="24"/>
        </w:rPr>
        <w:id w:val="24239904"/>
        <w:docPartObj>
          <w:docPartGallery w:val="Table of Contents"/>
          <w:docPartUnique/>
        </w:docPartObj>
      </w:sdtPr>
      <w:sdtContent>
        <w:p w:rsidR="009C7930" w:rsidRPr="001A3F0C" w:rsidRDefault="00706B89" w:rsidP="001A3F0C">
          <w:pPr>
            <w:pStyle w:val="Nagwekspisutreci"/>
            <w:spacing w:line="360" w:lineRule="auto"/>
            <w:rPr>
              <w:rFonts w:ascii="Times New Roman" w:hAnsi="Times New Roman" w:cs="Times New Roman"/>
              <w:sz w:val="24"/>
              <w:szCs w:val="24"/>
            </w:rPr>
          </w:pPr>
          <w:r w:rsidRPr="001A3F0C">
            <w:rPr>
              <w:rFonts w:ascii="Times New Roman" w:hAnsi="Times New Roman" w:cs="Times New Roman"/>
              <w:sz w:val="24"/>
              <w:szCs w:val="24"/>
            </w:rPr>
            <w:t>Spis treści:</w:t>
          </w:r>
        </w:p>
        <w:p w:rsidR="00AA7650" w:rsidRPr="001A3F0C" w:rsidRDefault="005839C0" w:rsidP="001A3F0C">
          <w:pPr>
            <w:pStyle w:val="Spistreci1"/>
            <w:tabs>
              <w:tab w:val="right" w:leader="dot" w:pos="9062"/>
            </w:tabs>
            <w:spacing w:line="360" w:lineRule="auto"/>
            <w:rPr>
              <w:rFonts w:ascii="Times New Roman" w:eastAsiaTheme="minorEastAsia" w:hAnsi="Times New Roman"/>
              <w:noProof/>
              <w:sz w:val="24"/>
              <w:szCs w:val="24"/>
              <w:lang w:eastAsia="pl-PL"/>
            </w:rPr>
          </w:pPr>
          <w:r w:rsidRPr="001A3F0C">
            <w:rPr>
              <w:rFonts w:ascii="Times New Roman" w:hAnsi="Times New Roman"/>
              <w:sz w:val="24"/>
              <w:szCs w:val="24"/>
            </w:rPr>
            <w:fldChar w:fldCharType="begin"/>
          </w:r>
          <w:r w:rsidR="009C7930" w:rsidRPr="001A3F0C">
            <w:rPr>
              <w:rFonts w:ascii="Times New Roman" w:hAnsi="Times New Roman"/>
              <w:sz w:val="24"/>
              <w:szCs w:val="24"/>
            </w:rPr>
            <w:instrText xml:space="preserve"> TOC \o "1-3" \h \z \u </w:instrText>
          </w:r>
          <w:r w:rsidRPr="001A3F0C">
            <w:rPr>
              <w:rFonts w:ascii="Times New Roman" w:hAnsi="Times New Roman"/>
              <w:sz w:val="24"/>
              <w:szCs w:val="24"/>
            </w:rPr>
            <w:fldChar w:fldCharType="separate"/>
          </w:r>
          <w:hyperlink w:anchor="_Toc524529463" w:history="1">
            <w:r w:rsidR="00AA7650" w:rsidRPr="001A3F0C">
              <w:rPr>
                <w:rStyle w:val="Hipercze"/>
                <w:rFonts w:ascii="Times New Roman" w:hAnsi="Times New Roman"/>
                <w:noProof/>
                <w:sz w:val="24"/>
                <w:szCs w:val="24"/>
              </w:rPr>
              <w:t>Wstęp</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_Toc524529463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3</w:t>
            </w:r>
            <w:r w:rsidRPr="001A3F0C">
              <w:rPr>
                <w:rFonts w:ascii="Times New Roman" w:hAnsi="Times New Roman"/>
                <w:noProof/>
                <w:webHidden/>
                <w:sz w:val="24"/>
                <w:szCs w:val="24"/>
              </w:rPr>
              <w:fldChar w:fldCharType="end"/>
            </w:r>
          </w:hyperlink>
        </w:p>
        <w:p w:rsidR="00AA7650" w:rsidRPr="001A3F0C" w:rsidRDefault="005839C0" w:rsidP="001A3F0C">
          <w:pPr>
            <w:pStyle w:val="Spistreci1"/>
            <w:tabs>
              <w:tab w:val="right" w:leader="dot" w:pos="9062"/>
            </w:tabs>
            <w:spacing w:line="360" w:lineRule="auto"/>
            <w:rPr>
              <w:rFonts w:ascii="Times New Roman" w:eastAsiaTheme="minorEastAsia" w:hAnsi="Times New Roman"/>
              <w:noProof/>
              <w:sz w:val="24"/>
              <w:szCs w:val="24"/>
              <w:lang w:eastAsia="pl-PL"/>
            </w:rPr>
          </w:pPr>
          <w:hyperlink w:anchor="_Toc524529464" w:history="1">
            <w:r w:rsidR="00AA7650" w:rsidRPr="001A3F0C">
              <w:rPr>
                <w:rStyle w:val="Hipercze"/>
                <w:rFonts w:ascii="Times New Roman" w:hAnsi="Times New Roman"/>
                <w:noProof/>
                <w:sz w:val="24"/>
                <w:szCs w:val="24"/>
              </w:rPr>
              <w:t>Część I</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_Toc524529464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4</w:t>
            </w:r>
            <w:r w:rsidRPr="001A3F0C">
              <w:rPr>
                <w:rFonts w:ascii="Times New Roman" w:hAnsi="Times New Roman"/>
                <w:noProof/>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65" w:history="1">
            <w:r w:rsidR="00AA7650" w:rsidRPr="001A3F0C">
              <w:rPr>
                <w:rStyle w:val="Hipercze"/>
                <w:rFonts w:ascii="Times New Roman" w:hAnsi="Times New Roman"/>
                <w:sz w:val="24"/>
                <w:szCs w:val="24"/>
              </w:rPr>
              <w:t>1. Ogólny opis programu - założenie i cele programu edukacyjnego</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_Toc524529465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4</w:t>
            </w:r>
            <w:r w:rsidRPr="001A3F0C">
              <w:rPr>
                <w:rFonts w:ascii="Times New Roman" w:hAnsi="Times New Roman"/>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66" w:history="1">
            <w:r w:rsidR="00AA7650" w:rsidRPr="001A3F0C">
              <w:rPr>
                <w:rStyle w:val="Hipercze"/>
                <w:rFonts w:ascii="Times New Roman" w:hAnsi="Times New Roman"/>
                <w:sz w:val="24"/>
                <w:szCs w:val="24"/>
              </w:rPr>
              <w:t>2. Wytyczne do opracowania konspektów z zajęć</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_Toc524529466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5</w:t>
            </w:r>
            <w:r w:rsidRPr="001A3F0C">
              <w:rPr>
                <w:rFonts w:ascii="Times New Roman" w:hAnsi="Times New Roman"/>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67" w:history="1">
            <w:r w:rsidR="00AA7650" w:rsidRPr="001A3F0C">
              <w:rPr>
                <w:rStyle w:val="Hipercze"/>
                <w:rFonts w:ascii="Times New Roman" w:eastAsia="Times New Roman" w:hAnsi="Times New Roman"/>
                <w:sz w:val="24"/>
                <w:szCs w:val="24"/>
                <w:lang w:eastAsia="pl-PL"/>
              </w:rPr>
              <w:t>3. Konspekty do prowadzenia zajęć</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_Toc524529467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7</w:t>
            </w:r>
            <w:r w:rsidRPr="001A3F0C">
              <w:rPr>
                <w:rFonts w:ascii="Times New Roman" w:hAnsi="Times New Roman"/>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68" w:history="1">
            <w:r w:rsidR="00AA7650" w:rsidRPr="001A3F0C">
              <w:rPr>
                <w:rStyle w:val="Hipercze"/>
                <w:rFonts w:ascii="Times New Roman" w:hAnsi="Times New Roman"/>
                <w:noProof/>
                <w:sz w:val="24"/>
                <w:szCs w:val="24"/>
              </w:rPr>
              <w:t>Konspekt nr 1</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_Toc524529468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9</w:t>
            </w:r>
            <w:r w:rsidRPr="001A3F0C">
              <w:rPr>
                <w:rFonts w:ascii="Times New Roman" w:hAnsi="Times New Roman"/>
                <w:noProof/>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69" w:history="1">
            <w:r w:rsidR="00AA7650" w:rsidRPr="001A3F0C">
              <w:rPr>
                <w:rStyle w:val="Hipercze"/>
                <w:rFonts w:ascii="Times New Roman" w:hAnsi="Times New Roman"/>
                <w:noProof/>
                <w:sz w:val="24"/>
                <w:szCs w:val="24"/>
              </w:rPr>
              <w:t>Konspekt nr 2</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_Toc524529469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10</w:t>
            </w:r>
            <w:r w:rsidRPr="001A3F0C">
              <w:rPr>
                <w:rFonts w:ascii="Times New Roman" w:hAnsi="Times New Roman"/>
                <w:noProof/>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70" w:history="1">
            <w:r w:rsidR="00AA7650" w:rsidRPr="001A3F0C">
              <w:rPr>
                <w:rStyle w:val="Hipercze"/>
                <w:rFonts w:ascii="Times New Roman" w:hAnsi="Times New Roman"/>
                <w:noProof/>
                <w:sz w:val="24"/>
                <w:szCs w:val="24"/>
              </w:rPr>
              <w:t>Konspekt nr 3</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_Toc524529470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11</w:t>
            </w:r>
            <w:r w:rsidRPr="001A3F0C">
              <w:rPr>
                <w:rFonts w:ascii="Times New Roman" w:hAnsi="Times New Roman"/>
                <w:noProof/>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71" w:history="1">
            <w:r w:rsidR="00AA7650" w:rsidRPr="001A3F0C">
              <w:rPr>
                <w:rStyle w:val="Hipercze"/>
                <w:rFonts w:ascii="Times New Roman" w:hAnsi="Times New Roman"/>
                <w:noProof/>
                <w:sz w:val="24"/>
                <w:szCs w:val="24"/>
              </w:rPr>
              <w:t>Konspekt nr 4</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_Toc524529471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12</w:t>
            </w:r>
            <w:r w:rsidRPr="001A3F0C">
              <w:rPr>
                <w:rFonts w:ascii="Times New Roman" w:hAnsi="Times New Roman"/>
                <w:noProof/>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72" w:history="1">
            <w:r w:rsidR="00AA7650" w:rsidRPr="001A3F0C">
              <w:rPr>
                <w:rStyle w:val="Hipercze"/>
                <w:rFonts w:ascii="Times New Roman" w:hAnsi="Times New Roman"/>
                <w:noProof/>
                <w:sz w:val="24"/>
                <w:szCs w:val="24"/>
              </w:rPr>
              <w:t>Konspekt nr 5</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_Toc524529472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13</w:t>
            </w:r>
            <w:r w:rsidRPr="001A3F0C">
              <w:rPr>
                <w:rFonts w:ascii="Times New Roman" w:hAnsi="Times New Roman"/>
                <w:noProof/>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73" w:history="1">
            <w:r w:rsidR="00AA7650" w:rsidRPr="001A3F0C">
              <w:rPr>
                <w:rStyle w:val="Hipercze"/>
                <w:rFonts w:ascii="Times New Roman" w:hAnsi="Times New Roman"/>
                <w:sz w:val="24"/>
                <w:szCs w:val="24"/>
              </w:rPr>
              <w:t>4. Działania integracyjne</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_Toc524529473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14</w:t>
            </w:r>
            <w:r w:rsidRPr="001A3F0C">
              <w:rPr>
                <w:rFonts w:ascii="Times New Roman" w:hAnsi="Times New Roman"/>
                <w:webHidden/>
                <w:sz w:val="24"/>
                <w:szCs w:val="24"/>
              </w:rPr>
              <w:fldChar w:fldCharType="end"/>
            </w:r>
          </w:hyperlink>
        </w:p>
        <w:p w:rsidR="00AA7650" w:rsidRPr="001A3F0C" w:rsidRDefault="005839C0" w:rsidP="001A3F0C">
          <w:pPr>
            <w:pStyle w:val="Spistreci1"/>
            <w:tabs>
              <w:tab w:val="right" w:leader="dot" w:pos="9062"/>
            </w:tabs>
            <w:spacing w:line="360" w:lineRule="auto"/>
            <w:rPr>
              <w:rFonts w:ascii="Times New Roman" w:eastAsiaTheme="minorEastAsia" w:hAnsi="Times New Roman"/>
              <w:noProof/>
              <w:sz w:val="24"/>
              <w:szCs w:val="24"/>
              <w:lang w:eastAsia="pl-PL"/>
            </w:rPr>
          </w:pPr>
          <w:hyperlink w:anchor="_Toc524529474" w:history="1">
            <w:r w:rsidR="00AA7650" w:rsidRPr="001A3F0C">
              <w:rPr>
                <w:rStyle w:val="Hipercze"/>
                <w:rFonts w:ascii="Times New Roman" w:hAnsi="Times New Roman"/>
                <w:noProof/>
                <w:sz w:val="24"/>
                <w:szCs w:val="24"/>
              </w:rPr>
              <w:t>Część II</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_Toc524529474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17</w:t>
            </w:r>
            <w:r w:rsidRPr="001A3F0C">
              <w:rPr>
                <w:rFonts w:ascii="Times New Roman" w:hAnsi="Times New Roman"/>
                <w:noProof/>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75" w:history="1">
            <w:r w:rsidR="00AA7650" w:rsidRPr="001A3F0C">
              <w:rPr>
                <w:rStyle w:val="Hipercze"/>
                <w:rFonts w:ascii="Times New Roman" w:hAnsi="Times New Roman"/>
                <w:sz w:val="24"/>
                <w:szCs w:val="24"/>
              </w:rPr>
              <w:t>5.Instrukcja montowania roweru tworzonego w ramach projektu</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_Toc524529475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17</w:t>
            </w:r>
            <w:r w:rsidRPr="001A3F0C">
              <w:rPr>
                <w:rFonts w:ascii="Times New Roman" w:hAnsi="Times New Roman"/>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76" w:history="1">
            <w:r w:rsidR="00AA7650" w:rsidRPr="001A3F0C">
              <w:rPr>
                <w:rStyle w:val="Hipercze"/>
                <w:rFonts w:ascii="Times New Roman" w:hAnsi="Times New Roman"/>
                <w:noProof/>
                <w:sz w:val="24"/>
                <w:szCs w:val="24"/>
              </w:rPr>
              <w:t>5.1 Specyfikacja niezbędnych materiałów</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_Toc524529476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17</w:t>
            </w:r>
            <w:r w:rsidRPr="001A3F0C">
              <w:rPr>
                <w:rFonts w:ascii="Times New Roman" w:hAnsi="Times New Roman"/>
                <w:noProof/>
                <w:webHidden/>
                <w:sz w:val="24"/>
                <w:szCs w:val="24"/>
              </w:rPr>
              <w:fldChar w:fldCharType="end"/>
            </w:r>
          </w:hyperlink>
        </w:p>
        <w:p w:rsidR="00AA7650" w:rsidRPr="001A3F0C" w:rsidRDefault="005839C0" w:rsidP="001A3F0C">
          <w:pPr>
            <w:pStyle w:val="Spistreci3"/>
            <w:tabs>
              <w:tab w:val="right" w:leader="dot" w:pos="9062"/>
            </w:tabs>
            <w:spacing w:line="360" w:lineRule="auto"/>
            <w:rPr>
              <w:rFonts w:ascii="Times New Roman" w:eastAsiaTheme="minorEastAsia" w:hAnsi="Times New Roman"/>
              <w:noProof/>
              <w:sz w:val="24"/>
              <w:szCs w:val="24"/>
              <w:lang w:eastAsia="pl-PL"/>
            </w:rPr>
          </w:pPr>
          <w:hyperlink w:anchor="_Toc524529477" w:history="1">
            <w:r w:rsidR="00AA7650" w:rsidRPr="001A3F0C">
              <w:rPr>
                <w:rStyle w:val="Hipercze"/>
                <w:rFonts w:ascii="Times New Roman" w:hAnsi="Times New Roman"/>
                <w:noProof/>
                <w:sz w:val="24"/>
                <w:szCs w:val="24"/>
              </w:rPr>
              <w:t>5.2 Montaż roweru</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_Toc524529477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22</w:t>
            </w:r>
            <w:r w:rsidRPr="001A3F0C">
              <w:rPr>
                <w:rFonts w:ascii="Times New Roman" w:hAnsi="Times New Roman"/>
                <w:noProof/>
                <w:webHidden/>
                <w:sz w:val="24"/>
                <w:szCs w:val="24"/>
              </w:rPr>
              <w:fldChar w:fldCharType="end"/>
            </w:r>
          </w:hyperlink>
        </w:p>
        <w:p w:rsidR="00AA7650" w:rsidRPr="001A3F0C" w:rsidRDefault="005839C0" w:rsidP="001A3F0C">
          <w:pPr>
            <w:pStyle w:val="Spistreci1"/>
            <w:tabs>
              <w:tab w:val="right" w:leader="dot" w:pos="9062"/>
            </w:tabs>
            <w:spacing w:line="360" w:lineRule="auto"/>
            <w:rPr>
              <w:rFonts w:ascii="Times New Roman" w:eastAsiaTheme="minorEastAsia" w:hAnsi="Times New Roman"/>
              <w:noProof/>
              <w:sz w:val="24"/>
              <w:szCs w:val="24"/>
              <w:lang w:eastAsia="pl-PL"/>
            </w:rPr>
          </w:pPr>
          <w:hyperlink w:anchor="_Toc524529478" w:history="1">
            <w:r w:rsidR="00AA7650" w:rsidRPr="001A3F0C">
              <w:rPr>
                <w:rStyle w:val="Hipercze"/>
                <w:rFonts w:ascii="Times New Roman" w:hAnsi="Times New Roman"/>
                <w:noProof/>
                <w:sz w:val="24"/>
                <w:szCs w:val="24"/>
              </w:rPr>
              <w:t>Część III</w:t>
            </w:r>
            <w:r w:rsidR="00AA7650" w:rsidRPr="001A3F0C">
              <w:rPr>
                <w:rFonts w:ascii="Times New Roman" w:hAnsi="Times New Roman"/>
                <w:noProof/>
                <w:webHidden/>
                <w:sz w:val="24"/>
                <w:szCs w:val="24"/>
              </w:rPr>
              <w:tab/>
            </w:r>
            <w:r w:rsidRPr="001A3F0C">
              <w:rPr>
                <w:rFonts w:ascii="Times New Roman" w:hAnsi="Times New Roman"/>
                <w:noProof/>
                <w:webHidden/>
                <w:sz w:val="24"/>
                <w:szCs w:val="24"/>
              </w:rPr>
              <w:fldChar w:fldCharType="begin"/>
            </w:r>
            <w:r w:rsidR="00AA7650" w:rsidRPr="001A3F0C">
              <w:rPr>
                <w:rFonts w:ascii="Times New Roman" w:hAnsi="Times New Roman"/>
                <w:noProof/>
                <w:webHidden/>
                <w:sz w:val="24"/>
                <w:szCs w:val="24"/>
              </w:rPr>
              <w:instrText xml:space="preserve"> PAGEREF _Toc524529478 \h </w:instrText>
            </w:r>
            <w:r w:rsidRPr="001A3F0C">
              <w:rPr>
                <w:rFonts w:ascii="Times New Roman" w:hAnsi="Times New Roman"/>
                <w:noProof/>
                <w:webHidden/>
                <w:sz w:val="24"/>
                <w:szCs w:val="24"/>
              </w:rPr>
            </w:r>
            <w:r w:rsidRPr="001A3F0C">
              <w:rPr>
                <w:rFonts w:ascii="Times New Roman" w:hAnsi="Times New Roman"/>
                <w:noProof/>
                <w:webHidden/>
                <w:sz w:val="24"/>
                <w:szCs w:val="24"/>
              </w:rPr>
              <w:fldChar w:fldCharType="separate"/>
            </w:r>
            <w:r w:rsidR="00F16853">
              <w:rPr>
                <w:rFonts w:ascii="Times New Roman" w:hAnsi="Times New Roman"/>
                <w:noProof/>
                <w:webHidden/>
                <w:sz w:val="24"/>
                <w:szCs w:val="24"/>
              </w:rPr>
              <w:t>23</w:t>
            </w:r>
            <w:r w:rsidRPr="001A3F0C">
              <w:rPr>
                <w:rFonts w:ascii="Times New Roman" w:hAnsi="Times New Roman"/>
                <w:noProof/>
                <w:webHidden/>
                <w:sz w:val="24"/>
                <w:szCs w:val="24"/>
              </w:rPr>
              <w:fldChar w:fldCharType="end"/>
            </w:r>
          </w:hyperlink>
        </w:p>
        <w:p w:rsidR="00AA7650" w:rsidRPr="001A3F0C" w:rsidRDefault="005839C0" w:rsidP="001A3F0C">
          <w:pPr>
            <w:pStyle w:val="Spistreci2"/>
            <w:spacing w:line="360" w:lineRule="auto"/>
            <w:rPr>
              <w:rFonts w:ascii="Times New Roman" w:eastAsiaTheme="minorEastAsia" w:hAnsi="Times New Roman"/>
              <w:b w:val="0"/>
              <w:sz w:val="24"/>
              <w:szCs w:val="24"/>
              <w:lang w:eastAsia="pl-PL"/>
            </w:rPr>
          </w:pPr>
          <w:hyperlink w:anchor="_Toc524529479" w:history="1">
            <w:r w:rsidR="00AA7650" w:rsidRPr="001A3F0C">
              <w:rPr>
                <w:rStyle w:val="Hipercze"/>
                <w:rFonts w:ascii="Times New Roman" w:hAnsi="Times New Roman"/>
                <w:sz w:val="24"/>
                <w:szCs w:val="24"/>
              </w:rPr>
              <w:t>6.  Efekty jakościowe realizowanego projektu</w:t>
            </w:r>
            <w:r w:rsidR="00AA7650" w:rsidRPr="001A3F0C">
              <w:rPr>
                <w:rFonts w:ascii="Times New Roman" w:hAnsi="Times New Roman"/>
                <w:webHidden/>
                <w:sz w:val="24"/>
                <w:szCs w:val="24"/>
              </w:rPr>
              <w:tab/>
            </w:r>
            <w:r w:rsidRPr="001A3F0C">
              <w:rPr>
                <w:rFonts w:ascii="Times New Roman" w:hAnsi="Times New Roman"/>
                <w:webHidden/>
                <w:sz w:val="24"/>
                <w:szCs w:val="24"/>
              </w:rPr>
              <w:fldChar w:fldCharType="begin"/>
            </w:r>
            <w:r w:rsidR="00AA7650" w:rsidRPr="001A3F0C">
              <w:rPr>
                <w:rFonts w:ascii="Times New Roman" w:hAnsi="Times New Roman"/>
                <w:webHidden/>
                <w:sz w:val="24"/>
                <w:szCs w:val="24"/>
              </w:rPr>
              <w:instrText xml:space="preserve"> PAGEREF _Toc524529479 \h </w:instrText>
            </w:r>
            <w:r w:rsidRPr="001A3F0C">
              <w:rPr>
                <w:rFonts w:ascii="Times New Roman" w:hAnsi="Times New Roman"/>
                <w:webHidden/>
                <w:sz w:val="24"/>
                <w:szCs w:val="24"/>
              </w:rPr>
            </w:r>
            <w:r w:rsidRPr="001A3F0C">
              <w:rPr>
                <w:rFonts w:ascii="Times New Roman" w:hAnsi="Times New Roman"/>
                <w:webHidden/>
                <w:sz w:val="24"/>
                <w:szCs w:val="24"/>
              </w:rPr>
              <w:fldChar w:fldCharType="separate"/>
            </w:r>
            <w:r w:rsidR="00F16853">
              <w:rPr>
                <w:rFonts w:ascii="Times New Roman" w:hAnsi="Times New Roman"/>
                <w:webHidden/>
                <w:sz w:val="24"/>
                <w:szCs w:val="24"/>
              </w:rPr>
              <w:t>23</w:t>
            </w:r>
            <w:r w:rsidRPr="001A3F0C">
              <w:rPr>
                <w:rFonts w:ascii="Times New Roman" w:hAnsi="Times New Roman"/>
                <w:webHidden/>
                <w:sz w:val="24"/>
                <w:szCs w:val="24"/>
              </w:rPr>
              <w:fldChar w:fldCharType="end"/>
            </w:r>
          </w:hyperlink>
        </w:p>
        <w:p w:rsidR="009C7930" w:rsidRPr="001A3F0C" w:rsidRDefault="005839C0" w:rsidP="001A3F0C">
          <w:pPr>
            <w:spacing w:line="360" w:lineRule="auto"/>
            <w:rPr>
              <w:rFonts w:ascii="Times New Roman" w:hAnsi="Times New Roman"/>
              <w:sz w:val="24"/>
              <w:szCs w:val="24"/>
            </w:rPr>
          </w:pPr>
          <w:r w:rsidRPr="001A3F0C">
            <w:rPr>
              <w:rFonts w:ascii="Times New Roman" w:hAnsi="Times New Roman"/>
              <w:sz w:val="24"/>
              <w:szCs w:val="24"/>
            </w:rPr>
            <w:fldChar w:fldCharType="end"/>
          </w:r>
        </w:p>
      </w:sdtContent>
    </w:sdt>
    <w:p w:rsidR="00E22DA3" w:rsidRPr="001A3F0C" w:rsidRDefault="00E22DA3"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2736A9" w:rsidRPr="001A3F0C" w:rsidRDefault="002736A9" w:rsidP="001A3F0C">
      <w:pPr>
        <w:spacing w:line="360" w:lineRule="auto"/>
        <w:rPr>
          <w:rFonts w:ascii="Times New Roman" w:hAnsi="Times New Roman"/>
          <w:sz w:val="24"/>
          <w:szCs w:val="24"/>
        </w:rPr>
      </w:pPr>
    </w:p>
    <w:p w:rsidR="00706B89" w:rsidRPr="001A3F0C" w:rsidRDefault="00706B89" w:rsidP="001A3F0C">
      <w:pPr>
        <w:pStyle w:val="Nagwek1"/>
        <w:spacing w:line="360" w:lineRule="auto"/>
        <w:rPr>
          <w:rFonts w:ascii="Times New Roman" w:hAnsi="Times New Roman" w:cs="Times New Roman"/>
          <w:color w:val="auto"/>
          <w:sz w:val="24"/>
          <w:szCs w:val="24"/>
        </w:rPr>
      </w:pPr>
      <w:bookmarkStart w:id="1" w:name="_Toc524529463"/>
      <w:r w:rsidRPr="001A3F0C">
        <w:rPr>
          <w:rFonts w:ascii="Times New Roman" w:hAnsi="Times New Roman" w:cs="Times New Roman"/>
          <w:color w:val="auto"/>
          <w:sz w:val="24"/>
          <w:szCs w:val="24"/>
        </w:rPr>
        <w:t>Wstęp</w:t>
      </w:r>
      <w:bookmarkEnd w:id="1"/>
    </w:p>
    <w:p w:rsidR="00706B89" w:rsidRPr="001A3F0C" w:rsidRDefault="00706B89" w:rsidP="001A3F0C">
      <w:pPr>
        <w:spacing w:after="225" w:line="360" w:lineRule="auto"/>
        <w:ind w:left="709"/>
        <w:textAlignment w:val="baseline"/>
        <w:rPr>
          <w:rFonts w:ascii="Times New Roman" w:hAnsi="Times New Roman"/>
          <w:b/>
          <w:sz w:val="24"/>
          <w:szCs w:val="24"/>
          <w:u w:val="single"/>
        </w:rPr>
      </w:pPr>
    </w:p>
    <w:p w:rsidR="00706B89" w:rsidRPr="001A3F0C" w:rsidRDefault="00706B89" w:rsidP="001A3F0C">
      <w:pPr>
        <w:spacing w:after="225" w:line="360" w:lineRule="auto"/>
        <w:jc w:val="both"/>
        <w:textAlignment w:val="baseline"/>
        <w:rPr>
          <w:rFonts w:ascii="Times New Roman" w:hAnsi="Times New Roman"/>
          <w:sz w:val="24"/>
          <w:szCs w:val="24"/>
        </w:rPr>
      </w:pPr>
      <w:r w:rsidRPr="001A3F0C">
        <w:rPr>
          <w:rFonts w:ascii="Times New Roman" w:hAnsi="Times New Roman"/>
          <w:sz w:val="24"/>
          <w:szCs w:val="24"/>
        </w:rPr>
        <w:t xml:space="preserve">Drogi Czytelniku, </w:t>
      </w:r>
    </w:p>
    <w:p w:rsidR="00706B89" w:rsidRPr="001A3F0C" w:rsidRDefault="00706B89"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Niniejszy podręcznik jest publikacją utworzoną w ramach projektu „Wielki Rower - program edukacji społecznej i zawodowej młodzieży”</w:t>
      </w:r>
      <w:r w:rsidR="00AA7650" w:rsidRPr="001A3F0C">
        <w:rPr>
          <w:rFonts w:ascii="Times New Roman" w:hAnsi="Times New Roman"/>
          <w:sz w:val="24"/>
          <w:szCs w:val="24"/>
        </w:rPr>
        <w:t>,</w:t>
      </w:r>
      <w:r w:rsidR="001A3F0C" w:rsidRPr="001A3F0C">
        <w:rPr>
          <w:rFonts w:ascii="Times New Roman" w:hAnsi="Times New Roman"/>
          <w:sz w:val="24"/>
          <w:szCs w:val="24"/>
        </w:rPr>
        <w:t xml:space="preserve"> </w:t>
      </w:r>
      <w:r w:rsidR="00AA7650" w:rsidRPr="001A3F0C">
        <w:rPr>
          <w:rFonts w:ascii="Times New Roman" w:hAnsi="Times New Roman"/>
          <w:color w:val="000000" w:themeColor="text1"/>
          <w:sz w:val="24"/>
          <w:szCs w:val="24"/>
          <w:shd w:val="clear" w:color="auto" w:fill="FFFFFF"/>
        </w:rPr>
        <w:t>współfinansowanego ze środków Unii Europejskiej w ramach Europejskiego Funduszu Społecznego</w:t>
      </w:r>
      <w:r w:rsidRPr="001A3F0C">
        <w:rPr>
          <w:rFonts w:ascii="Times New Roman" w:hAnsi="Times New Roman"/>
          <w:sz w:val="24"/>
          <w:szCs w:val="24"/>
        </w:rPr>
        <w:t>. Podręcznik skierowany jest do osób pracujących  z młodzieżą i podejmujących trud wychowania młodzieży. Głównym celem podręcznika jest przedstawienie innowacyjnego pomysłu na edukacyjny programu pracy z</w:t>
      </w:r>
      <w:r w:rsidR="00AA7650" w:rsidRPr="001A3F0C">
        <w:rPr>
          <w:rFonts w:ascii="Times New Roman" w:hAnsi="Times New Roman"/>
          <w:sz w:val="24"/>
          <w:szCs w:val="24"/>
        </w:rPr>
        <w:t> </w:t>
      </w:r>
      <w:r w:rsidRPr="001A3F0C">
        <w:rPr>
          <w:rFonts w:ascii="Times New Roman" w:hAnsi="Times New Roman"/>
          <w:sz w:val="24"/>
          <w:szCs w:val="24"/>
        </w:rPr>
        <w:t xml:space="preserve">młodzieży zagrożoną wykluczeniem społecznym.  </w:t>
      </w:r>
    </w:p>
    <w:p w:rsidR="00706B89" w:rsidRPr="001A3F0C" w:rsidRDefault="00706B89"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 xml:space="preserve"> Od wielu lat Fundacja Szczęśliwe Dzieciństwo tworzy i realizuje programy wychowawcze skierowane do  młodzieży z trudnych środowisk wychowawczych. Doskonale znamy problemy społeczne</w:t>
      </w:r>
      <w:r w:rsidR="00AA7650" w:rsidRPr="001A3F0C">
        <w:rPr>
          <w:rFonts w:ascii="Times New Roman" w:hAnsi="Times New Roman"/>
          <w:sz w:val="24"/>
          <w:szCs w:val="24"/>
        </w:rPr>
        <w:t xml:space="preserve"> takie jak niska aktywność społeczna, problemy związane ze znalezieniem pracy, </w:t>
      </w:r>
      <w:r w:rsidRPr="001A3F0C">
        <w:rPr>
          <w:rFonts w:ascii="Times New Roman" w:hAnsi="Times New Roman"/>
          <w:sz w:val="24"/>
          <w:szCs w:val="24"/>
        </w:rPr>
        <w:t>czy tzw. dziedziczeniem mentalnym biedy.  Poprzez omawiany program wychodzimy na przeciw tym problemom i chcemy nauczyć młodzież podstawowych umiejętności</w:t>
      </w:r>
      <w:r w:rsidR="00492F0A" w:rsidRPr="001A3F0C">
        <w:rPr>
          <w:rFonts w:ascii="Times New Roman" w:hAnsi="Times New Roman"/>
          <w:sz w:val="24"/>
          <w:szCs w:val="24"/>
        </w:rPr>
        <w:t xml:space="preserve"> społecznych oraz technicznych. Poniższy p</w:t>
      </w:r>
      <w:r w:rsidRPr="001A3F0C">
        <w:rPr>
          <w:rFonts w:ascii="Times New Roman" w:hAnsi="Times New Roman"/>
          <w:sz w:val="24"/>
          <w:szCs w:val="24"/>
        </w:rPr>
        <w:t>rogram wymaga obecności doświadczonego op</w:t>
      </w:r>
      <w:r w:rsidR="00492F0A" w:rsidRPr="001A3F0C">
        <w:rPr>
          <w:rFonts w:ascii="Times New Roman" w:hAnsi="Times New Roman"/>
          <w:sz w:val="24"/>
          <w:szCs w:val="24"/>
        </w:rPr>
        <w:t>iekuna - wychowawcy oraz osoby posiadającej doświadczenie techniczne</w:t>
      </w:r>
      <w:r w:rsidRPr="001A3F0C">
        <w:rPr>
          <w:rFonts w:ascii="Times New Roman" w:hAnsi="Times New Roman"/>
          <w:sz w:val="24"/>
          <w:szCs w:val="24"/>
        </w:rPr>
        <w:t xml:space="preserve">. </w:t>
      </w:r>
    </w:p>
    <w:p w:rsidR="00706B89" w:rsidRPr="001A3F0C" w:rsidRDefault="00706B89"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Podręcznik składa się z trzech głównych części. Pierwsza część dotyczy merytoryki programu, jest to opis metod i technik pracy z grupą. Druga część zawiera opis niezbędnych części do budowy roweru oraz wskazówki montażu, trzecia część została poświęcona podsumowaniu realizowanego projektu.</w:t>
      </w:r>
    </w:p>
    <w:p w:rsidR="002736A9" w:rsidRPr="001A3F0C" w:rsidRDefault="002736A9" w:rsidP="001A3F0C">
      <w:pPr>
        <w:spacing w:line="360" w:lineRule="auto"/>
        <w:rPr>
          <w:rFonts w:ascii="Times New Roman" w:hAnsi="Times New Roman"/>
          <w:sz w:val="24"/>
          <w:szCs w:val="24"/>
        </w:rPr>
      </w:pPr>
      <w:bookmarkStart w:id="2" w:name="_Toc524529464"/>
    </w:p>
    <w:p w:rsidR="00706B89" w:rsidRPr="001A3F0C" w:rsidRDefault="003C25E5" w:rsidP="001A3F0C">
      <w:pPr>
        <w:pStyle w:val="Nagwek1"/>
        <w:spacing w:line="360" w:lineRule="auto"/>
        <w:rPr>
          <w:rFonts w:ascii="Times New Roman" w:hAnsi="Times New Roman" w:cs="Times New Roman"/>
          <w:color w:val="auto"/>
          <w:sz w:val="24"/>
          <w:szCs w:val="24"/>
        </w:rPr>
      </w:pPr>
      <w:r w:rsidRPr="001A3F0C">
        <w:rPr>
          <w:rFonts w:ascii="Times New Roman" w:hAnsi="Times New Roman" w:cs="Times New Roman"/>
          <w:color w:val="auto"/>
          <w:sz w:val="24"/>
          <w:szCs w:val="24"/>
        </w:rPr>
        <w:lastRenderedPageBreak/>
        <w:t>Część I</w:t>
      </w:r>
      <w:bookmarkEnd w:id="2"/>
    </w:p>
    <w:p w:rsidR="00D50199" w:rsidRPr="001A3F0C" w:rsidRDefault="00706B89" w:rsidP="001A3F0C">
      <w:pPr>
        <w:spacing w:line="360" w:lineRule="auto"/>
        <w:outlineLvl w:val="1"/>
        <w:rPr>
          <w:rFonts w:ascii="Times New Roman" w:hAnsi="Times New Roman"/>
          <w:b/>
          <w:sz w:val="24"/>
          <w:szCs w:val="24"/>
        </w:rPr>
      </w:pPr>
      <w:bookmarkStart w:id="3" w:name="_Toc524529465"/>
      <w:r w:rsidRPr="001A3F0C">
        <w:rPr>
          <w:rFonts w:ascii="Times New Roman" w:hAnsi="Times New Roman"/>
          <w:b/>
          <w:sz w:val="24"/>
          <w:szCs w:val="24"/>
        </w:rPr>
        <w:t xml:space="preserve">1. </w:t>
      </w:r>
      <w:r w:rsidR="00E22DA3" w:rsidRPr="001A3F0C">
        <w:rPr>
          <w:rFonts w:ascii="Times New Roman" w:hAnsi="Times New Roman"/>
          <w:b/>
          <w:sz w:val="24"/>
          <w:szCs w:val="24"/>
        </w:rPr>
        <w:t>Ogólny opis programu-założenie i cele programu edukacyjnego</w:t>
      </w:r>
      <w:bookmarkEnd w:id="3"/>
    </w:p>
    <w:p w:rsidR="00492F0A" w:rsidRPr="001A3F0C" w:rsidRDefault="00E22DA3" w:rsidP="001A3F0C">
      <w:pPr>
        <w:spacing w:line="360" w:lineRule="auto"/>
        <w:ind w:firstLine="708"/>
        <w:jc w:val="both"/>
        <w:rPr>
          <w:rFonts w:ascii="Times New Roman" w:hAnsi="Times New Roman"/>
          <w:sz w:val="24"/>
          <w:szCs w:val="24"/>
        </w:rPr>
      </w:pPr>
      <w:r w:rsidRPr="001A3F0C">
        <w:rPr>
          <w:rFonts w:ascii="Times New Roman" w:hAnsi="Times New Roman"/>
          <w:sz w:val="24"/>
          <w:szCs w:val="24"/>
        </w:rPr>
        <w:t>Multiplikowany program edukacyjny to program dla młodzieży doświadczającej trudności w funkcjonowaniu społecznym, edukacyjnym oraz zawodowym. Nabycie umiejętności technicznych, jak i komunikacyjnych dla młodych osób pochodzących z trudnych środowisk wychowawczych jest bardzo ważne i często kluczowe przy poszukiwaniu pracy oraz funkcjonowaniu na rynku pracy. Finalnym efektem programu będzie utworzenie wieloosobowego roweru.</w:t>
      </w:r>
    </w:p>
    <w:p w:rsidR="00E22DA3" w:rsidRPr="001A3F0C" w:rsidRDefault="008915C1"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Program przeznaczony jest do realizacji przez osoby posiadające wykształcenie techniczne. </w:t>
      </w:r>
    </w:p>
    <w:p w:rsidR="00E22DA3" w:rsidRPr="001A3F0C" w:rsidRDefault="00E22DA3" w:rsidP="001A3F0C">
      <w:pPr>
        <w:tabs>
          <w:tab w:val="center" w:pos="4536"/>
        </w:tabs>
        <w:spacing w:line="360" w:lineRule="auto"/>
        <w:jc w:val="both"/>
        <w:rPr>
          <w:rFonts w:ascii="Times New Roman" w:hAnsi="Times New Roman"/>
          <w:sz w:val="24"/>
          <w:szCs w:val="24"/>
        </w:rPr>
      </w:pPr>
      <w:r w:rsidRPr="001A3F0C">
        <w:rPr>
          <w:rFonts w:ascii="Times New Roman" w:hAnsi="Times New Roman"/>
          <w:sz w:val="24"/>
          <w:szCs w:val="24"/>
        </w:rPr>
        <w:t>Program w swojej strukturze zakłada:</w:t>
      </w:r>
      <w:r w:rsidRPr="001A3F0C">
        <w:rPr>
          <w:rFonts w:ascii="Times New Roman" w:hAnsi="Times New Roman"/>
          <w:sz w:val="24"/>
          <w:szCs w:val="24"/>
        </w:rPr>
        <w:tab/>
      </w:r>
    </w:p>
    <w:p w:rsidR="00E22DA3" w:rsidRPr="001A3F0C" w:rsidRDefault="00492F0A"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w:t>
      </w:r>
      <w:r w:rsidR="00E22DA3" w:rsidRPr="001A3F0C">
        <w:rPr>
          <w:rFonts w:ascii="Times New Roman" w:hAnsi="Times New Roman"/>
          <w:sz w:val="24"/>
          <w:szCs w:val="24"/>
        </w:rPr>
        <w:t>naukę umiejętności technicznych, planowania, tworzenia modeli, rysunku technicznego</w:t>
      </w:r>
    </w:p>
    <w:p w:rsidR="00E22DA3" w:rsidRPr="001A3F0C" w:rsidRDefault="00492F0A"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w:t>
      </w:r>
      <w:r w:rsidR="00E22DA3" w:rsidRPr="001A3F0C">
        <w:rPr>
          <w:rFonts w:ascii="Times New Roman" w:hAnsi="Times New Roman"/>
          <w:sz w:val="24"/>
          <w:szCs w:val="24"/>
        </w:rPr>
        <w:t>naukę umiejętności pracy zespołowej podporządkowania się liderowi, ale również podporządkowania mniejszemu zespołowi odpowiedzialnemu za fragment prac</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 naukę cierpliwości i wytrwałości</w:t>
      </w:r>
    </w:p>
    <w:p w:rsidR="00E22DA3" w:rsidRPr="001A3F0C" w:rsidRDefault="00A5145C"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w:t>
      </w:r>
      <w:r w:rsidR="00E22DA3" w:rsidRPr="001A3F0C">
        <w:rPr>
          <w:rFonts w:ascii="Times New Roman" w:hAnsi="Times New Roman"/>
          <w:sz w:val="24"/>
          <w:szCs w:val="24"/>
        </w:rPr>
        <w:t>nabycie umiejętności kreatywnego rozwiązywania problemów i trudności, znajdywania nowych rozwiązań technicznych, proaktywne pozytywne kombinowanie, jak zrobić coś, żeby działało.</w:t>
      </w:r>
    </w:p>
    <w:p w:rsidR="00E22DA3" w:rsidRPr="001A3F0C" w:rsidRDefault="008308D5" w:rsidP="001A3F0C">
      <w:pPr>
        <w:spacing w:line="360" w:lineRule="auto"/>
        <w:jc w:val="both"/>
        <w:rPr>
          <w:rFonts w:ascii="Times New Roman" w:hAnsi="Times New Roman"/>
          <w:sz w:val="24"/>
          <w:szCs w:val="24"/>
        </w:rPr>
      </w:pPr>
      <w:r w:rsidRPr="001A3F0C">
        <w:rPr>
          <w:rFonts w:ascii="Times New Roman" w:hAnsi="Times New Roman"/>
          <w:sz w:val="24"/>
          <w:szCs w:val="24"/>
        </w:rPr>
        <w:t>Program zakłada pracę</w:t>
      </w:r>
      <w:r w:rsidR="00E22DA3" w:rsidRPr="001A3F0C">
        <w:rPr>
          <w:rFonts w:ascii="Times New Roman" w:hAnsi="Times New Roman"/>
          <w:sz w:val="24"/>
          <w:szCs w:val="24"/>
        </w:rPr>
        <w:t xml:space="preserve"> z młodzieżą w wymiarze od 15 do 30 godzin, w czasie których będzie budowany rower. Głównym narzędziem pracy będzie wspólna zespołowa praca, której nauczą się uczestnicy. Wybrane narzędzie jest</w:t>
      </w:r>
      <w:r w:rsidR="00492F0A" w:rsidRPr="001A3F0C">
        <w:rPr>
          <w:rFonts w:ascii="Times New Roman" w:hAnsi="Times New Roman"/>
          <w:sz w:val="24"/>
          <w:szCs w:val="24"/>
        </w:rPr>
        <w:t xml:space="preserve"> dostosowane do młodzieży pochodzących ze środowisk trudno wychowawczych i jest kluczową umiejętnością, którą wymagają pracodawcy</w:t>
      </w:r>
      <w:r w:rsidR="00E22DA3" w:rsidRPr="001A3F0C">
        <w:rPr>
          <w:rFonts w:ascii="Times New Roman" w:hAnsi="Times New Roman"/>
          <w:sz w:val="24"/>
          <w:szCs w:val="24"/>
        </w:rPr>
        <w:t xml:space="preserve"> od osób poszukujących pracy. </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Zespołowa praca zarówno zmotywuje do podejmowania działań, jak również przyczyni się do nauki nowych bądź</w:t>
      </w:r>
      <w:r w:rsidR="0055668E" w:rsidRPr="001A3F0C">
        <w:rPr>
          <w:rFonts w:ascii="Times New Roman" w:hAnsi="Times New Roman"/>
          <w:sz w:val="24"/>
          <w:szCs w:val="24"/>
        </w:rPr>
        <w:t xml:space="preserve"> rozwijania</w:t>
      </w:r>
      <w:r w:rsidRPr="001A3F0C">
        <w:rPr>
          <w:rFonts w:ascii="Times New Roman" w:hAnsi="Times New Roman"/>
          <w:sz w:val="24"/>
          <w:szCs w:val="24"/>
        </w:rPr>
        <w:t xml:space="preserve"> posiadanych umiejętności. </w:t>
      </w:r>
    </w:p>
    <w:p w:rsidR="0006098C" w:rsidRDefault="0006098C" w:rsidP="001A3F0C">
      <w:pPr>
        <w:spacing w:line="360" w:lineRule="auto"/>
        <w:jc w:val="both"/>
        <w:rPr>
          <w:rFonts w:ascii="Times New Roman" w:hAnsi="Times New Roman"/>
          <w:sz w:val="24"/>
          <w:szCs w:val="24"/>
        </w:rPr>
      </w:pPr>
    </w:p>
    <w:p w:rsidR="00E72BFD" w:rsidRPr="001A3F0C" w:rsidRDefault="00E72BFD" w:rsidP="001A3F0C">
      <w:pPr>
        <w:spacing w:line="360" w:lineRule="auto"/>
        <w:jc w:val="both"/>
        <w:rPr>
          <w:rFonts w:ascii="Times New Roman" w:hAnsi="Times New Roman"/>
          <w:sz w:val="24"/>
          <w:szCs w:val="24"/>
        </w:rPr>
      </w:pPr>
    </w:p>
    <w:p w:rsidR="00E22DA3" w:rsidRPr="001A3F0C" w:rsidRDefault="00706B89" w:rsidP="001A3F0C">
      <w:pPr>
        <w:spacing w:line="360" w:lineRule="auto"/>
        <w:outlineLvl w:val="1"/>
        <w:rPr>
          <w:rFonts w:ascii="Times New Roman" w:hAnsi="Times New Roman"/>
          <w:b/>
          <w:sz w:val="24"/>
          <w:szCs w:val="24"/>
        </w:rPr>
      </w:pPr>
      <w:bookmarkStart w:id="4" w:name="_Toc524529466"/>
      <w:r w:rsidRPr="001A3F0C">
        <w:rPr>
          <w:rFonts w:ascii="Times New Roman" w:hAnsi="Times New Roman"/>
          <w:b/>
          <w:sz w:val="24"/>
          <w:szCs w:val="24"/>
        </w:rPr>
        <w:lastRenderedPageBreak/>
        <w:t xml:space="preserve">2. </w:t>
      </w:r>
      <w:r w:rsidR="00E22DA3" w:rsidRPr="001A3F0C">
        <w:rPr>
          <w:rFonts w:ascii="Times New Roman" w:hAnsi="Times New Roman"/>
          <w:b/>
          <w:sz w:val="24"/>
          <w:szCs w:val="24"/>
        </w:rPr>
        <w:t>Wytyczne do opracowania konspektów z zajęć</w:t>
      </w:r>
      <w:bookmarkEnd w:id="4"/>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Powodzenie projektu w znacznym stopniu zależy od poziomu zintegrowania </w:t>
      </w:r>
      <w:r w:rsidR="008308D5" w:rsidRPr="001A3F0C">
        <w:rPr>
          <w:rFonts w:ascii="Times New Roman" w:hAnsi="Times New Roman"/>
          <w:sz w:val="24"/>
          <w:szCs w:val="24"/>
        </w:rPr>
        <w:t xml:space="preserve">grupy </w:t>
      </w:r>
      <w:r w:rsidRPr="001A3F0C">
        <w:rPr>
          <w:rFonts w:ascii="Times New Roman" w:hAnsi="Times New Roman"/>
          <w:sz w:val="24"/>
          <w:szCs w:val="24"/>
        </w:rPr>
        <w:t xml:space="preserve">oraz wyznaczenia </w:t>
      </w:r>
      <w:r w:rsidR="008308D5" w:rsidRPr="001A3F0C">
        <w:rPr>
          <w:rFonts w:ascii="Times New Roman" w:hAnsi="Times New Roman"/>
          <w:sz w:val="24"/>
          <w:szCs w:val="24"/>
        </w:rPr>
        <w:t xml:space="preserve">takiego jej </w:t>
      </w:r>
      <w:r w:rsidRPr="001A3F0C">
        <w:rPr>
          <w:rFonts w:ascii="Times New Roman" w:hAnsi="Times New Roman"/>
          <w:sz w:val="24"/>
          <w:szCs w:val="24"/>
        </w:rPr>
        <w:t>celu</w:t>
      </w:r>
      <w:r w:rsidR="008308D5" w:rsidRPr="001A3F0C">
        <w:rPr>
          <w:rFonts w:ascii="Times New Roman" w:hAnsi="Times New Roman"/>
          <w:sz w:val="24"/>
          <w:szCs w:val="24"/>
        </w:rPr>
        <w:t>, który każdy z uczestników uzna za ważny</w:t>
      </w:r>
      <w:r w:rsidRPr="001A3F0C">
        <w:rPr>
          <w:rFonts w:ascii="Times New Roman" w:hAnsi="Times New Roman"/>
          <w:sz w:val="24"/>
          <w:szCs w:val="24"/>
        </w:rPr>
        <w:t xml:space="preserve">. Każdy z uczestników musi wiedzieć </w:t>
      </w:r>
      <w:r w:rsidR="008308D5" w:rsidRPr="001A3F0C">
        <w:rPr>
          <w:rFonts w:ascii="Times New Roman" w:hAnsi="Times New Roman"/>
          <w:sz w:val="24"/>
          <w:szCs w:val="24"/>
        </w:rPr>
        <w:t>do czego grupa zmierza</w:t>
      </w:r>
      <w:r w:rsidRPr="001A3F0C">
        <w:rPr>
          <w:rFonts w:ascii="Times New Roman" w:hAnsi="Times New Roman"/>
          <w:sz w:val="24"/>
          <w:szCs w:val="24"/>
        </w:rPr>
        <w:t xml:space="preserve"> oraz co może </w:t>
      </w:r>
      <w:r w:rsidR="008308D5" w:rsidRPr="001A3F0C">
        <w:rPr>
          <w:rFonts w:ascii="Times New Roman" w:hAnsi="Times New Roman"/>
          <w:sz w:val="24"/>
          <w:szCs w:val="24"/>
        </w:rPr>
        <w:t xml:space="preserve">indywidualnie </w:t>
      </w:r>
      <w:r w:rsidRPr="001A3F0C">
        <w:rPr>
          <w:rFonts w:ascii="Times New Roman" w:hAnsi="Times New Roman"/>
          <w:sz w:val="24"/>
          <w:szCs w:val="24"/>
        </w:rPr>
        <w:t xml:space="preserve">osiągnąć poprzez wspólne zespołowe działania. </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Pierwsze zajęcia mają przede wszystkim na celu zawiązanie silnej grupy, jej integracje oraz wspólne wyznaczanie celów i priorytetów działania. </w:t>
      </w:r>
      <w:r w:rsidR="008308D5" w:rsidRPr="001A3F0C">
        <w:rPr>
          <w:rFonts w:ascii="Times New Roman" w:hAnsi="Times New Roman"/>
          <w:sz w:val="24"/>
          <w:szCs w:val="24"/>
        </w:rPr>
        <w:t xml:space="preserve">Są to elementy niezbędne aby u każdego uczestnika osiągnąć duże zaangażowanie w cały proces </w:t>
      </w:r>
      <w:r w:rsidRPr="001A3F0C">
        <w:rPr>
          <w:rFonts w:ascii="Times New Roman" w:hAnsi="Times New Roman"/>
          <w:sz w:val="24"/>
          <w:szCs w:val="24"/>
        </w:rPr>
        <w:t>tworzenia roweru i pracy grupy. Aby z kil</w:t>
      </w:r>
      <w:r w:rsidR="00492F0A" w:rsidRPr="001A3F0C">
        <w:rPr>
          <w:rFonts w:ascii="Times New Roman" w:hAnsi="Times New Roman"/>
          <w:sz w:val="24"/>
          <w:szCs w:val="24"/>
        </w:rPr>
        <w:t>k</w:t>
      </w:r>
      <w:r w:rsidRPr="001A3F0C">
        <w:rPr>
          <w:rFonts w:ascii="Times New Roman" w:hAnsi="Times New Roman"/>
          <w:sz w:val="24"/>
          <w:szCs w:val="24"/>
        </w:rPr>
        <w:t>u osób powstała grupa należy na początku wytworzyć w uczestnikach poczucie i chęć przynależenia do grup</w:t>
      </w:r>
      <w:r w:rsidR="00492F0A" w:rsidRPr="001A3F0C">
        <w:rPr>
          <w:rFonts w:ascii="Times New Roman" w:hAnsi="Times New Roman"/>
          <w:sz w:val="24"/>
          <w:szCs w:val="24"/>
        </w:rPr>
        <w:t>y, co ułatwi wspólna integracja, która zakłada</w:t>
      </w:r>
      <w:r w:rsidRPr="001A3F0C">
        <w:rPr>
          <w:rFonts w:ascii="Times New Roman" w:hAnsi="Times New Roman"/>
          <w:sz w:val="24"/>
          <w:szCs w:val="24"/>
        </w:rPr>
        <w:t xml:space="preserve"> wzajemne poznanie.</w:t>
      </w:r>
    </w:p>
    <w:p w:rsidR="00E22DA3" w:rsidRDefault="00E22DA3" w:rsidP="001A3F0C">
      <w:pPr>
        <w:spacing w:after="225" w:line="360" w:lineRule="auto"/>
        <w:jc w:val="both"/>
        <w:textAlignment w:val="baseline"/>
        <w:rPr>
          <w:rFonts w:ascii="Times New Roman" w:hAnsi="Times New Roman"/>
          <w:sz w:val="24"/>
          <w:szCs w:val="24"/>
        </w:rPr>
      </w:pPr>
      <w:r w:rsidRPr="001A3F0C">
        <w:rPr>
          <w:rFonts w:ascii="Times New Roman" w:eastAsia="Times New Roman" w:hAnsi="Times New Roman"/>
          <w:color w:val="1D1D1D"/>
          <w:sz w:val="24"/>
          <w:szCs w:val="24"/>
          <w:lang w:eastAsia="pl-PL"/>
        </w:rPr>
        <w:t xml:space="preserve">Główną metodą pracy w grupie jest firma młodzieżowa. Zebraną grupę przekształcamy w firmę, w której wybieramy prezesa oraz wiceprezesa firmy. </w:t>
      </w:r>
      <w:r w:rsidRPr="001A3F0C">
        <w:rPr>
          <w:rFonts w:ascii="Times New Roman" w:hAnsi="Times New Roman"/>
          <w:color w:val="000000"/>
          <w:sz w:val="24"/>
          <w:szCs w:val="24"/>
        </w:rPr>
        <w:t xml:space="preserve">Praca w </w:t>
      </w:r>
      <w:r w:rsidRPr="001A3F0C">
        <w:rPr>
          <w:rFonts w:ascii="Times New Roman" w:hAnsi="Times New Roman"/>
          <w:b/>
          <w:color w:val="000000"/>
          <w:sz w:val="24"/>
          <w:szCs w:val="24"/>
        </w:rPr>
        <w:t xml:space="preserve">firmie młodzieżowej </w:t>
      </w:r>
      <w:r w:rsidRPr="001A3F0C">
        <w:rPr>
          <w:rFonts w:ascii="Times New Roman" w:hAnsi="Times New Roman"/>
          <w:color w:val="000000"/>
          <w:sz w:val="24"/>
          <w:szCs w:val="24"/>
        </w:rPr>
        <w:t xml:space="preserve">zapewnia prawidłową konstrukcję grupy. Uczy organizacji i zarządzania, odpowiedzialności oraz systematyczności. Program projektu dzięki wykorzystaniu metody firmy młodzieżowej uczy jak pracować w grupie. Firma młodzieżowa jest narzędziem pomagającym oddać trud organizacji i odpowiedzialność młodzieży. Do Państwa zadań należy założenie firmy oraz jej pokierowanie. Przekształcenie grupy w firmę pozwoli na odpowiedzialniejsze podejmowanie działań przez młodzież. </w:t>
      </w:r>
      <w:r w:rsidRPr="001A3F0C">
        <w:rPr>
          <w:rFonts w:ascii="Times New Roman" w:hAnsi="Times New Roman"/>
          <w:sz w:val="24"/>
          <w:szCs w:val="24"/>
        </w:rPr>
        <w:t>Przed grupą stawiamy innowacyjny cel wybudowania roweru, co łączy się z nabywaniem oraz szlifowaniem własnych umiejętności technicznych, uczy pracy w grupie oraz odpowiedzialności za wykonywane przez siebie zadania. Kształtowanie w młodym człowieku, takich postaw przyczyni się do jego lepszego funkcjonowania w społeczeństwie, jak i w poszczególnych grupach społecznych. Nauka wspólnego działania pozwoli rozwinąć umiejętności pracy zespołowej, kreatywnego rozwiązywania problemów i napotykanych trudności.  Pierwsze zajęcia będą są również dobrym momentem do zauważenia predyspozycji liderskich u młodych osób. Poprzez wspólne wyznaczanie zasad i kierunku działania wyłaniają się pośród grupy osoby bardziej zaangażowane i niebojące się podzielenia własnym zdaniem.</w:t>
      </w:r>
    </w:p>
    <w:p w:rsidR="00E72BFD" w:rsidRPr="001A3F0C" w:rsidRDefault="00E72BFD" w:rsidP="001A3F0C">
      <w:pPr>
        <w:spacing w:after="225" w:line="360" w:lineRule="auto"/>
        <w:jc w:val="both"/>
        <w:textAlignment w:val="baseline"/>
        <w:rPr>
          <w:rFonts w:ascii="Times New Roman" w:hAnsi="Times New Roman"/>
          <w:sz w:val="24"/>
          <w:szCs w:val="24"/>
        </w:rPr>
      </w:pPr>
    </w:p>
    <w:p w:rsidR="00E22DA3" w:rsidRPr="001A3F0C" w:rsidRDefault="00E22DA3" w:rsidP="001A3F0C">
      <w:pPr>
        <w:spacing w:after="225" w:line="360" w:lineRule="auto"/>
        <w:jc w:val="both"/>
        <w:textAlignment w:val="baseline"/>
        <w:rPr>
          <w:rFonts w:ascii="Times New Roman" w:hAnsi="Times New Roman"/>
          <w:sz w:val="24"/>
          <w:szCs w:val="24"/>
        </w:rPr>
      </w:pPr>
      <w:r w:rsidRPr="001A3F0C">
        <w:rPr>
          <w:rFonts w:ascii="Times New Roman" w:hAnsi="Times New Roman"/>
          <w:sz w:val="24"/>
          <w:szCs w:val="24"/>
        </w:rPr>
        <w:lastRenderedPageBreak/>
        <w:t>Każde kolejne zajęcia powinny rozpoczynać się od przypomnienia wspólnie ustalonych zasad, od wyznaczenia sobie celów na bieżące spotkanie oraz ponowny podział grupy na mniejsze zespoły. Ostatni stały element zajęć pozwoli na to, aby każdy z uczestników miał możliwość pracy z kimś innym, co pozwoli na silne zawiązanie grupy i rozwój kompetencji komunikacyjnych u jej członków. Realizując spotkania powinniśmy mieć na uwadze założony plan działania, ale również pozwolić młodzieży na inicjowanie działań. Ważne jest, aby młodzież sama inicjowała wykonywanie kolejnych zadań, poprzez stawianie sobie samym celów będzie się motywować i angażować w podejmowane działania. Młodzież powinna poczuć się odpowiedzialna za tworzenie innowacji, jaką w tym przypadku jest wielki rower. Dla młodzieży pochodzącej  trudnych środowisk, szczególnie ważna jest możliwość wykazania się swoimi umiejętnościami bądź nauka manualnych czynności. Wprowadzając stałe punkty spotkania, jakimi są rozpoczęcie i zakończenie uczymy również młodzież systematyczności oraz po</w:t>
      </w:r>
      <w:r w:rsidR="00492008" w:rsidRPr="001A3F0C">
        <w:rPr>
          <w:rFonts w:ascii="Times New Roman" w:hAnsi="Times New Roman"/>
          <w:sz w:val="24"/>
          <w:szCs w:val="24"/>
        </w:rPr>
        <w:t>wtarzalności, przez co stają się silną i zgraną</w:t>
      </w:r>
      <w:r w:rsidRPr="001A3F0C">
        <w:rPr>
          <w:rFonts w:ascii="Times New Roman" w:hAnsi="Times New Roman"/>
          <w:sz w:val="24"/>
          <w:szCs w:val="24"/>
        </w:rPr>
        <w:t xml:space="preserve"> grupą. W odpowiedzi na pytanie „Czy utworzona grupa jest zgrana oraz czy działa zgodnie z planem?”, przychodzi ewaluacja. Przeprowadzanie ewaluacji co kilka zajęć jest istotnym czynnikiem sprawdzającym oraz mobilizującym grupę do dalszego działania. Metodę ewaluacji trzeba dostosować do specyfiki grupy, w której badanie chcemy przeprowadzić. W naszym przypadku najlepszą metodą okazało się przeprowadzenie badań fokusowych, w formie rozmów, które obejmowały zarówno zagadnienia związane z nabywaniem umiejętności technicznych, ale również miękkich, jakimi są zespołowa praca. Podczas przeprowadzania badania, ważne jest dostosowanie pytań do odbiorcy. Prawidłowo przeprowadzona ewaluacja pozwoli na odpowiedź na wszystkie pytania, ale będzie również czasem poznania uczestnika i jego postawy wobec realizowanych działań. Uczestników należy motywować na każdym etapie, nie można pozostawiać grupy bez wsparcia czy bez całkowitego nadzoru.</w:t>
      </w:r>
    </w:p>
    <w:p w:rsidR="00A5145C" w:rsidRPr="001A3F0C" w:rsidRDefault="00A5145C" w:rsidP="001A3F0C">
      <w:pPr>
        <w:spacing w:line="360" w:lineRule="auto"/>
        <w:jc w:val="center"/>
        <w:rPr>
          <w:rFonts w:ascii="Times New Roman" w:hAnsi="Times New Roman"/>
          <w:sz w:val="24"/>
          <w:szCs w:val="24"/>
        </w:rPr>
      </w:pPr>
    </w:p>
    <w:p w:rsidR="00A5145C" w:rsidRPr="001A3F0C" w:rsidRDefault="00A5145C" w:rsidP="001A3F0C">
      <w:pPr>
        <w:spacing w:line="360" w:lineRule="auto"/>
        <w:jc w:val="both"/>
        <w:rPr>
          <w:rFonts w:ascii="Times New Roman" w:hAnsi="Times New Roman"/>
          <w:sz w:val="24"/>
          <w:szCs w:val="24"/>
        </w:rPr>
      </w:pPr>
    </w:p>
    <w:p w:rsidR="002736A9" w:rsidRDefault="002736A9" w:rsidP="001A3F0C">
      <w:pPr>
        <w:spacing w:line="360" w:lineRule="auto"/>
        <w:jc w:val="both"/>
        <w:rPr>
          <w:rFonts w:ascii="Times New Roman" w:hAnsi="Times New Roman"/>
          <w:sz w:val="24"/>
          <w:szCs w:val="24"/>
        </w:rPr>
      </w:pPr>
    </w:p>
    <w:p w:rsidR="00E72BFD" w:rsidRPr="001A3F0C" w:rsidRDefault="00E72BFD" w:rsidP="001A3F0C">
      <w:pPr>
        <w:spacing w:line="360" w:lineRule="auto"/>
        <w:jc w:val="both"/>
        <w:rPr>
          <w:rFonts w:ascii="Times New Roman" w:hAnsi="Times New Roman"/>
          <w:sz w:val="24"/>
          <w:szCs w:val="24"/>
        </w:rPr>
      </w:pPr>
    </w:p>
    <w:p w:rsidR="00E22DA3" w:rsidRPr="001A3F0C" w:rsidRDefault="00E22DA3" w:rsidP="001A3F0C">
      <w:pPr>
        <w:pStyle w:val="Nagwek2"/>
        <w:spacing w:line="360" w:lineRule="auto"/>
        <w:rPr>
          <w:rFonts w:ascii="Times New Roman" w:eastAsia="Times New Roman" w:hAnsi="Times New Roman" w:cs="Times New Roman"/>
          <w:color w:val="1D1D1D"/>
          <w:sz w:val="24"/>
          <w:szCs w:val="24"/>
          <w:lang w:eastAsia="pl-PL"/>
        </w:rPr>
      </w:pPr>
      <w:bookmarkStart w:id="5" w:name="_Toc524529467"/>
      <w:r w:rsidRPr="001A3F0C">
        <w:rPr>
          <w:rFonts w:ascii="Times New Roman" w:eastAsia="Times New Roman" w:hAnsi="Times New Roman" w:cs="Times New Roman"/>
          <w:color w:val="1D1D1D"/>
          <w:sz w:val="24"/>
          <w:szCs w:val="24"/>
          <w:lang w:eastAsia="pl-PL"/>
        </w:rPr>
        <w:lastRenderedPageBreak/>
        <w:t>3. Konspekty do prowadzenia zajęć</w:t>
      </w:r>
      <w:bookmarkEnd w:id="5"/>
    </w:p>
    <w:p w:rsidR="00D50199" w:rsidRPr="001A3F0C" w:rsidRDefault="00D50199" w:rsidP="001A3F0C">
      <w:pPr>
        <w:spacing w:line="360" w:lineRule="auto"/>
        <w:rPr>
          <w:rFonts w:ascii="Times New Roman" w:hAnsi="Times New Roman"/>
          <w:sz w:val="24"/>
          <w:szCs w:val="24"/>
          <w:lang w:eastAsia="pl-PL"/>
        </w:rPr>
      </w:pPr>
    </w:p>
    <w:p w:rsidR="00EA43B5" w:rsidRPr="001A3F0C" w:rsidRDefault="00E22DA3"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 xml:space="preserve">Podstawowy program zajęć zawiera konspekty w wymiarze 15 godzin roboczych. Spotkania grupy muszą stanowić pewien ciąg wydarzeń tzn. każde spotkanie musi odwoływać się do poprzedniego i zawierać swoiste jego posumowanie. W konspektach możecie Państwo dostrzec dane odwołania np. we wspólnym przypomnieniu zasad, które ma podwójny cel: 1. faktyczne przypomnienie wspólnie utworzonych zasad, 2.nawiązanie do budowania tożsamości grupy i przypomnienie celu jej istnienia. Każdy kolejny konspekt opiera się na takim wprowadzeniu. </w:t>
      </w:r>
      <w:r w:rsidR="00EA43B5" w:rsidRPr="001A3F0C">
        <w:rPr>
          <w:rFonts w:ascii="Times New Roman" w:hAnsi="Times New Roman"/>
          <w:sz w:val="24"/>
          <w:szCs w:val="24"/>
        </w:rPr>
        <w:t xml:space="preserve"> Następnie uczestnicy dzielą się na mniejsze grupy </w:t>
      </w:r>
      <w:r w:rsidRPr="001A3F0C">
        <w:rPr>
          <w:rFonts w:ascii="Times New Roman" w:hAnsi="Times New Roman"/>
          <w:sz w:val="24"/>
          <w:szCs w:val="24"/>
        </w:rPr>
        <w:t xml:space="preserve"> i podejmują właściwe prace zmierzające do zbudowania innowacj</w:t>
      </w:r>
      <w:r w:rsidR="001131A1" w:rsidRPr="001A3F0C">
        <w:rPr>
          <w:rFonts w:ascii="Times New Roman" w:hAnsi="Times New Roman"/>
          <w:sz w:val="24"/>
          <w:szCs w:val="24"/>
        </w:rPr>
        <w:t>i, jaką jest wieloosobowy rower.</w:t>
      </w:r>
      <w:r w:rsidR="00EA43B5" w:rsidRPr="001A3F0C">
        <w:rPr>
          <w:rFonts w:ascii="Times New Roman" w:hAnsi="Times New Roman"/>
          <w:sz w:val="24"/>
          <w:szCs w:val="24"/>
        </w:rPr>
        <w:t xml:space="preserve"> Podczas każdych zajęć rozdzielamy grupę na mniejsze 2-3 osobowe zespoły, którym zostają rozdzielone prace. Podział grupy ma również duże znaczenie podczas odkrywania i rozwijania swoich predyspozyc</w:t>
      </w:r>
      <w:r w:rsidR="000E32ED" w:rsidRPr="001A3F0C">
        <w:rPr>
          <w:rFonts w:ascii="Times New Roman" w:hAnsi="Times New Roman"/>
          <w:sz w:val="24"/>
          <w:szCs w:val="24"/>
        </w:rPr>
        <w:t xml:space="preserve">ji liderskich, które często dużo łatwiej i szybciej odkryć w małych grupach. Na każdym spotkaniu należy tworzyć nowe zespoły, tak by zapewnić uczestnikom wszechstronny rozwój kompetencji komunikacyjnych i liderskich. Po podziale należy każdemu </w:t>
      </w:r>
      <w:r w:rsidR="0013796B" w:rsidRPr="001A3F0C">
        <w:rPr>
          <w:rFonts w:ascii="Times New Roman" w:hAnsi="Times New Roman"/>
          <w:sz w:val="24"/>
          <w:szCs w:val="24"/>
        </w:rPr>
        <w:t xml:space="preserve">zespołowi przekazać zadanie do zrealizowania podczas spotkania. </w:t>
      </w:r>
    </w:p>
    <w:p w:rsidR="00D9519A" w:rsidRPr="001A3F0C" w:rsidRDefault="001131A1"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Podejmowane działania przez uczestników</w:t>
      </w:r>
      <w:r w:rsidR="00445115" w:rsidRPr="001A3F0C">
        <w:rPr>
          <w:rFonts w:ascii="Times New Roman" w:hAnsi="Times New Roman"/>
          <w:sz w:val="24"/>
          <w:szCs w:val="24"/>
        </w:rPr>
        <w:t xml:space="preserve"> podczas zajęć</w:t>
      </w:r>
      <w:r w:rsidRPr="001A3F0C">
        <w:rPr>
          <w:rFonts w:ascii="Times New Roman" w:hAnsi="Times New Roman"/>
          <w:sz w:val="24"/>
          <w:szCs w:val="24"/>
        </w:rPr>
        <w:t xml:space="preserve"> zmierzają do nauki i rozwoju ich kompetencji zawodowych. Nabywanie podstawowych umiejętności przez </w:t>
      </w:r>
      <w:r w:rsidR="0096178A" w:rsidRPr="001A3F0C">
        <w:rPr>
          <w:rFonts w:ascii="Times New Roman" w:hAnsi="Times New Roman"/>
          <w:sz w:val="24"/>
          <w:szCs w:val="24"/>
        </w:rPr>
        <w:t>uczestników</w:t>
      </w:r>
      <w:r w:rsidR="001A3F0C" w:rsidRPr="001A3F0C">
        <w:rPr>
          <w:rFonts w:ascii="Times New Roman" w:hAnsi="Times New Roman"/>
          <w:sz w:val="24"/>
          <w:szCs w:val="24"/>
        </w:rPr>
        <w:t xml:space="preserve"> </w:t>
      </w:r>
      <w:r w:rsidR="0096178A" w:rsidRPr="001A3F0C">
        <w:rPr>
          <w:rFonts w:ascii="Times New Roman" w:hAnsi="Times New Roman"/>
          <w:sz w:val="24"/>
          <w:szCs w:val="24"/>
        </w:rPr>
        <w:t>pochodzących ze środowisk trudnych</w:t>
      </w:r>
      <w:r w:rsidRPr="001A3F0C">
        <w:rPr>
          <w:rFonts w:ascii="Times New Roman" w:hAnsi="Times New Roman"/>
          <w:sz w:val="24"/>
          <w:szCs w:val="24"/>
        </w:rPr>
        <w:t xml:space="preserve"> wychowawczo jest niezmier</w:t>
      </w:r>
      <w:r w:rsidR="0096178A" w:rsidRPr="001A3F0C">
        <w:rPr>
          <w:rFonts w:ascii="Times New Roman" w:hAnsi="Times New Roman"/>
          <w:sz w:val="24"/>
          <w:szCs w:val="24"/>
        </w:rPr>
        <w:t>nie ważna, dla większości projekt jest jedynym źródłem podnoszenia swoich umiejętności manualnych. Budowa wieloosobowego roweru jest dużym wyzwaniem, co dodatkowo spaja grupę i motywuje do osiągnięcia wymienionego celu. Uczestn</w:t>
      </w:r>
      <w:r w:rsidR="00994F0C" w:rsidRPr="001A3F0C">
        <w:rPr>
          <w:rFonts w:ascii="Times New Roman" w:hAnsi="Times New Roman"/>
          <w:sz w:val="24"/>
          <w:szCs w:val="24"/>
        </w:rPr>
        <w:t>icy podczas zajęć pod</w:t>
      </w:r>
      <w:r w:rsidR="00492008" w:rsidRPr="001A3F0C">
        <w:rPr>
          <w:rFonts w:ascii="Times New Roman" w:hAnsi="Times New Roman"/>
          <w:sz w:val="24"/>
          <w:szCs w:val="24"/>
        </w:rPr>
        <w:t xml:space="preserve"> nadzorem instruktorów rozwijają</w:t>
      </w:r>
      <w:r w:rsidR="00994F0C" w:rsidRPr="001A3F0C">
        <w:rPr>
          <w:rFonts w:ascii="Times New Roman" w:hAnsi="Times New Roman"/>
          <w:sz w:val="24"/>
          <w:szCs w:val="24"/>
        </w:rPr>
        <w:t xml:space="preserve"> kompetencje w zakresie renowacji używanych materiałów, spawania, malowania metalowych elementów, montażu części</w:t>
      </w:r>
      <w:r w:rsidR="00492008" w:rsidRPr="001A3F0C">
        <w:rPr>
          <w:rFonts w:ascii="Times New Roman" w:hAnsi="Times New Roman"/>
          <w:sz w:val="24"/>
          <w:szCs w:val="24"/>
        </w:rPr>
        <w:t xml:space="preserve"> składowych roweru. Nabywają</w:t>
      </w:r>
      <w:r w:rsidR="00994F0C" w:rsidRPr="001A3F0C">
        <w:rPr>
          <w:rFonts w:ascii="Times New Roman" w:hAnsi="Times New Roman"/>
          <w:sz w:val="24"/>
          <w:szCs w:val="24"/>
        </w:rPr>
        <w:t xml:space="preserve"> wiedzę w zakresie tego jak </w:t>
      </w:r>
      <w:r w:rsidR="00811A24" w:rsidRPr="001A3F0C">
        <w:rPr>
          <w:rFonts w:ascii="Times New Roman" w:hAnsi="Times New Roman"/>
          <w:sz w:val="24"/>
          <w:szCs w:val="24"/>
        </w:rPr>
        <w:t xml:space="preserve">realizować założony </w:t>
      </w:r>
      <w:r w:rsidR="00117725" w:rsidRPr="001A3F0C">
        <w:rPr>
          <w:rFonts w:ascii="Times New Roman" w:hAnsi="Times New Roman"/>
          <w:sz w:val="24"/>
          <w:szCs w:val="24"/>
        </w:rPr>
        <w:t>plan odnosząc się do całościoweg</w:t>
      </w:r>
      <w:r w:rsidR="00743B16" w:rsidRPr="001A3F0C">
        <w:rPr>
          <w:rFonts w:ascii="Times New Roman" w:hAnsi="Times New Roman"/>
          <w:sz w:val="24"/>
          <w:szCs w:val="24"/>
        </w:rPr>
        <w:t>o szkicu wieloosobowego roweru. Pod nadzorem instruktorów uc</w:t>
      </w:r>
      <w:r w:rsidR="00492008" w:rsidRPr="001A3F0C">
        <w:rPr>
          <w:rFonts w:ascii="Times New Roman" w:hAnsi="Times New Roman"/>
          <w:sz w:val="24"/>
          <w:szCs w:val="24"/>
        </w:rPr>
        <w:t>zestnicy podczas zajęć zdobywają</w:t>
      </w:r>
      <w:r w:rsidR="00743B16" w:rsidRPr="001A3F0C">
        <w:rPr>
          <w:rFonts w:ascii="Times New Roman" w:hAnsi="Times New Roman"/>
          <w:sz w:val="24"/>
          <w:szCs w:val="24"/>
        </w:rPr>
        <w:t xml:space="preserve"> umiejętności praktyczne, ale również i teoretyczne związane z właściwym doborem sprzętu oraz materiałów m.in. doborem odpowiedniej farby do malowania metalowych elementów row</w:t>
      </w:r>
      <w:r w:rsidR="00506AA4" w:rsidRPr="001A3F0C">
        <w:rPr>
          <w:rFonts w:ascii="Times New Roman" w:hAnsi="Times New Roman"/>
          <w:sz w:val="24"/>
          <w:szCs w:val="24"/>
        </w:rPr>
        <w:t>eru czy doborem na</w:t>
      </w:r>
      <w:r w:rsidR="00D9519A" w:rsidRPr="001A3F0C">
        <w:rPr>
          <w:rFonts w:ascii="Times New Roman" w:hAnsi="Times New Roman"/>
          <w:sz w:val="24"/>
          <w:szCs w:val="24"/>
        </w:rPr>
        <w:t xml:space="preserve">rzędzi pracy. </w:t>
      </w:r>
    </w:p>
    <w:p w:rsidR="00EA43B5" w:rsidRPr="001A3F0C" w:rsidRDefault="00D9519A"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lastRenderedPageBreak/>
        <w:t>Instruktorzy podczas zajęć</w:t>
      </w:r>
      <w:r w:rsidR="00492008" w:rsidRPr="001A3F0C">
        <w:rPr>
          <w:rFonts w:ascii="Times New Roman" w:hAnsi="Times New Roman"/>
          <w:sz w:val="24"/>
          <w:szCs w:val="24"/>
        </w:rPr>
        <w:t xml:space="preserve"> mają</w:t>
      </w:r>
      <w:r w:rsidR="0041613B" w:rsidRPr="001A3F0C">
        <w:rPr>
          <w:rFonts w:ascii="Times New Roman" w:hAnsi="Times New Roman"/>
          <w:sz w:val="24"/>
          <w:szCs w:val="24"/>
        </w:rPr>
        <w:t xml:space="preserve"> zadanie rozdzielić poszczególne zadania</w:t>
      </w:r>
      <w:r w:rsidRPr="001A3F0C">
        <w:rPr>
          <w:rFonts w:ascii="Times New Roman" w:hAnsi="Times New Roman"/>
          <w:sz w:val="24"/>
          <w:szCs w:val="24"/>
        </w:rPr>
        <w:t>, nadzorować pracę oraz przede wszystkim pokazywać jak i dlaczego określonym e</w:t>
      </w:r>
      <w:r w:rsidR="0041613B" w:rsidRPr="001A3F0C">
        <w:rPr>
          <w:rFonts w:ascii="Times New Roman" w:hAnsi="Times New Roman"/>
          <w:sz w:val="24"/>
          <w:szCs w:val="24"/>
        </w:rPr>
        <w:t>lementem zajmujemy się obecnie. Instruktor przy budowanie wieloosobowego</w:t>
      </w:r>
      <w:r w:rsidR="00492008" w:rsidRPr="001A3F0C">
        <w:rPr>
          <w:rFonts w:ascii="Times New Roman" w:hAnsi="Times New Roman"/>
          <w:sz w:val="24"/>
          <w:szCs w:val="24"/>
        </w:rPr>
        <w:t xml:space="preserve"> roweru spełnia</w:t>
      </w:r>
      <w:r w:rsidR="0041613B" w:rsidRPr="001A3F0C">
        <w:rPr>
          <w:rFonts w:ascii="Times New Roman" w:hAnsi="Times New Roman"/>
          <w:sz w:val="24"/>
          <w:szCs w:val="24"/>
        </w:rPr>
        <w:t xml:space="preserve"> rolę nauczyciela oraz pomocnika dla uczestników. Ważnym elementem takiej pracy jest nie tylko wskazanie jak coś wykonać ale pokazać dlaczego należy wyk</w:t>
      </w:r>
      <w:r w:rsidR="00492008" w:rsidRPr="001A3F0C">
        <w:rPr>
          <w:rFonts w:ascii="Times New Roman" w:hAnsi="Times New Roman"/>
          <w:sz w:val="24"/>
          <w:szCs w:val="24"/>
        </w:rPr>
        <w:t>onać zadanie w określony sposób. Wyjaśnienie realizowanego zadania pozwoli zrozumieć młodemu człowiekowi jego adekwatność i tym samym lepiej przyswoić daną wiedzę, ponieważ człowiek tylko jeżeli rozumie jest wstanie szybko i skutecznie przyswajać przekazywany materiał.</w:t>
      </w:r>
      <w:r w:rsidR="0041613B" w:rsidRPr="001A3F0C">
        <w:rPr>
          <w:rFonts w:ascii="Times New Roman" w:hAnsi="Times New Roman"/>
          <w:sz w:val="24"/>
          <w:szCs w:val="24"/>
        </w:rPr>
        <w:t xml:space="preserve"> Młodzież doświadczając takiego podejścia nauczyła się</w:t>
      </w:r>
      <w:r w:rsidR="004F1B63" w:rsidRPr="001A3F0C">
        <w:rPr>
          <w:rFonts w:ascii="Times New Roman" w:hAnsi="Times New Roman"/>
          <w:sz w:val="24"/>
          <w:szCs w:val="24"/>
        </w:rPr>
        <w:t xml:space="preserve"> nie tylko</w:t>
      </w:r>
      <w:r w:rsidR="0041613B" w:rsidRPr="001A3F0C">
        <w:rPr>
          <w:rFonts w:ascii="Times New Roman" w:hAnsi="Times New Roman"/>
          <w:sz w:val="24"/>
          <w:szCs w:val="24"/>
        </w:rPr>
        <w:t xml:space="preserve"> obsługi p</w:t>
      </w:r>
      <w:r w:rsidR="004F1B63" w:rsidRPr="001A3F0C">
        <w:rPr>
          <w:rFonts w:ascii="Times New Roman" w:hAnsi="Times New Roman"/>
          <w:sz w:val="24"/>
          <w:szCs w:val="24"/>
        </w:rPr>
        <w:t>odstawowych narzędzi ale</w:t>
      </w:r>
      <w:r w:rsidR="00492008" w:rsidRPr="001A3F0C">
        <w:rPr>
          <w:rFonts w:ascii="Times New Roman" w:hAnsi="Times New Roman"/>
          <w:sz w:val="24"/>
          <w:szCs w:val="24"/>
        </w:rPr>
        <w:t xml:space="preserve"> przede wszystkim </w:t>
      </w:r>
      <w:r w:rsidR="0041613B" w:rsidRPr="001A3F0C">
        <w:rPr>
          <w:rFonts w:ascii="Times New Roman" w:hAnsi="Times New Roman"/>
          <w:sz w:val="24"/>
          <w:szCs w:val="24"/>
        </w:rPr>
        <w:t xml:space="preserve">ich przeznaczenia. </w:t>
      </w:r>
    </w:p>
    <w:p w:rsidR="00E96EA9" w:rsidRPr="001A3F0C" w:rsidRDefault="00454256" w:rsidP="001A3F0C">
      <w:pPr>
        <w:spacing w:after="225" w:line="360" w:lineRule="auto"/>
        <w:ind w:firstLine="708"/>
        <w:jc w:val="both"/>
        <w:textAlignment w:val="baseline"/>
        <w:rPr>
          <w:rFonts w:ascii="Times New Roman" w:hAnsi="Times New Roman"/>
          <w:sz w:val="24"/>
          <w:szCs w:val="24"/>
        </w:rPr>
      </w:pPr>
      <w:r w:rsidRPr="001A3F0C">
        <w:rPr>
          <w:rFonts w:ascii="Times New Roman" w:hAnsi="Times New Roman"/>
          <w:sz w:val="24"/>
          <w:szCs w:val="24"/>
        </w:rPr>
        <w:t>Młodzież uczestnicząc w każdych zajęciach nabywa</w:t>
      </w:r>
      <w:r w:rsidR="00C2371B" w:rsidRPr="001A3F0C">
        <w:rPr>
          <w:rFonts w:ascii="Times New Roman" w:hAnsi="Times New Roman"/>
          <w:sz w:val="24"/>
          <w:szCs w:val="24"/>
        </w:rPr>
        <w:t xml:space="preserve"> umiejętnośc</w:t>
      </w:r>
      <w:r w:rsidRPr="001A3F0C">
        <w:rPr>
          <w:rFonts w:ascii="Times New Roman" w:hAnsi="Times New Roman"/>
          <w:sz w:val="24"/>
          <w:szCs w:val="24"/>
        </w:rPr>
        <w:t>i techniczne, pracy zespołowej, kreatywnego rozwiązywania napotkanych problemów i trudności oraz postaw cierpliwości i wytrwałości. Wymienione umiejętności dla większości są kluczowymi do rozwijania swoich kompetencji. Środowiska trudne wychowawczo często są środowiskami hermetycznymi, nie szukającymi pomocy. Młodym ludziom uczestniczącym w projekcie bardzo zależy na zdobyciu dobrze płatnej pracy, na podnoszeniu swoich umiejętności technicznych oraz komunikacyjnych, tak b</w:t>
      </w:r>
      <w:r w:rsidR="001A7F10" w:rsidRPr="001A3F0C">
        <w:rPr>
          <w:rFonts w:ascii="Times New Roman" w:hAnsi="Times New Roman"/>
          <w:sz w:val="24"/>
          <w:szCs w:val="24"/>
        </w:rPr>
        <w:t xml:space="preserve">y w przyszłości pomóc rodzinie. Biorąc udział w projekcie młody człowiek uczy się podstawowych umiejętności technicznych, manualnych ale </w:t>
      </w:r>
      <w:r w:rsidR="00BD5BD5" w:rsidRPr="001A3F0C">
        <w:rPr>
          <w:rFonts w:ascii="Times New Roman" w:hAnsi="Times New Roman"/>
          <w:sz w:val="24"/>
          <w:szCs w:val="24"/>
        </w:rPr>
        <w:t>przede wszystkim</w:t>
      </w:r>
      <w:r w:rsidR="001E3449" w:rsidRPr="001A3F0C">
        <w:rPr>
          <w:rFonts w:ascii="Times New Roman" w:hAnsi="Times New Roman"/>
          <w:sz w:val="24"/>
          <w:szCs w:val="24"/>
        </w:rPr>
        <w:t xml:space="preserve"> rozwija umiejętności komunikacyjne i pracy zespołowej, które są niezbędne w każdym etapie życia człowieka</w:t>
      </w:r>
      <w:r w:rsidR="00E96EA9" w:rsidRPr="001A3F0C">
        <w:rPr>
          <w:rFonts w:ascii="Times New Roman" w:hAnsi="Times New Roman"/>
          <w:sz w:val="24"/>
          <w:szCs w:val="24"/>
        </w:rPr>
        <w:t>. Rozwijanie takich kompetencji jest szczególnie ważne przy poszukiwaniu pracy i pierwszych rozmowach kwalifikacyjnych z pracodawcami</w:t>
      </w:r>
      <w:r w:rsidR="00EA43B5" w:rsidRPr="001A3F0C">
        <w:rPr>
          <w:rFonts w:ascii="Times New Roman" w:hAnsi="Times New Roman"/>
          <w:sz w:val="24"/>
          <w:szCs w:val="24"/>
        </w:rPr>
        <w:t xml:space="preserve">. </w:t>
      </w:r>
    </w:p>
    <w:p w:rsidR="00E96EA9" w:rsidRPr="001A3F0C" w:rsidRDefault="00E96EA9" w:rsidP="001A3F0C">
      <w:pPr>
        <w:spacing w:after="225" w:line="360" w:lineRule="auto"/>
        <w:jc w:val="both"/>
        <w:textAlignment w:val="baseline"/>
        <w:rPr>
          <w:rFonts w:ascii="Times New Roman" w:hAnsi="Times New Roman"/>
          <w:sz w:val="24"/>
          <w:szCs w:val="24"/>
        </w:rPr>
      </w:pPr>
    </w:p>
    <w:p w:rsidR="002A777F" w:rsidRPr="001A3F0C" w:rsidRDefault="002A777F" w:rsidP="001A3F0C">
      <w:pPr>
        <w:spacing w:after="225" w:line="360" w:lineRule="auto"/>
        <w:jc w:val="both"/>
        <w:textAlignment w:val="baseline"/>
        <w:rPr>
          <w:rFonts w:ascii="Times New Roman" w:hAnsi="Times New Roman"/>
          <w:sz w:val="24"/>
          <w:szCs w:val="24"/>
        </w:rPr>
      </w:pPr>
    </w:p>
    <w:p w:rsidR="00A5145C" w:rsidRPr="001A3F0C" w:rsidRDefault="00A5145C" w:rsidP="001A3F0C">
      <w:pPr>
        <w:spacing w:after="225" w:line="360" w:lineRule="auto"/>
        <w:jc w:val="both"/>
        <w:textAlignment w:val="baseline"/>
        <w:rPr>
          <w:rFonts w:ascii="Times New Roman" w:hAnsi="Times New Roman"/>
          <w:sz w:val="24"/>
          <w:szCs w:val="24"/>
        </w:rPr>
      </w:pPr>
    </w:p>
    <w:p w:rsidR="00A5145C" w:rsidRPr="001A3F0C" w:rsidRDefault="00A5145C" w:rsidP="001A3F0C">
      <w:pPr>
        <w:spacing w:after="225" w:line="360" w:lineRule="auto"/>
        <w:jc w:val="both"/>
        <w:textAlignment w:val="baseline"/>
        <w:rPr>
          <w:rFonts w:ascii="Times New Roman" w:hAnsi="Times New Roman"/>
          <w:sz w:val="24"/>
          <w:szCs w:val="24"/>
        </w:rPr>
      </w:pPr>
    </w:p>
    <w:p w:rsidR="00A5145C" w:rsidRPr="001A3F0C" w:rsidRDefault="00A5145C" w:rsidP="001A3F0C">
      <w:pPr>
        <w:spacing w:after="225" w:line="360" w:lineRule="auto"/>
        <w:jc w:val="both"/>
        <w:textAlignment w:val="baseline"/>
        <w:rPr>
          <w:rFonts w:ascii="Times New Roman" w:hAnsi="Times New Roman"/>
          <w:sz w:val="24"/>
          <w:szCs w:val="24"/>
        </w:rPr>
      </w:pPr>
    </w:p>
    <w:p w:rsidR="00A5145C" w:rsidRPr="001A3F0C" w:rsidRDefault="00706B89" w:rsidP="001A3F0C">
      <w:pPr>
        <w:pStyle w:val="Nagwek3"/>
        <w:spacing w:line="360" w:lineRule="auto"/>
        <w:rPr>
          <w:rFonts w:ascii="Times New Roman" w:hAnsi="Times New Roman" w:cs="Times New Roman"/>
          <w:color w:val="auto"/>
          <w:sz w:val="24"/>
          <w:szCs w:val="24"/>
        </w:rPr>
      </w:pPr>
      <w:bookmarkStart w:id="6" w:name="_Toc524529468"/>
      <w:r w:rsidRPr="001A3F0C">
        <w:rPr>
          <w:rFonts w:ascii="Times New Roman" w:hAnsi="Times New Roman" w:cs="Times New Roman"/>
          <w:color w:val="auto"/>
          <w:sz w:val="24"/>
          <w:szCs w:val="24"/>
        </w:rPr>
        <w:lastRenderedPageBreak/>
        <w:t>Konspekt nr 1</w:t>
      </w:r>
      <w:bookmarkEnd w:id="6"/>
    </w:p>
    <w:p w:rsidR="00D50199" w:rsidRPr="001A3F0C" w:rsidRDefault="00D50199" w:rsidP="001A3F0C">
      <w:pPr>
        <w:spacing w:line="360" w:lineRule="auto"/>
        <w:jc w:val="center"/>
        <w:rPr>
          <w:rFonts w:ascii="Times New Roman" w:hAnsi="Times New Roman"/>
          <w:sz w:val="24"/>
          <w:szCs w:val="24"/>
        </w:rPr>
      </w:pP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Konspekt zajęć realizowanych w ramach projektu:</w:t>
      </w:r>
    </w:p>
    <w:p w:rsidR="00E22DA3" w:rsidRPr="001A3F0C" w:rsidRDefault="00E22DA3" w:rsidP="00E72BFD">
      <w:pPr>
        <w:spacing w:line="360" w:lineRule="auto"/>
        <w:jc w:val="center"/>
        <w:rPr>
          <w:rFonts w:ascii="Times New Roman" w:hAnsi="Times New Roman"/>
          <w:sz w:val="24"/>
          <w:szCs w:val="24"/>
        </w:rPr>
      </w:pPr>
      <w:r w:rsidRPr="001A3F0C">
        <w:rPr>
          <w:rFonts w:ascii="Times New Roman" w:hAnsi="Times New Roman"/>
          <w:b/>
          <w:sz w:val="24"/>
          <w:szCs w:val="24"/>
        </w:rPr>
        <w:t xml:space="preserve">Wielki Rower- program edukacji społecznej i zawodowej młodzieży </w:t>
      </w:r>
    </w:p>
    <w:p w:rsidR="00E22DA3" w:rsidRPr="001A3F0C" w:rsidRDefault="00E22DA3" w:rsidP="001A3F0C">
      <w:pPr>
        <w:spacing w:line="360" w:lineRule="auto"/>
        <w:rPr>
          <w:rFonts w:ascii="Times New Roman" w:hAnsi="Times New Roman"/>
          <w:sz w:val="24"/>
          <w:szCs w:val="24"/>
        </w:rPr>
      </w:pPr>
      <w:r w:rsidRPr="001A3F0C">
        <w:rPr>
          <w:rFonts w:ascii="Times New Roman" w:hAnsi="Times New Roman"/>
          <w:sz w:val="24"/>
          <w:szCs w:val="24"/>
        </w:rPr>
        <w:t>Czas trwania spotkania: 3 h</w:t>
      </w:r>
    </w:p>
    <w:p w:rsidR="00EA3761" w:rsidRPr="001A3F0C" w:rsidRDefault="00EA3761" w:rsidP="001A3F0C">
      <w:pPr>
        <w:spacing w:line="360" w:lineRule="auto"/>
        <w:rPr>
          <w:rFonts w:ascii="Times New Roman" w:hAnsi="Times New Roman"/>
          <w:sz w:val="24"/>
          <w:szCs w:val="24"/>
        </w:rPr>
      </w:pPr>
      <w:r w:rsidRPr="001A3F0C">
        <w:rPr>
          <w:rFonts w:ascii="Times New Roman" w:hAnsi="Times New Roman"/>
          <w:sz w:val="24"/>
          <w:szCs w:val="24"/>
        </w:rPr>
        <w:t xml:space="preserve">Główny cel: Przedstawienie programu </w:t>
      </w:r>
    </w:p>
    <w:p w:rsidR="00EA3761" w:rsidRPr="001A3F0C" w:rsidRDefault="00EA3761" w:rsidP="001A3F0C">
      <w:pPr>
        <w:spacing w:line="360" w:lineRule="auto"/>
        <w:rPr>
          <w:rFonts w:ascii="Times New Roman" w:hAnsi="Times New Roman"/>
          <w:sz w:val="24"/>
          <w:szCs w:val="24"/>
        </w:rPr>
      </w:pPr>
      <w:r w:rsidRPr="001A3F0C">
        <w:rPr>
          <w:rFonts w:ascii="Times New Roman" w:hAnsi="Times New Roman"/>
          <w:sz w:val="24"/>
          <w:szCs w:val="24"/>
        </w:rPr>
        <w:t>Cele szczegółowe:</w:t>
      </w:r>
    </w:p>
    <w:p w:rsidR="00EA3761" w:rsidRPr="001A3F0C" w:rsidRDefault="00EA3761" w:rsidP="001A3F0C">
      <w:pPr>
        <w:spacing w:line="360" w:lineRule="auto"/>
        <w:rPr>
          <w:rFonts w:ascii="Times New Roman" w:hAnsi="Times New Roman"/>
          <w:sz w:val="24"/>
          <w:szCs w:val="24"/>
        </w:rPr>
      </w:pPr>
      <w:r w:rsidRPr="001A3F0C">
        <w:rPr>
          <w:rFonts w:ascii="Times New Roman" w:hAnsi="Times New Roman"/>
          <w:sz w:val="24"/>
          <w:szCs w:val="24"/>
        </w:rPr>
        <w:t>- omówienie programu</w:t>
      </w:r>
    </w:p>
    <w:p w:rsidR="002736A9" w:rsidRPr="001A3F0C" w:rsidRDefault="00EA3761" w:rsidP="001A3F0C">
      <w:pPr>
        <w:spacing w:line="360" w:lineRule="auto"/>
        <w:jc w:val="center"/>
        <w:rPr>
          <w:rFonts w:ascii="Times New Roman" w:hAnsi="Times New Roman"/>
          <w:sz w:val="24"/>
          <w:szCs w:val="24"/>
        </w:rPr>
      </w:pPr>
      <w:r w:rsidRPr="001A3F0C">
        <w:rPr>
          <w:rFonts w:ascii="Times New Roman" w:hAnsi="Times New Roman"/>
          <w:sz w:val="24"/>
          <w:szCs w:val="24"/>
        </w:rPr>
        <w:t>- integracja grupy</w:t>
      </w:r>
      <w:r w:rsidR="00C2371B" w:rsidRPr="001A3F0C">
        <w:rPr>
          <w:rFonts w:ascii="Times New Roman" w:hAnsi="Times New Roman"/>
          <w:sz w:val="24"/>
          <w:szCs w:val="24"/>
        </w:rPr>
        <w:t>- wzajemne poznanie się grupy poprzez uczestnictwo w grach i zabawach</w:t>
      </w:r>
      <w:r w:rsidRPr="001A3F0C">
        <w:rPr>
          <w:rFonts w:ascii="Times New Roman" w:hAnsi="Times New Roman"/>
          <w:sz w:val="24"/>
          <w:szCs w:val="24"/>
        </w:rPr>
        <w:br/>
        <w:t xml:space="preserve">- </w:t>
      </w:r>
      <w:r w:rsidR="007F25B7" w:rsidRPr="001A3F0C">
        <w:rPr>
          <w:rFonts w:ascii="Times New Roman" w:hAnsi="Times New Roman"/>
          <w:sz w:val="24"/>
          <w:szCs w:val="24"/>
        </w:rPr>
        <w:t xml:space="preserve">ewaluacja spotkania- </w:t>
      </w:r>
      <w:r w:rsidRPr="001A3F0C">
        <w:rPr>
          <w:rFonts w:ascii="Times New Roman" w:hAnsi="Times New Roman"/>
          <w:sz w:val="24"/>
          <w:szCs w:val="24"/>
        </w:rPr>
        <w:t>przeprowadzenie wywiadu grupowego dotyczącego posiadanych umiejętności</w:t>
      </w:r>
      <w:r w:rsidR="00E72BFD">
        <w:rPr>
          <w:rFonts w:ascii="Times New Roman" w:hAnsi="Times New Roman"/>
          <w:sz w:val="24"/>
          <w:szCs w:val="24"/>
        </w:rPr>
        <w:t xml:space="preserve"> </w:t>
      </w:r>
      <w:r w:rsidRPr="001A3F0C">
        <w:rPr>
          <w:rFonts w:ascii="Times New Roman" w:hAnsi="Times New Roman"/>
          <w:sz w:val="24"/>
          <w:szCs w:val="24"/>
        </w:rPr>
        <w:t>wśród uczestników</w:t>
      </w:r>
    </w:p>
    <w:tbl>
      <w:tblPr>
        <w:tblStyle w:val="Tabela-Siatka"/>
        <w:tblpPr w:leftFromText="141" w:rightFromText="141" w:vertAnchor="page" w:horzAnchor="margin" w:tblpY="8926"/>
        <w:tblW w:w="0" w:type="auto"/>
        <w:tblLook w:val="04A0"/>
      </w:tblPr>
      <w:tblGrid>
        <w:gridCol w:w="1555"/>
        <w:gridCol w:w="7507"/>
      </w:tblGrid>
      <w:tr w:rsidR="00E72BFD" w:rsidRPr="001A3F0C" w:rsidTr="00E72BFD">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Czas trwania</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Opis działań- Konspekt nr 1</w:t>
            </w:r>
          </w:p>
        </w:tc>
      </w:tr>
      <w:tr w:rsidR="00E72BFD" w:rsidRPr="001A3F0C" w:rsidTr="00E72BFD">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1 h</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pStyle w:val="Akapitzlist"/>
              <w:numPr>
                <w:ilvl w:val="0"/>
                <w:numId w:val="13"/>
              </w:numPr>
              <w:spacing w:line="360" w:lineRule="auto"/>
              <w:rPr>
                <w:rFonts w:ascii="Times New Roman" w:hAnsi="Times New Roman"/>
                <w:sz w:val="24"/>
                <w:szCs w:val="24"/>
              </w:rPr>
            </w:pPr>
            <w:r w:rsidRPr="001A3F0C">
              <w:rPr>
                <w:rFonts w:ascii="Times New Roman" w:hAnsi="Times New Roman"/>
                <w:sz w:val="24"/>
                <w:szCs w:val="24"/>
              </w:rPr>
              <w:t>Ogólne omówienie i przedstawienie realizowanego projektu:</w:t>
            </w:r>
          </w:p>
          <w:p w:rsidR="00E72BFD" w:rsidRPr="001A3F0C" w:rsidRDefault="00E72BFD" w:rsidP="00E72BFD">
            <w:pPr>
              <w:spacing w:line="360" w:lineRule="auto"/>
              <w:ind w:left="360"/>
              <w:rPr>
                <w:rFonts w:ascii="Times New Roman" w:hAnsi="Times New Roman"/>
                <w:sz w:val="24"/>
                <w:szCs w:val="24"/>
              </w:rPr>
            </w:pPr>
            <w:r w:rsidRPr="001A3F0C">
              <w:rPr>
                <w:rFonts w:ascii="Times New Roman" w:hAnsi="Times New Roman"/>
                <w:sz w:val="24"/>
                <w:szCs w:val="24"/>
              </w:rPr>
              <w:t>- główne założenia, cele i efekty projektu</w:t>
            </w:r>
          </w:p>
          <w:p w:rsidR="00E72BFD" w:rsidRPr="001A3F0C" w:rsidRDefault="00E72BFD" w:rsidP="00E72BFD">
            <w:pPr>
              <w:spacing w:line="360" w:lineRule="auto"/>
              <w:ind w:left="360"/>
              <w:rPr>
                <w:rFonts w:ascii="Times New Roman" w:hAnsi="Times New Roman"/>
                <w:sz w:val="24"/>
                <w:szCs w:val="24"/>
              </w:rPr>
            </w:pPr>
            <w:r w:rsidRPr="001A3F0C">
              <w:rPr>
                <w:rFonts w:ascii="Times New Roman" w:hAnsi="Times New Roman"/>
                <w:sz w:val="24"/>
                <w:szCs w:val="24"/>
              </w:rPr>
              <w:t>- omówienie udziału młodzieży w przedsięwzięciu</w:t>
            </w:r>
          </w:p>
          <w:p w:rsidR="00E72BFD" w:rsidRPr="001A3F0C" w:rsidRDefault="00E72BFD" w:rsidP="00E72BFD">
            <w:pPr>
              <w:pStyle w:val="Akapitzlist"/>
              <w:numPr>
                <w:ilvl w:val="0"/>
                <w:numId w:val="13"/>
              </w:numPr>
              <w:spacing w:line="360" w:lineRule="auto"/>
              <w:rPr>
                <w:rFonts w:ascii="Times New Roman" w:hAnsi="Times New Roman"/>
                <w:sz w:val="24"/>
                <w:szCs w:val="24"/>
              </w:rPr>
            </w:pPr>
            <w:r w:rsidRPr="001A3F0C">
              <w:rPr>
                <w:rFonts w:ascii="Times New Roman" w:hAnsi="Times New Roman"/>
                <w:sz w:val="24"/>
                <w:szCs w:val="24"/>
              </w:rPr>
              <w:t>Integracja grupy - gry i zabawy przy użyciu autorskich materiałów Fundacji tj. koło współpracy</w:t>
            </w:r>
          </w:p>
        </w:tc>
      </w:tr>
      <w:tr w:rsidR="00E72BFD" w:rsidRPr="001A3F0C" w:rsidTr="00E72BFD">
        <w:trPr>
          <w:trHeight w:val="780"/>
        </w:trPr>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1h</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pStyle w:val="Akapitzlist"/>
              <w:numPr>
                <w:ilvl w:val="0"/>
                <w:numId w:val="14"/>
              </w:numPr>
              <w:spacing w:line="360" w:lineRule="auto"/>
              <w:rPr>
                <w:rFonts w:ascii="Times New Roman" w:hAnsi="Times New Roman"/>
                <w:sz w:val="24"/>
                <w:szCs w:val="24"/>
              </w:rPr>
            </w:pPr>
            <w:r w:rsidRPr="001A3F0C">
              <w:rPr>
                <w:rFonts w:ascii="Times New Roman" w:hAnsi="Times New Roman"/>
                <w:sz w:val="24"/>
                <w:szCs w:val="24"/>
              </w:rPr>
              <w:t>Wspólne ustalenie zasad działania grupowego oraz planu prac</w:t>
            </w:r>
          </w:p>
          <w:p w:rsidR="00E72BFD" w:rsidRPr="001A3F0C" w:rsidRDefault="00E72BFD" w:rsidP="00E72BFD">
            <w:pPr>
              <w:pStyle w:val="Akapitzlist"/>
              <w:numPr>
                <w:ilvl w:val="0"/>
                <w:numId w:val="14"/>
              </w:numPr>
              <w:spacing w:line="360" w:lineRule="auto"/>
              <w:rPr>
                <w:rFonts w:ascii="Times New Roman" w:hAnsi="Times New Roman"/>
                <w:sz w:val="24"/>
                <w:szCs w:val="24"/>
              </w:rPr>
            </w:pPr>
            <w:r w:rsidRPr="001A3F0C">
              <w:rPr>
                <w:rFonts w:ascii="Times New Roman" w:hAnsi="Times New Roman"/>
                <w:sz w:val="24"/>
                <w:szCs w:val="24"/>
              </w:rPr>
              <w:t xml:space="preserve">Wyznaczenie celów do zrealizowania </w:t>
            </w:r>
          </w:p>
          <w:p w:rsidR="00E72BFD" w:rsidRPr="001A3F0C" w:rsidRDefault="00E72BFD" w:rsidP="00E72BFD">
            <w:pPr>
              <w:pStyle w:val="Akapitzlist"/>
              <w:numPr>
                <w:ilvl w:val="0"/>
                <w:numId w:val="14"/>
              </w:numPr>
              <w:spacing w:line="360" w:lineRule="auto"/>
              <w:rPr>
                <w:rFonts w:ascii="Times New Roman" w:hAnsi="Times New Roman"/>
                <w:sz w:val="24"/>
                <w:szCs w:val="24"/>
              </w:rPr>
            </w:pPr>
            <w:r w:rsidRPr="001A3F0C">
              <w:rPr>
                <w:rFonts w:ascii="Times New Roman" w:hAnsi="Times New Roman"/>
                <w:sz w:val="24"/>
                <w:szCs w:val="24"/>
              </w:rPr>
              <w:t>Nadanie priorytetów działania wyznaczonym celom zmierzającym do zbudowania wielkiego roweru</w:t>
            </w:r>
          </w:p>
          <w:p w:rsidR="00E72BFD" w:rsidRPr="001A3F0C" w:rsidRDefault="00E72BFD" w:rsidP="00E72BFD">
            <w:pPr>
              <w:pStyle w:val="Akapitzlist"/>
              <w:numPr>
                <w:ilvl w:val="0"/>
                <w:numId w:val="14"/>
              </w:numPr>
              <w:spacing w:line="360" w:lineRule="auto"/>
              <w:rPr>
                <w:rFonts w:ascii="Times New Roman" w:hAnsi="Times New Roman"/>
                <w:sz w:val="24"/>
                <w:szCs w:val="24"/>
              </w:rPr>
            </w:pPr>
            <w:r w:rsidRPr="001A3F0C">
              <w:rPr>
                <w:rFonts w:ascii="Times New Roman" w:hAnsi="Times New Roman"/>
                <w:sz w:val="24"/>
                <w:szCs w:val="24"/>
              </w:rPr>
              <w:t xml:space="preserve"> Podział grupy na mniejsze zespoły </w:t>
            </w:r>
          </w:p>
        </w:tc>
      </w:tr>
      <w:tr w:rsidR="00E72BFD" w:rsidRPr="001A3F0C" w:rsidTr="00E72BFD">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1 h</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pStyle w:val="Akapitzlist"/>
              <w:numPr>
                <w:ilvl w:val="0"/>
                <w:numId w:val="15"/>
              </w:numPr>
              <w:spacing w:line="360" w:lineRule="auto"/>
              <w:rPr>
                <w:rFonts w:ascii="Times New Roman" w:hAnsi="Times New Roman"/>
                <w:sz w:val="24"/>
                <w:szCs w:val="24"/>
              </w:rPr>
            </w:pPr>
            <w:r w:rsidRPr="001A3F0C">
              <w:rPr>
                <w:rFonts w:ascii="Times New Roman" w:hAnsi="Times New Roman"/>
                <w:sz w:val="24"/>
                <w:szCs w:val="24"/>
              </w:rPr>
              <w:t>Przeprowadzenie wywiadu grupowego wśród uczestników projektu mającego na celu określenie poziomu umiejętności „na wejściu”</w:t>
            </w:r>
          </w:p>
          <w:p w:rsidR="00E72BFD" w:rsidRPr="001A3F0C" w:rsidRDefault="00E72BFD" w:rsidP="00E72BFD">
            <w:pPr>
              <w:pStyle w:val="Akapitzlist"/>
              <w:numPr>
                <w:ilvl w:val="0"/>
                <w:numId w:val="15"/>
              </w:numPr>
              <w:spacing w:line="360" w:lineRule="auto"/>
              <w:rPr>
                <w:rFonts w:ascii="Times New Roman" w:hAnsi="Times New Roman"/>
                <w:sz w:val="24"/>
                <w:szCs w:val="24"/>
              </w:rPr>
            </w:pPr>
            <w:r w:rsidRPr="001A3F0C">
              <w:rPr>
                <w:rFonts w:ascii="Times New Roman" w:hAnsi="Times New Roman"/>
                <w:sz w:val="24"/>
                <w:szCs w:val="24"/>
              </w:rPr>
              <w:t xml:space="preserve">Podsumowanie spotkania </w:t>
            </w:r>
          </w:p>
        </w:tc>
      </w:tr>
    </w:tbl>
    <w:p w:rsidR="003C25E5" w:rsidRPr="001A3F0C" w:rsidRDefault="002736A9" w:rsidP="001A3F0C">
      <w:pPr>
        <w:spacing w:line="360" w:lineRule="auto"/>
        <w:jc w:val="center"/>
        <w:rPr>
          <w:rFonts w:ascii="Times New Roman" w:hAnsi="Times New Roman"/>
          <w:sz w:val="24"/>
          <w:szCs w:val="24"/>
        </w:rPr>
      </w:pPr>
      <w:r w:rsidRPr="001A3F0C">
        <w:rPr>
          <w:rFonts w:ascii="Times New Roman" w:hAnsi="Times New Roman"/>
          <w:sz w:val="24"/>
          <w:szCs w:val="24"/>
        </w:rPr>
        <w:t>Opis czynności zrealizowanych podczas zajęć nr 1:</w:t>
      </w:r>
      <w:r w:rsidR="00E22DA3" w:rsidRPr="001A3F0C">
        <w:rPr>
          <w:rFonts w:ascii="Times New Roman" w:hAnsi="Times New Roman"/>
          <w:sz w:val="24"/>
          <w:szCs w:val="24"/>
        </w:rPr>
        <w:tab/>
      </w:r>
    </w:p>
    <w:p w:rsidR="00D50199" w:rsidRPr="00E72BFD" w:rsidRDefault="00706B89" w:rsidP="00E72BFD">
      <w:pPr>
        <w:pStyle w:val="Nagwek3"/>
        <w:spacing w:line="360" w:lineRule="auto"/>
        <w:rPr>
          <w:rFonts w:ascii="Times New Roman" w:hAnsi="Times New Roman" w:cs="Times New Roman"/>
          <w:color w:val="auto"/>
          <w:sz w:val="24"/>
          <w:szCs w:val="24"/>
        </w:rPr>
      </w:pPr>
      <w:bookmarkStart w:id="7" w:name="_Toc524529469"/>
      <w:r w:rsidRPr="001A3F0C">
        <w:rPr>
          <w:rFonts w:ascii="Times New Roman" w:hAnsi="Times New Roman" w:cs="Times New Roman"/>
          <w:color w:val="auto"/>
          <w:sz w:val="24"/>
          <w:szCs w:val="24"/>
        </w:rPr>
        <w:lastRenderedPageBreak/>
        <w:t>Konspekt nr 2</w:t>
      </w:r>
      <w:bookmarkEnd w:id="7"/>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Konspekt zajęć realizowanych w ramach projektu:</w:t>
      </w:r>
    </w:p>
    <w:p w:rsidR="00E22DA3" w:rsidRDefault="00E22DA3" w:rsidP="00E72BFD">
      <w:pPr>
        <w:spacing w:line="360" w:lineRule="auto"/>
        <w:jc w:val="center"/>
        <w:rPr>
          <w:rFonts w:ascii="Times New Roman" w:hAnsi="Times New Roman"/>
          <w:b/>
          <w:sz w:val="24"/>
          <w:szCs w:val="24"/>
        </w:rPr>
      </w:pPr>
      <w:r w:rsidRPr="001A3F0C">
        <w:rPr>
          <w:rFonts w:ascii="Times New Roman" w:hAnsi="Times New Roman"/>
          <w:b/>
          <w:sz w:val="24"/>
          <w:szCs w:val="24"/>
        </w:rPr>
        <w:t xml:space="preserve">Wielki Rower- program edukacji społecznej i zawodowej młodzieży </w:t>
      </w:r>
    </w:p>
    <w:p w:rsidR="00E72BFD" w:rsidRPr="001A3F0C" w:rsidRDefault="00E72BFD" w:rsidP="00E72BFD">
      <w:pPr>
        <w:spacing w:line="360" w:lineRule="auto"/>
        <w:jc w:val="center"/>
        <w:rPr>
          <w:rFonts w:ascii="Times New Roman" w:hAnsi="Times New Roman"/>
          <w:sz w:val="24"/>
          <w:szCs w:val="24"/>
        </w:rPr>
      </w:pPr>
    </w:p>
    <w:p w:rsidR="00E22DA3" w:rsidRPr="001A3F0C" w:rsidRDefault="00E22DA3" w:rsidP="001A3F0C">
      <w:pPr>
        <w:spacing w:line="360" w:lineRule="auto"/>
        <w:rPr>
          <w:rFonts w:ascii="Times New Roman" w:hAnsi="Times New Roman"/>
          <w:sz w:val="24"/>
          <w:szCs w:val="24"/>
        </w:rPr>
      </w:pPr>
      <w:r w:rsidRPr="001A3F0C">
        <w:rPr>
          <w:rFonts w:ascii="Times New Roman" w:hAnsi="Times New Roman"/>
          <w:sz w:val="24"/>
          <w:szCs w:val="24"/>
        </w:rPr>
        <w:t xml:space="preserve">Czas trwania spotkania: 3 h </w:t>
      </w:r>
    </w:p>
    <w:p w:rsidR="00EA3761" w:rsidRPr="001A3F0C" w:rsidRDefault="00EA3761" w:rsidP="001A3F0C">
      <w:pPr>
        <w:spacing w:line="360" w:lineRule="auto"/>
        <w:rPr>
          <w:rFonts w:ascii="Times New Roman" w:hAnsi="Times New Roman"/>
          <w:sz w:val="24"/>
          <w:szCs w:val="24"/>
        </w:rPr>
      </w:pPr>
      <w:r w:rsidRPr="001A3F0C">
        <w:rPr>
          <w:rFonts w:ascii="Times New Roman" w:hAnsi="Times New Roman"/>
          <w:sz w:val="24"/>
          <w:szCs w:val="24"/>
        </w:rPr>
        <w:t>Główny cel: Regeneracja ramy</w:t>
      </w:r>
    </w:p>
    <w:p w:rsidR="00EA3761" w:rsidRPr="001A3F0C" w:rsidRDefault="00EA3761" w:rsidP="001A3F0C">
      <w:pPr>
        <w:spacing w:line="360" w:lineRule="auto"/>
        <w:rPr>
          <w:rFonts w:ascii="Times New Roman" w:hAnsi="Times New Roman"/>
          <w:sz w:val="24"/>
          <w:szCs w:val="24"/>
        </w:rPr>
      </w:pPr>
      <w:r w:rsidRPr="001A3F0C">
        <w:rPr>
          <w:rFonts w:ascii="Times New Roman" w:hAnsi="Times New Roman"/>
          <w:sz w:val="24"/>
          <w:szCs w:val="24"/>
        </w:rPr>
        <w:t>Cele szczegółowe:</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integracja grupy</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podział zadań</w:t>
      </w:r>
    </w:p>
    <w:p w:rsidR="00C2371B"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xml:space="preserve">- regeneracja elementów metalowych </w:t>
      </w:r>
    </w:p>
    <w:p w:rsidR="002736A9"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nauka pracy w grupie</w:t>
      </w:r>
    </w:p>
    <w:p w:rsidR="002736A9" w:rsidRPr="001A3F0C" w:rsidRDefault="002736A9" w:rsidP="001A3F0C">
      <w:pPr>
        <w:spacing w:line="360" w:lineRule="auto"/>
        <w:rPr>
          <w:rFonts w:ascii="Times New Roman" w:hAnsi="Times New Roman"/>
          <w:sz w:val="24"/>
          <w:szCs w:val="24"/>
        </w:rPr>
      </w:pPr>
      <w:r w:rsidRPr="001A3F0C">
        <w:rPr>
          <w:rFonts w:ascii="Times New Roman" w:hAnsi="Times New Roman"/>
          <w:sz w:val="24"/>
          <w:szCs w:val="24"/>
        </w:rPr>
        <w:t>- wzrost postaw cierpliwości i wytrwałości</w:t>
      </w:r>
    </w:p>
    <w:p w:rsidR="002736A9" w:rsidRPr="001A3F0C" w:rsidRDefault="002736A9" w:rsidP="001A3F0C">
      <w:pPr>
        <w:spacing w:line="360" w:lineRule="auto"/>
        <w:rPr>
          <w:rFonts w:ascii="Times New Roman" w:hAnsi="Times New Roman"/>
          <w:sz w:val="24"/>
          <w:szCs w:val="24"/>
        </w:rPr>
      </w:pPr>
      <w:r w:rsidRPr="001A3F0C">
        <w:rPr>
          <w:rFonts w:ascii="Times New Roman" w:hAnsi="Times New Roman"/>
          <w:sz w:val="24"/>
          <w:szCs w:val="24"/>
        </w:rPr>
        <w:t>- wzrost umiejętności technicznych</w:t>
      </w:r>
    </w:p>
    <w:tbl>
      <w:tblPr>
        <w:tblStyle w:val="Tabela-Siatka"/>
        <w:tblpPr w:leftFromText="141" w:rightFromText="141" w:vertAnchor="page" w:horzAnchor="margin" w:tblpY="10456"/>
        <w:tblW w:w="0" w:type="auto"/>
        <w:tblLook w:val="04A0"/>
      </w:tblPr>
      <w:tblGrid>
        <w:gridCol w:w="1555"/>
        <w:gridCol w:w="7507"/>
      </w:tblGrid>
      <w:tr w:rsidR="00E72BFD" w:rsidRPr="001A3F0C" w:rsidTr="00E72BFD">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Czas trwania</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Opis działań- Konspekt nr 2</w:t>
            </w:r>
          </w:p>
        </w:tc>
      </w:tr>
      <w:tr w:rsidR="00E72BFD" w:rsidRPr="001A3F0C" w:rsidTr="00E72BFD">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 xml:space="preserve">30 min </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pStyle w:val="Akapitzlist"/>
              <w:numPr>
                <w:ilvl w:val="0"/>
                <w:numId w:val="16"/>
              </w:numPr>
              <w:spacing w:line="360" w:lineRule="auto"/>
              <w:ind w:left="713"/>
              <w:rPr>
                <w:rFonts w:ascii="Times New Roman" w:hAnsi="Times New Roman"/>
                <w:sz w:val="24"/>
                <w:szCs w:val="24"/>
              </w:rPr>
            </w:pPr>
            <w:r w:rsidRPr="001A3F0C">
              <w:rPr>
                <w:rFonts w:ascii="Times New Roman" w:hAnsi="Times New Roman"/>
                <w:sz w:val="24"/>
                <w:szCs w:val="24"/>
              </w:rPr>
              <w:t xml:space="preserve">Wspólne przypomnienie ustalonych zasad na pierwszym spotkaniu </w:t>
            </w:r>
          </w:p>
          <w:p w:rsidR="00E72BFD" w:rsidRPr="001A3F0C" w:rsidRDefault="00E72BFD" w:rsidP="00E72BFD">
            <w:pPr>
              <w:pStyle w:val="Akapitzlist"/>
              <w:numPr>
                <w:ilvl w:val="0"/>
                <w:numId w:val="16"/>
              </w:numPr>
              <w:spacing w:line="360" w:lineRule="auto"/>
              <w:ind w:left="713"/>
              <w:rPr>
                <w:rFonts w:ascii="Times New Roman" w:hAnsi="Times New Roman"/>
                <w:sz w:val="24"/>
                <w:szCs w:val="24"/>
              </w:rPr>
            </w:pPr>
            <w:r w:rsidRPr="001A3F0C">
              <w:rPr>
                <w:rFonts w:ascii="Times New Roman" w:hAnsi="Times New Roman"/>
                <w:sz w:val="24"/>
                <w:szCs w:val="24"/>
              </w:rPr>
              <w:t>Ułożenie bieżącego planu spotkania i nadanie priorytetów założonym celom</w:t>
            </w:r>
          </w:p>
          <w:p w:rsidR="00E72BFD" w:rsidRPr="001A3F0C" w:rsidRDefault="00E72BFD" w:rsidP="00E72BFD">
            <w:pPr>
              <w:pStyle w:val="Akapitzlist"/>
              <w:numPr>
                <w:ilvl w:val="0"/>
                <w:numId w:val="16"/>
              </w:numPr>
              <w:spacing w:line="360" w:lineRule="auto"/>
              <w:ind w:left="713"/>
              <w:rPr>
                <w:rFonts w:ascii="Times New Roman" w:hAnsi="Times New Roman"/>
                <w:sz w:val="24"/>
                <w:szCs w:val="24"/>
              </w:rPr>
            </w:pPr>
            <w:r w:rsidRPr="001A3F0C">
              <w:rPr>
                <w:rFonts w:ascii="Times New Roman" w:hAnsi="Times New Roman"/>
                <w:sz w:val="24"/>
                <w:szCs w:val="24"/>
              </w:rPr>
              <w:t>Podział grupy na mniejsze 2-3 osobowe zespoły</w:t>
            </w:r>
          </w:p>
          <w:p w:rsidR="00E72BFD" w:rsidRPr="001A3F0C" w:rsidRDefault="00E72BFD" w:rsidP="00E72BFD">
            <w:pPr>
              <w:pStyle w:val="Akapitzlist"/>
              <w:numPr>
                <w:ilvl w:val="0"/>
                <w:numId w:val="16"/>
              </w:numPr>
              <w:spacing w:line="360" w:lineRule="auto"/>
              <w:ind w:left="713"/>
              <w:rPr>
                <w:rFonts w:ascii="Times New Roman" w:hAnsi="Times New Roman"/>
                <w:sz w:val="24"/>
                <w:szCs w:val="24"/>
              </w:rPr>
            </w:pPr>
            <w:r w:rsidRPr="001A3F0C">
              <w:rPr>
                <w:rFonts w:ascii="Times New Roman" w:hAnsi="Times New Roman"/>
                <w:sz w:val="24"/>
                <w:szCs w:val="24"/>
              </w:rPr>
              <w:t xml:space="preserve">Wyznaczenie i podział obowiązków pomiędzy grupy </w:t>
            </w:r>
          </w:p>
        </w:tc>
      </w:tr>
      <w:tr w:rsidR="00E72BFD" w:rsidRPr="001A3F0C" w:rsidTr="00E72BFD">
        <w:trPr>
          <w:trHeight w:val="780"/>
        </w:trPr>
        <w:tc>
          <w:tcPr>
            <w:tcW w:w="1555"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spacing w:after="200" w:line="360" w:lineRule="auto"/>
              <w:jc w:val="center"/>
              <w:rPr>
                <w:rFonts w:ascii="Times New Roman" w:hAnsi="Times New Roman"/>
                <w:sz w:val="24"/>
                <w:szCs w:val="24"/>
              </w:rPr>
            </w:pPr>
            <w:r w:rsidRPr="001A3F0C">
              <w:rPr>
                <w:rFonts w:ascii="Times New Roman" w:hAnsi="Times New Roman"/>
                <w:sz w:val="24"/>
                <w:szCs w:val="24"/>
              </w:rPr>
              <w:t>2,5h</w:t>
            </w:r>
          </w:p>
        </w:tc>
        <w:tc>
          <w:tcPr>
            <w:tcW w:w="7507" w:type="dxa"/>
            <w:tcBorders>
              <w:top w:val="single" w:sz="4" w:space="0" w:color="auto"/>
              <w:left w:val="single" w:sz="4" w:space="0" w:color="auto"/>
              <w:bottom w:val="single" w:sz="4" w:space="0" w:color="auto"/>
              <w:right w:val="single" w:sz="4" w:space="0" w:color="auto"/>
            </w:tcBorders>
            <w:hideMark/>
          </w:tcPr>
          <w:p w:rsidR="00E72BFD" w:rsidRPr="001A3F0C" w:rsidRDefault="00E72BFD" w:rsidP="00E72BFD">
            <w:pPr>
              <w:pStyle w:val="Akapitzlist"/>
              <w:numPr>
                <w:ilvl w:val="0"/>
                <w:numId w:val="17"/>
              </w:numPr>
              <w:spacing w:line="360" w:lineRule="auto"/>
              <w:ind w:left="713"/>
              <w:rPr>
                <w:rFonts w:ascii="Times New Roman" w:hAnsi="Times New Roman"/>
                <w:sz w:val="24"/>
                <w:szCs w:val="24"/>
              </w:rPr>
            </w:pPr>
            <w:r w:rsidRPr="001A3F0C">
              <w:rPr>
                <w:rFonts w:ascii="Times New Roman" w:hAnsi="Times New Roman"/>
                <w:sz w:val="24"/>
                <w:szCs w:val="24"/>
              </w:rPr>
              <w:t>Praca w 2-3 osobowych zespołach nad przygotowaniem do regeneracji ramy ze złomowanego samochodu:</w:t>
            </w:r>
          </w:p>
          <w:p w:rsidR="00E72BFD" w:rsidRPr="001A3F0C" w:rsidRDefault="00E72BFD" w:rsidP="00E72BFD">
            <w:pPr>
              <w:pStyle w:val="Akapitzlist"/>
              <w:spacing w:line="360" w:lineRule="auto"/>
              <w:ind w:left="713"/>
              <w:rPr>
                <w:rFonts w:ascii="Times New Roman" w:hAnsi="Times New Roman"/>
                <w:sz w:val="24"/>
                <w:szCs w:val="24"/>
              </w:rPr>
            </w:pPr>
            <w:r w:rsidRPr="001A3F0C">
              <w:rPr>
                <w:rFonts w:ascii="Times New Roman" w:hAnsi="Times New Roman"/>
                <w:sz w:val="24"/>
                <w:szCs w:val="24"/>
              </w:rPr>
              <w:t xml:space="preserve">- oczyszczanie elementów metalowych z pozostałości farby oraz nalotów korozyjnych szczotką drucianą </w:t>
            </w:r>
          </w:p>
          <w:p w:rsidR="00E72BFD" w:rsidRPr="001A3F0C" w:rsidRDefault="00E72BFD" w:rsidP="00E72BFD">
            <w:pPr>
              <w:pStyle w:val="Akapitzlist"/>
              <w:numPr>
                <w:ilvl w:val="0"/>
                <w:numId w:val="17"/>
              </w:numPr>
              <w:spacing w:line="360" w:lineRule="auto"/>
              <w:rPr>
                <w:rFonts w:ascii="Times New Roman" w:hAnsi="Times New Roman"/>
                <w:sz w:val="24"/>
                <w:szCs w:val="24"/>
              </w:rPr>
            </w:pPr>
            <w:r w:rsidRPr="001A3F0C">
              <w:rPr>
                <w:rFonts w:ascii="Times New Roman" w:hAnsi="Times New Roman"/>
                <w:sz w:val="24"/>
                <w:szCs w:val="24"/>
              </w:rPr>
              <w:t xml:space="preserve"> Podsumowanie spotkania </w:t>
            </w:r>
          </w:p>
        </w:tc>
      </w:tr>
    </w:tbl>
    <w:p w:rsidR="002736A9" w:rsidRPr="001A3F0C" w:rsidRDefault="002736A9" w:rsidP="001A3F0C">
      <w:pPr>
        <w:spacing w:line="360" w:lineRule="auto"/>
        <w:rPr>
          <w:rFonts w:ascii="Times New Roman" w:hAnsi="Times New Roman"/>
          <w:sz w:val="24"/>
          <w:szCs w:val="24"/>
        </w:rPr>
      </w:pPr>
      <w:r w:rsidRPr="001A3F0C">
        <w:rPr>
          <w:rFonts w:ascii="Times New Roman" w:hAnsi="Times New Roman"/>
          <w:sz w:val="24"/>
          <w:szCs w:val="24"/>
        </w:rPr>
        <w:t xml:space="preserve">- wzrost umiejętności kreatywnego rozwiązywania trudności </w:t>
      </w:r>
    </w:p>
    <w:p w:rsidR="00E72BFD" w:rsidRDefault="00E22DA3" w:rsidP="00E72BFD">
      <w:pPr>
        <w:spacing w:line="360" w:lineRule="auto"/>
        <w:jc w:val="center"/>
        <w:rPr>
          <w:rFonts w:ascii="Times New Roman" w:hAnsi="Times New Roman"/>
          <w:sz w:val="24"/>
          <w:szCs w:val="24"/>
        </w:rPr>
      </w:pPr>
      <w:r w:rsidRPr="001A3F0C">
        <w:rPr>
          <w:rFonts w:ascii="Times New Roman" w:hAnsi="Times New Roman"/>
          <w:sz w:val="24"/>
          <w:szCs w:val="24"/>
        </w:rPr>
        <w:t>Opis czynności zrealizowanych podczas zajęć nr 2:</w:t>
      </w:r>
      <w:bookmarkStart w:id="8" w:name="_Toc524529470"/>
    </w:p>
    <w:p w:rsidR="00D50199" w:rsidRPr="00E72BFD" w:rsidRDefault="00706B89" w:rsidP="00E72BFD">
      <w:pPr>
        <w:spacing w:line="360" w:lineRule="auto"/>
        <w:rPr>
          <w:rFonts w:ascii="Times New Roman" w:hAnsi="Times New Roman"/>
          <w:b/>
          <w:sz w:val="24"/>
          <w:szCs w:val="24"/>
        </w:rPr>
      </w:pPr>
      <w:r w:rsidRPr="00E72BFD">
        <w:rPr>
          <w:rFonts w:ascii="Times New Roman" w:hAnsi="Times New Roman"/>
          <w:b/>
          <w:sz w:val="24"/>
          <w:szCs w:val="24"/>
        </w:rPr>
        <w:lastRenderedPageBreak/>
        <w:t>Konspekt nr 3</w:t>
      </w:r>
      <w:bookmarkEnd w:id="8"/>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Konspekt zajęć realizowanych w ramach projektu:</w:t>
      </w: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b/>
          <w:sz w:val="24"/>
          <w:szCs w:val="24"/>
        </w:rPr>
        <w:t xml:space="preserve">Wielki Rower- program edukacji społecznej i zawodowej młodzieży </w:t>
      </w:r>
    </w:p>
    <w:p w:rsidR="00E22DA3" w:rsidRPr="001A3F0C" w:rsidRDefault="00E22DA3" w:rsidP="001A3F0C">
      <w:pPr>
        <w:spacing w:line="360" w:lineRule="auto"/>
        <w:rPr>
          <w:rFonts w:ascii="Times New Roman" w:hAnsi="Times New Roman"/>
          <w:sz w:val="24"/>
          <w:szCs w:val="24"/>
        </w:rPr>
      </w:pPr>
      <w:r w:rsidRPr="001A3F0C">
        <w:rPr>
          <w:rFonts w:ascii="Times New Roman" w:hAnsi="Times New Roman"/>
          <w:sz w:val="24"/>
          <w:szCs w:val="24"/>
        </w:rPr>
        <w:t xml:space="preserve">Czas trwania spotkania: 3 h </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xml:space="preserve">Główny cel: Odmalowanie ramy </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Szczegółowe cele:</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integracja grupy</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podział zadań</w:t>
      </w:r>
    </w:p>
    <w:p w:rsidR="00732913"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malowanie elementów metalowych roweru</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nauka pracy w grupie</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postaw cierpliwości i wytrwałości</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umiejętności technicznych</w:t>
      </w:r>
    </w:p>
    <w:p w:rsidR="007F25B7"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xml:space="preserve">- wzrost umiejętności kreatywnego </w:t>
      </w:r>
      <w:r w:rsidR="00387610" w:rsidRPr="001A3F0C">
        <w:rPr>
          <w:rFonts w:ascii="Times New Roman" w:hAnsi="Times New Roman"/>
          <w:sz w:val="24"/>
          <w:szCs w:val="24"/>
        </w:rPr>
        <w:t>rozwiązywania</w:t>
      </w:r>
      <w:r w:rsidRPr="001A3F0C">
        <w:rPr>
          <w:rFonts w:ascii="Times New Roman" w:hAnsi="Times New Roman"/>
          <w:sz w:val="24"/>
          <w:szCs w:val="24"/>
        </w:rPr>
        <w:t xml:space="preserve"> trudności </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xml:space="preserve">- ewaluacja spotkania </w:t>
      </w: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 xml:space="preserve">Opis czynności zrealizowanych podczas zajęć </w:t>
      </w:r>
      <w:r w:rsidR="002A777F" w:rsidRPr="001A3F0C">
        <w:rPr>
          <w:rFonts w:ascii="Times New Roman" w:hAnsi="Times New Roman"/>
          <w:sz w:val="24"/>
          <w:szCs w:val="24"/>
        </w:rPr>
        <w:t>nr 3:</w:t>
      </w:r>
    </w:p>
    <w:tbl>
      <w:tblPr>
        <w:tblStyle w:val="Tabela-Siatka"/>
        <w:tblW w:w="10080" w:type="dxa"/>
        <w:tblLook w:val="04A0"/>
      </w:tblPr>
      <w:tblGrid>
        <w:gridCol w:w="1384"/>
        <w:gridCol w:w="8696"/>
      </w:tblGrid>
      <w:tr w:rsidR="00E22DA3" w:rsidRPr="00387610" w:rsidTr="00387610">
        <w:trPr>
          <w:trHeight w:val="428"/>
        </w:trPr>
        <w:tc>
          <w:tcPr>
            <w:tcW w:w="1384" w:type="dxa"/>
            <w:tcBorders>
              <w:top w:val="single" w:sz="4" w:space="0" w:color="auto"/>
              <w:left w:val="single" w:sz="4" w:space="0" w:color="auto"/>
              <w:bottom w:val="single" w:sz="4" w:space="0" w:color="auto"/>
              <w:right w:val="single" w:sz="4" w:space="0" w:color="auto"/>
            </w:tcBorders>
            <w:hideMark/>
          </w:tcPr>
          <w:p w:rsidR="00E22DA3" w:rsidRPr="00387610" w:rsidRDefault="00E22DA3" w:rsidP="001A3F0C">
            <w:pPr>
              <w:spacing w:after="200" w:line="360" w:lineRule="auto"/>
              <w:jc w:val="center"/>
              <w:rPr>
                <w:rFonts w:ascii="Times New Roman" w:hAnsi="Times New Roman"/>
              </w:rPr>
            </w:pPr>
            <w:r w:rsidRPr="00387610">
              <w:rPr>
                <w:rFonts w:ascii="Times New Roman" w:hAnsi="Times New Roman"/>
              </w:rPr>
              <w:t>Czas trwania</w:t>
            </w:r>
          </w:p>
        </w:tc>
        <w:tc>
          <w:tcPr>
            <w:tcW w:w="8696"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spacing w:line="360" w:lineRule="auto"/>
              <w:jc w:val="center"/>
              <w:rPr>
                <w:rFonts w:ascii="Times New Roman" w:hAnsi="Times New Roman"/>
              </w:rPr>
            </w:pPr>
            <w:r w:rsidRPr="00387610">
              <w:rPr>
                <w:rFonts w:ascii="Times New Roman" w:hAnsi="Times New Roman"/>
              </w:rPr>
              <w:t>Opis działań</w:t>
            </w:r>
            <w:r w:rsidR="00185805" w:rsidRPr="00387610">
              <w:rPr>
                <w:rFonts w:ascii="Times New Roman" w:hAnsi="Times New Roman"/>
              </w:rPr>
              <w:t>- Konspekt nr 3</w:t>
            </w:r>
          </w:p>
        </w:tc>
      </w:tr>
      <w:tr w:rsidR="00E22DA3" w:rsidRPr="00387610" w:rsidTr="00387610">
        <w:trPr>
          <w:trHeight w:val="1252"/>
        </w:trPr>
        <w:tc>
          <w:tcPr>
            <w:tcW w:w="1384"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spacing w:after="200" w:line="276" w:lineRule="auto"/>
              <w:jc w:val="center"/>
              <w:rPr>
                <w:rFonts w:ascii="Times New Roman" w:hAnsi="Times New Roman"/>
              </w:rPr>
            </w:pPr>
            <w:r w:rsidRPr="00387610">
              <w:rPr>
                <w:rFonts w:ascii="Times New Roman" w:hAnsi="Times New Roman"/>
              </w:rPr>
              <w:t>30 min</w:t>
            </w:r>
          </w:p>
        </w:tc>
        <w:tc>
          <w:tcPr>
            <w:tcW w:w="8696"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pStyle w:val="Akapitzlist"/>
              <w:numPr>
                <w:ilvl w:val="0"/>
                <w:numId w:val="16"/>
              </w:numPr>
              <w:spacing w:line="276" w:lineRule="auto"/>
              <w:ind w:left="637"/>
              <w:rPr>
                <w:rFonts w:ascii="Times New Roman" w:hAnsi="Times New Roman"/>
              </w:rPr>
            </w:pPr>
            <w:r w:rsidRPr="00387610">
              <w:rPr>
                <w:rFonts w:ascii="Times New Roman" w:hAnsi="Times New Roman"/>
              </w:rPr>
              <w:t>Wspólne przypomnienie ustalonych zasad</w:t>
            </w:r>
          </w:p>
          <w:p w:rsidR="00E22DA3" w:rsidRPr="00387610" w:rsidRDefault="00E22DA3" w:rsidP="00387610">
            <w:pPr>
              <w:pStyle w:val="Akapitzlist"/>
              <w:numPr>
                <w:ilvl w:val="0"/>
                <w:numId w:val="16"/>
              </w:numPr>
              <w:spacing w:line="276" w:lineRule="auto"/>
              <w:ind w:left="637"/>
              <w:rPr>
                <w:rFonts w:ascii="Times New Roman" w:hAnsi="Times New Roman"/>
              </w:rPr>
            </w:pPr>
            <w:r w:rsidRPr="00387610">
              <w:rPr>
                <w:rFonts w:ascii="Times New Roman" w:hAnsi="Times New Roman"/>
              </w:rPr>
              <w:t>Ułożenie planu na bieżące spotkanie i nadanie priorytetów założonym celom</w:t>
            </w:r>
          </w:p>
          <w:p w:rsidR="00E22DA3" w:rsidRPr="00387610" w:rsidRDefault="00E22DA3" w:rsidP="00387610">
            <w:pPr>
              <w:pStyle w:val="Akapitzlist"/>
              <w:numPr>
                <w:ilvl w:val="0"/>
                <w:numId w:val="16"/>
              </w:numPr>
              <w:spacing w:line="276" w:lineRule="auto"/>
              <w:ind w:left="637"/>
              <w:rPr>
                <w:rFonts w:ascii="Times New Roman" w:hAnsi="Times New Roman"/>
              </w:rPr>
            </w:pPr>
            <w:r w:rsidRPr="00387610">
              <w:rPr>
                <w:rFonts w:ascii="Times New Roman" w:hAnsi="Times New Roman"/>
              </w:rPr>
              <w:t>Podział grupy na mniejsze zespoły</w:t>
            </w:r>
          </w:p>
        </w:tc>
      </w:tr>
      <w:tr w:rsidR="00E22DA3" w:rsidRPr="00387610" w:rsidTr="00387610">
        <w:trPr>
          <w:trHeight w:val="842"/>
        </w:trPr>
        <w:tc>
          <w:tcPr>
            <w:tcW w:w="1384"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spacing w:after="200" w:line="276" w:lineRule="auto"/>
              <w:jc w:val="center"/>
              <w:rPr>
                <w:rFonts w:ascii="Times New Roman" w:hAnsi="Times New Roman"/>
              </w:rPr>
            </w:pPr>
            <w:r w:rsidRPr="00387610">
              <w:rPr>
                <w:rFonts w:ascii="Times New Roman" w:hAnsi="Times New Roman"/>
              </w:rPr>
              <w:t>2 h</w:t>
            </w:r>
          </w:p>
        </w:tc>
        <w:tc>
          <w:tcPr>
            <w:tcW w:w="8696"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pStyle w:val="Akapitzlist"/>
              <w:numPr>
                <w:ilvl w:val="0"/>
                <w:numId w:val="17"/>
              </w:numPr>
              <w:spacing w:line="276" w:lineRule="auto"/>
              <w:ind w:left="637"/>
              <w:rPr>
                <w:rFonts w:ascii="Times New Roman" w:hAnsi="Times New Roman"/>
              </w:rPr>
            </w:pPr>
            <w:r w:rsidRPr="00387610">
              <w:rPr>
                <w:rFonts w:ascii="Times New Roman" w:hAnsi="Times New Roman"/>
              </w:rPr>
              <w:t>Praca w  2-3 osobowych zespołach:</w:t>
            </w:r>
          </w:p>
          <w:p w:rsidR="00E22DA3" w:rsidRPr="00387610" w:rsidRDefault="00E22DA3" w:rsidP="00387610">
            <w:pPr>
              <w:spacing w:after="200" w:line="276" w:lineRule="auto"/>
              <w:ind w:left="637"/>
              <w:rPr>
                <w:rFonts w:ascii="Times New Roman" w:hAnsi="Times New Roman"/>
              </w:rPr>
            </w:pPr>
            <w:r w:rsidRPr="00387610">
              <w:rPr>
                <w:rFonts w:ascii="Times New Roman" w:hAnsi="Times New Roman"/>
              </w:rPr>
              <w:t xml:space="preserve">                     - malowanie ramy roweru</w:t>
            </w:r>
          </w:p>
        </w:tc>
      </w:tr>
      <w:tr w:rsidR="00E22DA3" w:rsidRPr="00387610" w:rsidTr="00387610">
        <w:trPr>
          <w:trHeight w:val="842"/>
        </w:trPr>
        <w:tc>
          <w:tcPr>
            <w:tcW w:w="1384"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spacing w:after="200" w:line="276" w:lineRule="auto"/>
              <w:rPr>
                <w:rFonts w:ascii="Times New Roman" w:hAnsi="Times New Roman"/>
              </w:rPr>
            </w:pPr>
            <w:r w:rsidRPr="00387610">
              <w:rPr>
                <w:rFonts w:ascii="Times New Roman" w:hAnsi="Times New Roman"/>
              </w:rPr>
              <w:t>30 min</w:t>
            </w:r>
          </w:p>
        </w:tc>
        <w:tc>
          <w:tcPr>
            <w:tcW w:w="8696" w:type="dxa"/>
            <w:tcBorders>
              <w:top w:val="single" w:sz="4" w:space="0" w:color="auto"/>
              <w:left w:val="single" w:sz="4" w:space="0" w:color="auto"/>
              <w:bottom w:val="single" w:sz="4" w:space="0" w:color="auto"/>
              <w:right w:val="single" w:sz="4" w:space="0" w:color="auto"/>
            </w:tcBorders>
            <w:hideMark/>
          </w:tcPr>
          <w:p w:rsidR="00E22DA3" w:rsidRPr="00387610" w:rsidRDefault="00E22DA3" w:rsidP="00387610">
            <w:pPr>
              <w:pStyle w:val="Akapitzlist"/>
              <w:numPr>
                <w:ilvl w:val="0"/>
                <w:numId w:val="17"/>
              </w:numPr>
              <w:spacing w:line="276" w:lineRule="auto"/>
              <w:ind w:left="637"/>
              <w:rPr>
                <w:rFonts w:ascii="Times New Roman" w:hAnsi="Times New Roman"/>
              </w:rPr>
            </w:pPr>
            <w:r w:rsidRPr="00387610">
              <w:rPr>
                <w:rFonts w:ascii="Times New Roman" w:hAnsi="Times New Roman"/>
              </w:rPr>
              <w:t xml:space="preserve">Ewaluacja spotkania- badanie fokusowe </w:t>
            </w:r>
          </w:p>
          <w:p w:rsidR="00E22DA3" w:rsidRPr="00387610" w:rsidRDefault="00E22DA3" w:rsidP="00387610">
            <w:pPr>
              <w:pStyle w:val="Akapitzlist"/>
              <w:numPr>
                <w:ilvl w:val="0"/>
                <w:numId w:val="17"/>
              </w:numPr>
              <w:spacing w:line="276" w:lineRule="auto"/>
              <w:ind w:left="637"/>
              <w:rPr>
                <w:rFonts w:ascii="Times New Roman" w:hAnsi="Times New Roman"/>
              </w:rPr>
            </w:pPr>
            <w:r w:rsidRPr="00387610">
              <w:rPr>
                <w:rFonts w:ascii="Times New Roman" w:hAnsi="Times New Roman"/>
              </w:rPr>
              <w:t>Podsumowanie spotkania</w:t>
            </w:r>
          </w:p>
        </w:tc>
      </w:tr>
    </w:tbl>
    <w:p w:rsidR="00D50199" w:rsidRPr="001A3F0C" w:rsidRDefault="00706B89" w:rsidP="001A3F0C">
      <w:pPr>
        <w:pStyle w:val="Nagwek3"/>
        <w:spacing w:line="360" w:lineRule="auto"/>
        <w:rPr>
          <w:rFonts w:ascii="Times New Roman" w:hAnsi="Times New Roman" w:cs="Times New Roman"/>
          <w:color w:val="auto"/>
          <w:sz w:val="24"/>
          <w:szCs w:val="24"/>
        </w:rPr>
      </w:pPr>
      <w:bookmarkStart w:id="9" w:name="_Toc524529471"/>
      <w:r w:rsidRPr="001A3F0C">
        <w:rPr>
          <w:rFonts w:ascii="Times New Roman" w:hAnsi="Times New Roman" w:cs="Times New Roman"/>
          <w:color w:val="auto"/>
          <w:sz w:val="24"/>
          <w:szCs w:val="24"/>
        </w:rPr>
        <w:lastRenderedPageBreak/>
        <w:t>Konspekt nr 4</w:t>
      </w:r>
      <w:bookmarkEnd w:id="9"/>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Konspekt zajęć realizowanych w ramach projektu:</w:t>
      </w: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b/>
          <w:sz w:val="24"/>
          <w:szCs w:val="24"/>
        </w:rPr>
        <w:t xml:space="preserve">Wielki Rower- program edukacji społecznej i zawodowej młodzieży </w:t>
      </w:r>
    </w:p>
    <w:tbl>
      <w:tblPr>
        <w:tblStyle w:val="Tabela-Siatka"/>
        <w:tblpPr w:leftFromText="141" w:rightFromText="141" w:vertAnchor="page" w:horzAnchor="margin" w:tblpY="9916"/>
        <w:tblW w:w="0" w:type="auto"/>
        <w:tblLook w:val="04A0"/>
      </w:tblPr>
      <w:tblGrid>
        <w:gridCol w:w="1555"/>
        <w:gridCol w:w="7507"/>
      </w:tblGrid>
      <w:tr w:rsidR="001131A1" w:rsidRPr="001A3F0C" w:rsidTr="00387610">
        <w:tc>
          <w:tcPr>
            <w:tcW w:w="1555"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spacing w:after="200" w:line="276" w:lineRule="auto"/>
              <w:jc w:val="center"/>
              <w:rPr>
                <w:rFonts w:ascii="Times New Roman" w:hAnsi="Times New Roman"/>
                <w:sz w:val="24"/>
                <w:szCs w:val="24"/>
              </w:rPr>
            </w:pPr>
            <w:r w:rsidRPr="001A3F0C">
              <w:rPr>
                <w:rFonts w:ascii="Times New Roman" w:hAnsi="Times New Roman"/>
                <w:sz w:val="24"/>
                <w:szCs w:val="24"/>
              </w:rPr>
              <w:t>Czas trwania</w:t>
            </w:r>
          </w:p>
        </w:tc>
        <w:tc>
          <w:tcPr>
            <w:tcW w:w="7507"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spacing w:after="200" w:line="276" w:lineRule="auto"/>
              <w:jc w:val="center"/>
              <w:rPr>
                <w:rFonts w:ascii="Times New Roman" w:hAnsi="Times New Roman"/>
                <w:sz w:val="24"/>
                <w:szCs w:val="24"/>
              </w:rPr>
            </w:pPr>
            <w:r w:rsidRPr="001A3F0C">
              <w:rPr>
                <w:rFonts w:ascii="Times New Roman" w:hAnsi="Times New Roman"/>
                <w:sz w:val="24"/>
                <w:szCs w:val="24"/>
              </w:rPr>
              <w:t>Opis działań</w:t>
            </w:r>
            <w:r w:rsidR="00185805" w:rsidRPr="001A3F0C">
              <w:rPr>
                <w:rFonts w:ascii="Times New Roman" w:hAnsi="Times New Roman"/>
                <w:sz w:val="24"/>
                <w:szCs w:val="24"/>
              </w:rPr>
              <w:t>- Konspekt nr 4</w:t>
            </w:r>
          </w:p>
        </w:tc>
      </w:tr>
      <w:tr w:rsidR="001131A1" w:rsidRPr="001A3F0C" w:rsidTr="00387610">
        <w:tc>
          <w:tcPr>
            <w:tcW w:w="1555"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spacing w:after="200" w:line="276" w:lineRule="auto"/>
              <w:jc w:val="center"/>
              <w:rPr>
                <w:rFonts w:ascii="Times New Roman" w:hAnsi="Times New Roman"/>
                <w:sz w:val="24"/>
                <w:szCs w:val="24"/>
              </w:rPr>
            </w:pPr>
            <w:r w:rsidRPr="001A3F0C">
              <w:rPr>
                <w:rFonts w:ascii="Times New Roman" w:hAnsi="Times New Roman"/>
                <w:sz w:val="24"/>
                <w:szCs w:val="24"/>
              </w:rPr>
              <w:t xml:space="preserve">30 min </w:t>
            </w:r>
          </w:p>
        </w:tc>
        <w:tc>
          <w:tcPr>
            <w:tcW w:w="7507"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pStyle w:val="Akapitzlist"/>
              <w:numPr>
                <w:ilvl w:val="0"/>
                <w:numId w:val="16"/>
              </w:numPr>
              <w:spacing w:line="276" w:lineRule="auto"/>
              <w:ind w:left="713" w:hanging="283"/>
              <w:rPr>
                <w:rFonts w:ascii="Times New Roman" w:hAnsi="Times New Roman"/>
                <w:sz w:val="24"/>
                <w:szCs w:val="24"/>
              </w:rPr>
            </w:pPr>
            <w:r w:rsidRPr="001A3F0C">
              <w:rPr>
                <w:rFonts w:ascii="Times New Roman" w:hAnsi="Times New Roman"/>
                <w:sz w:val="24"/>
                <w:szCs w:val="24"/>
              </w:rPr>
              <w:t xml:space="preserve"> Wspólne przypomnienie u</w:t>
            </w:r>
            <w:r w:rsidR="00185805" w:rsidRPr="001A3F0C">
              <w:rPr>
                <w:rFonts w:ascii="Times New Roman" w:hAnsi="Times New Roman"/>
                <w:sz w:val="24"/>
                <w:szCs w:val="24"/>
              </w:rPr>
              <w:t xml:space="preserve">stalonych zasad pracy podczas pierwszego </w:t>
            </w:r>
            <w:r w:rsidRPr="001A3F0C">
              <w:rPr>
                <w:rFonts w:ascii="Times New Roman" w:hAnsi="Times New Roman"/>
                <w:sz w:val="24"/>
                <w:szCs w:val="24"/>
              </w:rPr>
              <w:t>spotkania grupy. Utrwalenie zasad ma na celu budowanie z grupy silnego zespołu, jest to związane z rozwojem umiejętności kreatywnego rozwiązywania problemów i trudności</w:t>
            </w:r>
          </w:p>
          <w:p w:rsidR="001131A1" w:rsidRPr="001A3F0C" w:rsidRDefault="001131A1" w:rsidP="00387610">
            <w:pPr>
              <w:pStyle w:val="Akapitzlist"/>
              <w:numPr>
                <w:ilvl w:val="0"/>
                <w:numId w:val="16"/>
              </w:numPr>
              <w:spacing w:line="276" w:lineRule="auto"/>
              <w:ind w:left="713" w:hanging="283"/>
              <w:rPr>
                <w:rFonts w:ascii="Times New Roman" w:hAnsi="Times New Roman"/>
                <w:sz w:val="24"/>
                <w:szCs w:val="24"/>
              </w:rPr>
            </w:pPr>
            <w:r w:rsidRPr="001A3F0C">
              <w:rPr>
                <w:rFonts w:ascii="Times New Roman" w:hAnsi="Times New Roman"/>
                <w:sz w:val="24"/>
                <w:szCs w:val="24"/>
              </w:rPr>
              <w:t>Ułożenie bieżącego planu spotkania, wyznaczenie celów  i nadanie priorytetów założonym celom</w:t>
            </w:r>
          </w:p>
          <w:p w:rsidR="001131A1" w:rsidRPr="001A3F0C" w:rsidRDefault="001131A1" w:rsidP="00387610">
            <w:pPr>
              <w:pStyle w:val="Akapitzlist"/>
              <w:numPr>
                <w:ilvl w:val="0"/>
                <w:numId w:val="16"/>
              </w:numPr>
              <w:spacing w:line="276" w:lineRule="auto"/>
              <w:ind w:left="713" w:hanging="283"/>
              <w:rPr>
                <w:rFonts w:ascii="Times New Roman" w:hAnsi="Times New Roman"/>
                <w:sz w:val="24"/>
                <w:szCs w:val="24"/>
              </w:rPr>
            </w:pPr>
            <w:r w:rsidRPr="001A3F0C">
              <w:rPr>
                <w:rFonts w:ascii="Times New Roman" w:hAnsi="Times New Roman"/>
                <w:sz w:val="24"/>
                <w:szCs w:val="24"/>
              </w:rPr>
              <w:t>Podział grupy na mniejsze zespoły-rozwó</w:t>
            </w:r>
            <w:r w:rsidR="00185805" w:rsidRPr="001A3F0C">
              <w:rPr>
                <w:rFonts w:ascii="Times New Roman" w:hAnsi="Times New Roman"/>
                <w:sz w:val="24"/>
                <w:szCs w:val="24"/>
              </w:rPr>
              <w:t xml:space="preserve">j umiejętności pracy zespołowej, nauka cierpliwości i wytrwałości </w:t>
            </w:r>
          </w:p>
        </w:tc>
      </w:tr>
      <w:tr w:rsidR="001131A1" w:rsidRPr="001A3F0C" w:rsidTr="00387610">
        <w:trPr>
          <w:trHeight w:val="780"/>
        </w:trPr>
        <w:tc>
          <w:tcPr>
            <w:tcW w:w="1555"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spacing w:after="200" w:line="276" w:lineRule="auto"/>
              <w:jc w:val="center"/>
              <w:rPr>
                <w:rFonts w:ascii="Times New Roman" w:hAnsi="Times New Roman"/>
                <w:sz w:val="24"/>
                <w:szCs w:val="24"/>
              </w:rPr>
            </w:pPr>
            <w:r w:rsidRPr="001A3F0C">
              <w:rPr>
                <w:rFonts w:ascii="Times New Roman" w:hAnsi="Times New Roman"/>
                <w:sz w:val="24"/>
                <w:szCs w:val="24"/>
              </w:rPr>
              <w:t>2,5 h</w:t>
            </w:r>
          </w:p>
        </w:tc>
        <w:tc>
          <w:tcPr>
            <w:tcW w:w="7507" w:type="dxa"/>
            <w:tcBorders>
              <w:top w:val="single" w:sz="4" w:space="0" w:color="auto"/>
              <w:left w:val="single" w:sz="4" w:space="0" w:color="auto"/>
              <w:bottom w:val="single" w:sz="4" w:space="0" w:color="auto"/>
              <w:right w:val="single" w:sz="4" w:space="0" w:color="auto"/>
            </w:tcBorders>
            <w:hideMark/>
          </w:tcPr>
          <w:p w:rsidR="001131A1" w:rsidRPr="001A3F0C" w:rsidRDefault="001131A1" w:rsidP="00387610">
            <w:pPr>
              <w:pStyle w:val="Akapitzlist"/>
              <w:numPr>
                <w:ilvl w:val="0"/>
                <w:numId w:val="17"/>
              </w:numPr>
              <w:spacing w:line="276" w:lineRule="auto"/>
              <w:ind w:left="713" w:hanging="283"/>
              <w:rPr>
                <w:rFonts w:ascii="Times New Roman" w:hAnsi="Times New Roman"/>
                <w:sz w:val="24"/>
                <w:szCs w:val="24"/>
              </w:rPr>
            </w:pPr>
            <w:r w:rsidRPr="001A3F0C">
              <w:rPr>
                <w:rFonts w:ascii="Times New Roman" w:hAnsi="Times New Roman"/>
                <w:sz w:val="24"/>
                <w:szCs w:val="24"/>
              </w:rPr>
              <w:t>Praca w mniejszych zespołach- montaż elementów konstrukcji roweru:</w:t>
            </w:r>
          </w:p>
          <w:p w:rsidR="001131A1" w:rsidRPr="001A3F0C" w:rsidRDefault="001131A1" w:rsidP="00387610">
            <w:pPr>
              <w:pStyle w:val="Akapitzlist"/>
              <w:numPr>
                <w:ilvl w:val="0"/>
                <w:numId w:val="18"/>
              </w:numPr>
              <w:spacing w:line="276" w:lineRule="auto"/>
              <w:ind w:left="713" w:hanging="283"/>
              <w:rPr>
                <w:rFonts w:ascii="Times New Roman" w:hAnsi="Times New Roman"/>
                <w:sz w:val="24"/>
                <w:szCs w:val="24"/>
              </w:rPr>
            </w:pPr>
            <w:r w:rsidRPr="001A3F0C">
              <w:rPr>
                <w:rFonts w:ascii="Times New Roman" w:hAnsi="Times New Roman"/>
                <w:sz w:val="24"/>
                <w:szCs w:val="24"/>
              </w:rPr>
              <w:t>Hamulca ręcznego, nożnego</w:t>
            </w:r>
          </w:p>
          <w:p w:rsidR="001131A1" w:rsidRPr="001A3F0C" w:rsidRDefault="001131A1" w:rsidP="00387610">
            <w:pPr>
              <w:pStyle w:val="Akapitzlist"/>
              <w:numPr>
                <w:ilvl w:val="0"/>
                <w:numId w:val="18"/>
              </w:numPr>
              <w:spacing w:line="276" w:lineRule="auto"/>
              <w:ind w:left="713" w:hanging="283"/>
              <w:rPr>
                <w:rFonts w:ascii="Times New Roman" w:hAnsi="Times New Roman"/>
                <w:sz w:val="24"/>
                <w:szCs w:val="24"/>
              </w:rPr>
            </w:pPr>
            <w:r w:rsidRPr="001A3F0C">
              <w:rPr>
                <w:rFonts w:ascii="Times New Roman" w:hAnsi="Times New Roman"/>
                <w:sz w:val="24"/>
                <w:szCs w:val="24"/>
              </w:rPr>
              <w:t>Sprzęgła</w:t>
            </w:r>
          </w:p>
          <w:p w:rsidR="001131A1" w:rsidRPr="001A3F0C" w:rsidRDefault="001131A1" w:rsidP="00387610">
            <w:pPr>
              <w:pStyle w:val="Akapitzlist"/>
              <w:numPr>
                <w:ilvl w:val="0"/>
                <w:numId w:val="18"/>
              </w:numPr>
              <w:spacing w:line="276" w:lineRule="auto"/>
              <w:ind w:left="713" w:hanging="283"/>
              <w:rPr>
                <w:rFonts w:ascii="Times New Roman" w:hAnsi="Times New Roman"/>
                <w:sz w:val="24"/>
                <w:szCs w:val="24"/>
              </w:rPr>
            </w:pPr>
            <w:r w:rsidRPr="001A3F0C">
              <w:rPr>
                <w:rFonts w:ascii="Times New Roman" w:hAnsi="Times New Roman"/>
                <w:sz w:val="24"/>
                <w:szCs w:val="24"/>
              </w:rPr>
              <w:t>Pedałów</w:t>
            </w:r>
          </w:p>
          <w:p w:rsidR="001131A1" w:rsidRPr="001A3F0C" w:rsidRDefault="00185805" w:rsidP="00387610">
            <w:pPr>
              <w:pStyle w:val="Akapitzlist"/>
              <w:numPr>
                <w:ilvl w:val="0"/>
                <w:numId w:val="18"/>
              </w:numPr>
              <w:spacing w:line="276" w:lineRule="auto"/>
              <w:ind w:left="713" w:hanging="283"/>
              <w:rPr>
                <w:rFonts w:ascii="Times New Roman" w:hAnsi="Times New Roman"/>
                <w:sz w:val="24"/>
                <w:szCs w:val="24"/>
              </w:rPr>
            </w:pPr>
            <w:r w:rsidRPr="001A3F0C">
              <w:rPr>
                <w:rFonts w:ascii="Times New Roman" w:hAnsi="Times New Roman"/>
                <w:sz w:val="24"/>
                <w:szCs w:val="24"/>
              </w:rPr>
              <w:t>Ł</w:t>
            </w:r>
            <w:r w:rsidR="001131A1" w:rsidRPr="001A3F0C">
              <w:rPr>
                <w:rFonts w:ascii="Times New Roman" w:hAnsi="Times New Roman"/>
                <w:sz w:val="24"/>
                <w:szCs w:val="24"/>
              </w:rPr>
              <w:t xml:space="preserve">ańcuchów </w:t>
            </w:r>
          </w:p>
          <w:p w:rsidR="001131A1" w:rsidRPr="001A3F0C" w:rsidRDefault="001131A1" w:rsidP="00387610">
            <w:pPr>
              <w:pStyle w:val="Akapitzlist"/>
              <w:numPr>
                <w:ilvl w:val="0"/>
                <w:numId w:val="17"/>
              </w:numPr>
              <w:spacing w:line="276" w:lineRule="auto"/>
              <w:ind w:left="713" w:hanging="283"/>
              <w:rPr>
                <w:rFonts w:ascii="Times New Roman" w:hAnsi="Times New Roman"/>
                <w:sz w:val="24"/>
                <w:szCs w:val="24"/>
              </w:rPr>
            </w:pPr>
            <w:r w:rsidRPr="001A3F0C">
              <w:rPr>
                <w:rFonts w:ascii="Times New Roman" w:hAnsi="Times New Roman"/>
                <w:sz w:val="24"/>
                <w:szCs w:val="24"/>
              </w:rPr>
              <w:t xml:space="preserve">Podsumowanie uzyskanych efektów i spotkań grupy </w:t>
            </w:r>
          </w:p>
        </w:tc>
      </w:tr>
    </w:tbl>
    <w:p w:rsidR="00BE02DF" w:rsidRPr="001A3F0C" w:rsidRDefault="00E22DA3" w:rsidP="001A3F0C">
      <w:pPr>
        <w:spacing w:line="360" w:lineRule="auto"/>
        <w:rPr>
          <w:rFonts w:ascii="Times New Roman" w:hAnsi="Times New Roman"/>
          <w:sz w:val="24"/>
          <w:szCs w:val="24"/>
        </w:rPr>
      </w:pPr>
      <w:r w:rsidRPr="001A3F0C">
        <w:rPr>
          <w:rFonts w:ascii="Times New Roman" w:hAnsi="Times New Roman"/>
          <w:sz w:val="24"/>
          <w:szCs w:val="24"/>
        </w:rPr>
        <w:t xml:space="preserve">Czas trwania spotkania: 3 h </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Główny cel: Montaż części składowych roweru</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Szczegółowe cele:</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integracja grupy</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podział zadań</w:t>
      </w:r>
    </w:p>
    <w:p w:rsidR="007F25B7" w:rsidRPr="001A3F0C" w:rsidRDefault="007F25B7" w:rsidP="001A3F0C">
      <w:pPr>
        <w:spacing w:line="360" w:lineRule="auto"/>
        <w:rPr>
          <w:rFonts w:ascii="Times New Roman" w:hAnsi="Times New Roman"/>
          <w:sz w:val="24"/>
          <w:szCs w:val="24"/>
        </w:rPr>
      </w:pPr>
      <w:r w:rsidRPr="001A3F0C">
        <w:rPr>
          <w:rFonts w:ascii="Times New Roman" w:hAnsi="Times New Roman"/>
          <w:sz w:val="24"/>
          <w:szCs w:val="24"/>
        </w:rPr>
        <w:t>- montaż elementów</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nauka pracy w grupie</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postaw cierpliwości i wytrwałości</w:t>
      </w:r>
    </w:p>
    <w:p w:rsidR="00387610"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umiejętności technicznych</w:t>
      </w:r>
    </w:p>
    <w:p w:rsidR="00387610" w:rsidRDefault="00387610" w:rsidP="001A3F0C">
      <w:pPr>
        <w:spacing w:line="360" w:lineRule="auto"/>
        <w:rPr>
          <w:rFonts w:ascii="Times New Roman" w:hAnsi="Times New Roman"/>
          <w:sz w:val="24"/>
          <w:szCs w:val="24"/>
        </w:rPr>
      </w:pPr>
      <w:r w:rsidRPr="001A3F0C">
        <w:rPr>
          <w:rFonts w:ascii="Times New Roman" w:hAnsi="Times New Roman"/>
          <w:sz w:val="24"/>
          <w:szCs w:val="24"/>
        </w:rPr>
        <w:t xml:space="preserve">- wzrost umiejętności kreatywnego rozwiązywania trudności </w:t>
      </w:r>
    </w:p>
    <w:p w:rsidR="00387610" w:rsidRDefault="00387610" w:rsidP="00387610">
      <w:pPr>
        <w:spacing w:line="360" w:lineRule="auto"/>
        <w:jc w:val="center"/>
        <w:rPr>
          <w:rFonts w:ascii="Times New Roman" w:hAnsi="Times New Roman"/>
          <w:sz w:val="24"/>
          <w:szCs w:val="24"/>
        </w:rPr>
      </w:pPr>
      <w:r w:rsidRPr="001A3F0C">
        <w:rPr>
          <w:rFonts w:ascii="Times New Roman" w:hAnsi="Times New Roman"/>
          <w:sz w:val="24"/>
          <w:szCs w:val="24"/>
        </w:rPr>
        <w:t>Opis czynności zrealizowanych podczas zajęć nr 4</w:t>
      </w:r>
      <w:bookmarkStart w:id="10" w:name="_Toc524529472"/>
    </w:p>
    <w:p w:rsidR="00E22DA3" w:rsidRPr="001A3F0C" w:rsidRDefault="00706B89" w:rsidP="00387610">
      <w:pPr>
        <w:spacing w:line="360" w:lineRule="auto"/>
        <w:rPr>
          <w:rFonts w:ascii="Times New Roman" w:hAnsi="Times New Roman"/>
          <w:sz w:val="24"/>
          <w:szCs w:val="24"/>
        </w:rPr>
      </w:pPr>
      <w:r w:rsidRPr="001A3F0C">
        <w:rPr>
          <w:rFonts w:ascii="Times New Roman" w:hAnsi="Times New Roman"/>
          <w:sz w:val="24"/>
          <w:szCs w:val="24"/>
        </w:rPr>
        <w:lastRenderedPageBreak/>
        <w:t>Konspekt nr 5</w:t>
      </w:r>
      <w:bookmarkEnd w:id="10"/>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sz w:val="24"/>
          <w:szCs w:val="24"/>
        </w:rPr>
        <w:t>Konspekt zajęć realizowanych w ramach projektu:</w:t>
      </w:r>
    </w:p>
    <w:p w:rsidR="00E22DA3" w:rsidRPr="001A3F0C" w:rsidRDefault="00E22DA3" w:rsidP="001A3F0C">
      <w:pPr>
        <w:spacing w:line="360" w:lineRule="auto"/>
        <w:jc w:val="center"/>
        <w:rPr>
          <w:rFonts w:ascii="Times New Roman" w:hAnsi="Times New Roman"/>
          <w:sz w:val="24"/>
          <w:szCs w:val="24"/>
        </w:rPr>
      </w:pPr>
      <w:r w:rsidRPr="001A3F0C">
        <w:rPr>
          <w:rFonts w:ascii="Times New Roman" w:hAnsi="Times New Roman"/>
          <w:b/>
          <w:sz w:val="24"/>
          <w:szCs w:val="24"/>
        </w:rPr>
        <w:t>Wielki Rower- program edukacji społecznej i zawodowej młodzieży</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Czas trwania spotkania: 3 h </w:t>
      </w:r>
    </w:p>
    <w:p w:rsidR="00E22DA3"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Główny cel: Ukończenie budowy wieloosobowego roweru</w:t>
      </w:r>
    </w:p>
    <w:p w:rsidR="007F25B7"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Szczegółowe cele:</w:t>
      </w:r>
    </w:p>
    <w:p w:rsidR="007F25B7"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integracja grupy </w:t>
      </w:r>
    </w:p>
    <w:p w:rsidR="007F25B7"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 podział zadań</w:t>
      </w:r>
    </w:p>
    <w:p w:rsidR="007F25B7"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 montaż elementów składowych roweru</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nauka pracy w grupie</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postaw cierpliwości i wytrwałości</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wzrost umiejętności technicznych</w:t>
      </w:r>
    </w:p>
    <w:p w:rsidR="00732913" w:rsidRPr="001A3F0C" w:rsidRDefault="00732913" w:rsidP="001A3F0C">
      <w:pPr>
        <w:spacing w:line="360" w:lineRule="auto"/>
        <w:rPr>
          <w:rFonts w:ascii="Times New Roman" w:hAnsi="Times New Roman"/>
          <w:sz w:val="24"/>
          <w:szCs w:val="24"/>
        </w:rPr>
      </w:pPr>
      <w:r w:rsidRPr="001A3F0C">
        <w:rPr>
          <w:rFonts w:ascii="Times New Roman" w:hAnsi="Times New Roman"/>
          <w:sz w:val="24"/>
          <w:szCs w:val="24"/>
        </w:rPr>
        <w:t xml:space="preserve">- wzrost umiejętności kreatywnego </w:t>
      </w:r>
      <w:r w:rsidR="00DD7DED" w:rsidRPr="001A3F0C">
        <w:rPr>
          <w:rFonts w:ascii="Times New Roman" w:hAnsi="Times New Roman"/>
          <w:sz w:val="24"/>
          <w:szCs w:val="24"/>
        </w:rPr>
        <w:t>rozwiązywania</w:t>
      </w:r>
      <w:r w:rsidRPr="001A3F0C">
        <w:rPr>
          <w:rFonts w:ascii="Times New Roman" w:hAnsi="Times New Roman"/>
          <w:sz w:val="24"/>
          <w:szCs w:val="24"/>
        </w:rPr>
        <w:t xml:space="preserve"> trudności </w:t>
      </w:r>
    </w:p>
    <w:tbl>
      <w:tblPr>
        <w:tblStyle w:val="Tabela-Siatka"/>
        <w:tblpPr w:leftFromText="141" w:rightFromText="141" w:vertAnchor="page" w:horzAnchor="margin" w:tblpY="10816"/>
        <w:tblW w:w="9464" w:type="dxa"/>
        <w:tblLook w:val="04A0"/>
      </w:tblPr>
      <w:tblGrid>
        <w:gridCol w:w="1555"/>
        <w:gridCol w:w="7909"/>
      </w:tblGrid>
      <w:tr w:rsidR="00387610" w:rsidRPr="001A3F0C" w:rsidTr="000F6490">
        <w:tc>
          <w:tcPr>
            <w:tcW w:w="1555"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spacing w:after="200"/>
              <w:jc w:val="both"/>
              <w:rPr>
                <w:rFonts w:ascii="Times New Roman" w:hAnsi="Times New Roman"/>
                <w:sz w:val="24"/>
                <w:szCs w:val="24"/>
              </w:rPr>
            </w:pPr>
            <w:r w:rsidRPr="001A3F0C">
              <w:rPr>
                <w:rFonts w:ascii="Times New Roman" w:hAnsi="Times New Roman"/>
                <w:sz w:val="24"/>
                <w:szCs w:val="24"/>
              </w:rPr>
              <w:t>Czas trwania</w:t>
            </w:r>
          </w:p>
        </w:tc>
        <w:tc>
          <w:tcPr>
            <w:tcW w:w="7909"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spacing w:after="200"/>
              <w:jc w:val="both"/>
              <w:rPr>
                <w:rFonts w:ascii="Times New Roman" w:hAnsi="Times New Roman"/>
                <w:sz w:val="24"/>
                <w:szCs w:val="24"/>
              </w:rPr>
            </w:pPr>
            <w:r w:rsidRPr="001A3F0C">
              <w:rPr>
                <w:rFonts w:ascii="Times New Roman" w:hAnsi="Times New Roman"/>
                <w:sz w:val="24"/>
                <w:szCs w:val="24"/>
              </w:rPr>
              <w:t>Opis działań</w:t>
            </w:r>
          </w:p>
        </w:tc>
      </w:tr>
      <w:tr w:rsidR="00387610" w:rsidRPr="001A3F0C" w:rsidTr="000F6490">
        <w:tc>
          <w:tcPr>
            <w:tcW w:w="1555"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spacing w:after="200"/>
              <w:jc w:val="both"/>
              <w:rPr>
                <w:rFonts w:ascii="Times New Roman" w:hAnsi="Times New Roman"/>
                <w:sz w:val="24"/>
                <w:szCs w:val="24"/>
              </w:rPr>
            </w:pPr>
            <w:r w:rsidRPr="001A3F0C">
              <w:rPr>
                <w:rFonts w:ascii="Times New Roman" w:hAnsi="Times New Roman"/>
                <w:sz w:val="24"/>
                <w:szCs w:val="24"/>
              </w:rPr>
              <w:t xml:space="preserve">30 min </w:t>
            </w:r>
          </w:p>
        </w:tc>
        <w:tc>
          <w:tcPr>
            <w:tcW w:w="7909"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pStyle w:val="Akapitzlist"/>
              <w:numPr>
                <w:ilvl w:val="0"/>
                <w:numId w:val="16"/>
              </w:numPr>
              <w:ind w:left="713"/>
              <w:jc w:val="both"/>
              <w:rPr>
                <w:rFonts w:ascii="Times New Roman" w:hAnsi="Times New Roman"/>
                <w:sz w:val="24"/>
                <w:szCs w:val="24"/>
              </w:rPr>
            </w:pPr>
            <w:r w:rsidRPr="001A3F0C">
              <w:rPr>
                <w:rFonts w:ascii="Times New Roman" w:hAnsi="Times New Roman"/>
                <w:sz w:val="24"/>
                <w:szCs w:val="24"/>
              </w:rPr>
              <w:t xml:space="preserve"> Wspólne przypomnienie ustalonych zasad</w:t>
            </w:r>
          </w:p>
          <w:p w:rsidR="00387610" w:rsidRPr="001A3F0C" w:rsidRDefault="00387610" w:rsidP="000F6490">
            <w:pPr>
              <w:pStyle w:val="Akapitzlist"/>
              <w:numPr>
                <w:ilvl w:val="0"/>
                <w:numId w:val="16"/>
              </w:numPr>
              <w:ind w:left="713"/>
              <w:jc w:val="both"/>
              <w:rPr>
                <w:rFonts w:ascii="Times New Roman" w:hAnsi="Times New Roman"/>
                <w:sz w:val="24"/>
                <w:szCs w:val="24"/>
              </w:rPr>
            </w:pPr>
            <w:r w:rsidRPr="001A3F0C">
              <w:rPr>
                <w:rFonts w:ascii="Times New Roman" w:hAnsi="Times New Roman"/>
                <w:sz w:val="24"/>
                <w:szCs w:val="24"/>
              </w:rPr>
              <w:t>Ułożenie planu  bieżącego spotkania i nadanie priorytetów założonym celom</w:t>
            </w:r>
          </w:p>
          <w:p w:rsidR="00387610" w:rsidRPr="001A3F0C" w:rsidRDefault="00387610" w:rsidP="000F6490">
            <w:pPr>
              <w:pStyle w:val="Akapitzlist"/>
              <w:numPr>
                <w:ilvl w:val="0"/>
                <w:numId w:val="16"/>
              </w:numPr>
              <w:ind w:left="713"/>
              <w:jc w:val="both"/>
              <w:rPr>
                <w:rFonts w:ascii="Times New Roman" w:hAnsi="Times New Roman"/>
                <w:sz w:val="24"/>
                <w:szCs w:val="24"/>
              </w:rPr>
            </w:pPr>
            <w:r w:rsidRPr="001A3F0C">
              <w:rPr>
                <w:rFonts w:ascii="Times New Roman" w:hAnsi="Times New Roman"/>
                <w:sz w:val="24"/>
                <w:szCs w:val="24"/>
              </w:rPr>
              <w:t>Podział grupy na mniejsze zespoły</w:t>
            </w:r>
          </w:p>
        </w:tc>
      </w:tr>
      <w:tr w:rsidR="00387610" w:rsidRPr="001A3F0C" w:rsidTr="000F6490">
        <w:trPr>
          <w:trHeight w:val="780"/>
        </w:trPr>
        <w:tc>
          <w:tcPr>
            <w:tcW w:w="1555"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spacing w:after="200"/>
              <w:jc w:val="both"/>
              <w:rPr>
                <w:rFonts w:ascii="Times New Roman" w:hAnsi="Times New Roman"/>
                <w:sz w:val="24"/>
                <w:szCs w:val="24"/>
              </w:rPr>
            </w:pPr>
            <w:r w:rsidRPr="001A3F0C">
              <w:rPr>
                <w:rFonts w:ascii="Times New Roman" w:hAnsi="Times New Roman"/>
                <w:sz w:val="24"/>
                <w:szCs w:val="24"/>
              </w:rPr>
              <w:t>2,5 h</w:t>
            </w:r>
          </w:p>
        </w:tc>
        <w:tc>
          <w:tcPr>
            <w:tcW w:w="7909" w:type="dxa"/>
            <w:tcBorders>
              <w:top w:val="single" w:sz="4" w:space="0" w:color="auto"/>
              <w:left w:val="single" w:sz="4" w:space="0" w:color="auto"/>
              <w:bottom w:val="single" w:sz="4" w:space="0" w:color="auto"/>
              <w:right w:val="single" w:sz="4" w:space="0" w:color="auto"/>
            </w:tcBorders>
            <w:hideMark/>
          </w:tcPr>
          <w:p w:rsidR="00387610" w:rsidRPr="001A3F0C" w:rsidRDefault="00387610" w:rsidP="000F6490">
            <w:pPr>
              <w:pStyle w:val="Akapitzlist"/>
              <w:numPr>
                <w:ilvl w:val="0"/>
                <w:numId w:val="17"/>
              </w:numPr>
              <w:ind w:left="713"/>
              <w:jc w:val="both"/>
              <w:rPr>
                <w:rFonts w:ascii="Times New Roman" w:hAnsi="Times New Roman"/>
                <w:sz w:val="24"/>
                <w:szCs w:val="24"/>
              </w:rPr>
            </w:pPr>
            <w:r w:rsidRPr="001A3F0C">
              <w:rPr>
                <w:rFonts w:ascii="Times New Roman" w:hAnsi="Times New Roman"/>
                <w:sz w:val="24"/>
                <w:szCs w:val="24"/>
              </w:rPr>
              <w:t>Praca w zespołach- montaż elementów konstrukcji roweru:</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 xml:space="preserve">Fotela kierowcy </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Kierownicy roweru</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 xml:space="preserve">Siodełek </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Plandeki – dachu roweru</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Lusterek</w:t>
            </w:r>
          </w:p>
          <w:p w:rsidR="00387610" w:rsidRPr="001A3F0C" w:rsidRDefault="00387610" w:rsidP="000F6490">
            <w:pPr>
              <w:pStyle w:val="Akapitzlist"/>
              <w:numPr>
                <w:ilvl w:val="0"/>
                <w:numId w:val="18"/>
              </w:numPr>
              <w:ind w:left="713"/>
              <w:jc w:val="both"/>
              <w:rPr>
                <w:rFonts w:ascii="Times New Roman" w:hAnsi="Times New Roman"/>
                <w:sz w:val="24"/>
                <w:szCs w:val="24"/>
              </w:rPr>
            </w:pPr>
            <w:r w:rsidRPr="001A3F0C">
              <w:rPr>
                <w:rFonts w:ascii="Times New Roman" w:hAnsi="Times New Roman"/>
                <w:sz w:val="24"/>
                <w:szCs w:val="24"/>
              </w:rPr>
              <w:t xml:space="preserve">Zabudowy roweru: sklejki antypoślizgowej i polakierowanej na drzewny kolor </w:t>
            </w:r>
          </w:p>
          <w:p w:rsidR="00387610" w:rsidRPr="001A3F0C" w:rsidRDefault="00387610" w:rsidP="000F6490">
            <w:pPr>
              <w:pStyle w:val="Akapitzlist"/>
              <w:numPr>
                <w:ilvl w:val="0"/>
                <w:numId w:val="17"/>
              </w:numPr>
              <w:ind w:left="713"/>
              <w:jc w:val="both"/>
              <w:rPr>
                <w:rFonts w:ascii="Times New Roman" w:hAnsi="Times New Roman"/>
                <w:sz w:val="24"/>
                <w:szCs w:val="24"/>
              </w:rPr>
            </w:pPr>
            <w:r w:rsidRPr="001A3F0C">
              <w:rPr>
                <w:rFonts w:ascii="Times New Roman" w:hAnsi="Times New Roman"/>
                <w:sz w:val="24"/>
                <w:szCs w:val="24"/>
              </w:rPr>
              <w:t>Przeprowadzenie ostatniego wywiadu grupowego</w:t>
            </w:r>
          </w:p>
          <w:p w:rsidR="00387610" w:rsidRPr="001A3F0C" w:rsidRDefault="00387610" w:rsidP="000F6490">
            <w:pPr>
              <w:pStyle w:val="Akapitzlist"/>
              <w:numPr>
                <w:ilvl w:val="0"/>
                <w:numId w:val="17"/>
              </w:numPr>
              <w:ind w:left="713"/>
              <w:jc w:val="both"/>
              <w:rPr>
                <w:rFonts w:ascii="Times New Roman" w:hAnsi="Times New Roman"/>
                <w:sz w:val="24"/>
                <w:szCs w:val="24"/>
              </w:rPr>
            </w:pPr>
            <w:r w:rsidRPr="001A3F0C">
              <w:rPr>
                <w:rFonts w:ascii="Times New Roman" w:hAnsi="Times New Roman"/>
                <w:sz w:val="24"/>
                <w:szCs w:val="24"/>
              </w:rPr>
              <w:t>Podsumowanie uzyskanych efektów i spotkań grupy</w:t>
            </w:r>
          </w:p>
        </w:tc>
      </w:tr>
    </w:tbl>
    <w:p w:rsidR="00387610" w:rsidRPr="001A3F0C" w:rsidRDefault="007F25B7"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podsumowanie i ewaluacja projektu </w:t>
      </w:r>
    </w:p>
    <w:p w:rsidR="001131A1" w:rsidRPr="001A3F0C" w:rsidRDefault="002736A9" w:rsidP="001A3F0C">
      <w:pPr>
        <w:spacing w:line="360" w:lineRule="auto"/>
        <w:jc w:val="center"/>
        <w:rPr>
          <w:rFonts w:ascii="Times New Roman" w:hAnsi="Times New Roman"/>
          <w:sz w:val="24"/>
          <w:szCs w:val="24"/>
        </w:rPr>
      </w:pPr>
      <w:r w:rsidRPr="001A3F0C">
        <w:rPr>
          <w:rFonts w:ascii="Times New Roman" w:hAnsi="Times New Roman"/>
          <w:sz w:val="24"/>
          <w:szCs w:val="24"/>
        </w:rPr>
        <w:t>Opis czynności zrealizowanych podczas zajęć nr 5:</w:t>
      </w:r>
    </w:p>
    <w:p w:rsidR="00E22DA3" w:rsidRPr="001A3F0C" w:rsidRDefault="00E22DA3" w:rsidP="001A3F0C">
      <w:pPr>
        <w:pStyle w:val="Nagwek2"/>
        <w:spacing w:line="360" w:lineRule="auto"/>
        <w:rPr>
          <w:rFonts w:ascii="Times New Roman" w:hAnsi="Times New Roman" w:cs="Times New Roman"/>
          <w:color w:val="auto"/>
          <w:sz w:val="24"/>
          <w:szCs w:val="24"/>
        </w:rPr>
      </w:pPr>
      <w:bookmarkStart w:id="11" w:name="_Toc524529473"/>
      <w:r w:rsidRPr="001A3F0C">
        <w:rPr>
          <w:rFonts w:ascii="Times New Roman" w:hAnsi="Times New Roman" w:cs="Times New Roman"/>
          <w:color w:val="auto"/>
          <w:sz w:val="24"/>
          <w:szCs w:val="24"/>
        </w:rPr>
        <w:lastRenderedPageBreak/>
        <w:t>4. Działania integracyjne</w:t>
      </w:r>
      <w:bookmarkEnd w:id="11"/>
    </w:p>
    <w:p w:rsidR="00D50199" w:rsidRPr="001A3F0C" w:rsidRDefault="00D50199" w:rsidP="001A3F0C">
      <w:pPr>
        <w:spacing w:line="360" w:lineRule="auto"/>
        <w:rPr>
          <w:rFonts w:ascii="Times New Roman" w:hAnsi="Times New Roman"/>
          <w:sz w:val="24"/>
          <w:szCs w:val="24"/>
        </w:rPr>
      </w:pP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Podczas zajęć uczestnicy mają okazję zapoznać się z metodami i technikami pracy wypracowanymi przez Fundację Szczęśliwe Dzieciństwo, przyswoić 5 dobrych cech działania w grupie.</w:t>
      </w:r>
    </w:p>
    <w:p w:rsidR="00E22DA3" w:rsidRPr="001A3F0C" w:rsidRDefault="00E22DA3" w:rsidP="001A3F0C">
      <w:pPr>
        <w:spacing w:after="225" w:line="360" w:lineRule="auto"/>
        <w:jc w:val="both"/>
        <w:textAlignment w:val="baseline"/>
        <w:rPr>
          <w:rFonts w:ascii="Times New Roman" w:eastAsia="Times New Roman" w:hAnsi="Times New Roman"/>
          <w:b/>
          <w:color w:val="1D1D1D"/>
          <w:sz w:val="24"/>
          <w:szCs w:val="24"/>
          <w:lang w:eastAsia="pl-PL"/>
        </w:rPr>
      </w:pPr>
      <w:r w:rsidRPr="001A3F0C">
        <w:rPr>
          <w:rFonts w:ascii="Times New Roman" w:eastAsia="Times New Roman" w:hAnsi="Times New Roman"/>
          <w:b/>
          <w:color w:val="1B1E1F"/>
          <w:kern w:val="36"/>
          <w:sz w:val="24"/>
          <w:szCs w:val="24"/>
          <w:lang w:eastAsia="pl-PL"/>
        </w:rPr>
        <w:t>1. Dobrze zdefiniowane cele grupy</w:t>
      </w:r>
    </w:p>
    <w:p w:rsidR="00E22DA3"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 xml:space="preserve">Cel grupy jest powodem, dla którego grupa się spotyka, jednoczy. Cel scala jej członków. Bez wyraźnie postawionego celu, grupa może się pogubić, młodzież może nie rozumieć zasadności realizowania różnych zadań (np. chodzenia do szkoły). Żeby działanie wychowawcze było skuteczne, grupa musi mieć wyraźny cel. Każdy z grupy ten cel powinien też zinterioryzować, tj. przyjąć go, jako swój własny. O celach należy dużo mówić, nieustannie je przypominać, wskazywać, na którym etapie celu jesteśmy, co udało się osiągnąć, a co jeszcze wciąż jest przed grupą. </w:t>
      </w:r>
    </w:p>
    <w:p w:rsidR="00E22DA3" w:rsidRPr="001A3F0C" w:rsidRDefault="00E22DA3" w:rsidP="001A3F0C">
      <w:pPr>
        <w:tabs>
          <w:tab w:val="left" w:pos="3720"/>
        </w:tabs>
        <w:spacing w:after="225" w:line="360" w:lineRule="auto"/>
        <w:jc w:val="both"/>
        <w:textAlignment w:val="baseline"/>
        <w:rPr>
          <w:rFonts w:ascii="Times New Roman" w:eastAsia="Times New Roman" w:hAnsi="Times New Roman"/>
          <w:b/>
          <w:color w:val="1D1D1D"/>
          <w:sz w:val="24"/>
          <w:szCs w:val="24"/>
          <w:lang w:eastAsia="pl-PL"/>
        </w:rPr>
      </w:pPr>
      <w:r w:rsidRPr="001A3F0C">
        <w:rPr>
          <w:rFonts w:ascii="Times New Roman" w:eastAsia="Times New Roman" w:hAnsi="Times New Roman"/>
          <w:b/>
          <w:color w:val="1D1D1D"/>
          <w:sz w:val="24"/>
          <w:szCs w:val="24"/>
          <w:lang w:eastAsia="pl-PL"/>
        </w:rPr>
        <w:t> </w:t>
      </w:r>
      <w:r w:rsidRPr="001A3F0C">
        <w:rPr>
          <w:rFonts w:ascii="Times New Roman" w:eastAsia="Times New Roman" w:hAnsi="Times New Roman"/>
          <w:b/>
          <w:color w:val="1B1E1F"/>
          <w:kern w:val="36"/>
          <w:sz w:val="24"/>
          <w:szCs w:val="24"/>
          <w:lang w:eastAsia="pl-PL"/>
        </w:rPr>
        <w:t>2. Podział zadań</w:t>
      </w:r>
    </w:p>
    <w:p w:rsidR="001D609A"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 xml:space="preserve">Każdy członek grupy powinien mieć przydzielone zadania, które pomagają grupie w osiągnięciu określonego celu. Pozwala to utożsamić się z grupą i czuć się w niej ważnym i potrzebnym. Daje to też poczucie bezpieczeństwa („wiem, co mam robić”). Zadania powinny być dobierane zgodnie z predyspozycjami, jednocześnie stanowić pewnego rodzaju wyzwanie, by każdy członek grupy mógł w niej zaistnieć. </w:t>
      </w:r>
    </w:p>
    <w:p w:rsidR="00E22DA3" w:rsidRPr="001A3F0C" w:rsidRDefault="00E22DA3" w:rsidP="001A3F0C">
      <w:pPr>
        <w:spacing w:after="225" w:line="360" w:lineRule="auto"/>
        <w:jc w:val="both"/>
        <w:textAlignment w:val="baseline"/>
        <w:rPr>
          <w:rFonts w:ascii="Times New Roman" w:eastAsia="Times New Roman" w:hAnsi="Times New Roman"/>
          <w:b/>
          <w:color w:val="1D1D1D"/>
          <w:sz w:val="24"/>
          <w:szCs w:val="24"/>
          <w:lang w:eastAsia="pl-PL"/>
        </w:rPr>
      </w:pPr>
      <w:r w:rsidRPr="001A3F0C">
        <w:rPr>
          <w:rFonts w:ascii="Times New Roman" w:eastAsia="Times New Roman" w:hAnsi="Times New Roman"/>
          <w:b/>
          <w:color w:val="1B1E1F"/>
          <w:kern w:val="36"/>
          <w:sz w:val="24"/>
          <w:szCs w:val="24"/>
          <w:lang w:eastAsia="pl-PL"/>
        </w:rPr>
        <w:t>3. Normy i zasady</w:t>
      </w:r>
    </w:p>
    <w:p w:rsidR="00AF3BA3"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 xml:space="preserve">Normy i zasady powinny dotyczyć i pomagać w realizacji zadań, które sprzyjają osiągnięciu celu grupy. Brak ustanowionych norm i zasad, sprawia, że zadania mogą być pomijane, członkowie grupy nie realizują ich w sposób odpowiedzialny. Normy i zasady pokazują też, że nikt w grupie nie jest bezkarny, ponieważ to grupa sama je egzekwuje: nie ma zgody na niewykonywanie zadań, nie ma zgody na obrażanie, czy krytykę innych. </w:t>
      </w:r>
    </w:p>
    <w:p w:rsidR="002736A9" w:rsidRPr="001A3F0C" w:rsidRDefault="002736A9" w:rsidP="001A3F0C">
      <w:pPr>
        <w:spacing w:after="225" w:line="360" w:lineRule="auto"/>
        <w:jc w:val="both"/>
        <w:textAlignment w:val="baseline"/>
        <w:rPr>
          <w:rFonts w:ascii="Times New Roman" w:eastAsia="Times New Roman" w:hAnsi="Times New Roman"/>
          <w:b/>
          <w:color w:val="1B1E1F"/>
          <w:kern w:val="36"/>
          <w:sz w:val="24"/>
          <w:szCs w:val="24"/>
          <w:lang w:eastAsia="pl-PL"/>
        </w:rPr>
      </w:pPr>
    </w:p>
    <w:p w:rsidR="00E22DA3" w:rsidRPr="001A3F0C" w:rsidRDefault="00E22DA3" w:rsidP="001A3F0C">
      <w:pPr>
        <w:spacing w:after="225" w:line="360" w:lineRule="auto"/>
        <w:jc w:val="both"/>
        <w:textAlignment w:val="baseline"/>
        <w:rPr>
          <w:rFonts w:ascii="Times New Roman" w:eastAsia="Times New Roman" w:hAnsi="Times New Roman"/>
          <w:b/>
          <w:color w:val="1D1D1D"/>
          <w:sz w:val="24"/>
          <w:szCs w:val="24"/>
          <w:lang w:eastAsia="pl-PL"/>
        </w:rPr>
      </w:pPr>
      <w:r w:rsidRPr="001A3F0C">
        <w:rPr>
          <w:rFonts w:ascii="Times New Roman" w:eastAsia="Times New Roman" w:hAnsi="Times New Roman"/>
          <w:b/>
          <w:color w:val="1B1E1F"/>
          <w:kern w:val="36"/>
          <w:sz w:val="24"/>
          <w:szCs w:val="24"/>
          <w:lang w:eastAsia="pl-PL"/>
        </w:rPr>
        <w:lastRenderedPageBreak/>
        <w:t>4. Struktura grupy</w:t>
      </w:r>
    </w:p>
    <w:p w:rsidR="00E22DA3"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 xml:space="preserve">Każda grupa powinna posiadać odpowiednią strukturę, począwszy od lidera, który odpowiada za pozostałych członków, po poszczególne zespoły wykonujące odpowiednie zadania. Lider to ta osoba, która stoi na straży grupy, wyznacza kierunek i cel. Pilnuje by inni członkowie grup byli zmotywowani do działania, a zadania były realizowane terminowo. Określenie pozycji każdego członka grupy eliminuje niepotrzebne konflikty i nieporozumienia. </w:t>
      </w:r>
    </w:p>
    <w:p w:rsidR="00E22DA3" w:rsidRPr="001A3F0C" w:rsidRDefault="00E22DA3" w:rsidP="001A3F0C">
      <w:pPr>
        <w:spacing w:after="225" w:line="360" w:lineRule="auto"/>
        <w:jc w:val="both"/>
        <w:textAlignment w:val="baseline"/>
        <w:rPr>
          <w:rFonts w:ascii="Times New Roman" w:eastAsia="Times New Roman" w:hAnsi="Times New Roman"/>
          <w:b/>
          <w:color w:val="1D1D1D"/>
          <w:sz w:val="24"/>
          <w:szCs w:val="24"/>
          <w:lang w:eastAsia="pl-PL"/>
        </w:rPr>
      </w:pPr>
      <w:r w:rsidRPr="001A3F0C">
        <w:rPr>
          <w:rFonts w:ascii="Times New Roman" w:eastAsia="Times New Roman" w:hAnsi="Times New Roman"/>
          <w:b/>
          <w:color w:val="1B1E1F"/>
          <w:kern w:val="36"/>
          <w:sz w:val="24"/>
          <w:szCs w:val="24"/>
          <w:lang w:eastAsia="pl-PL"/>
        </w:rPr>
        <w:t>5. Miejsce skupienia</w:t>
      </w:r>
    </w:p>
    <w:p w:rsidR="00E22DA3"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 xml:space="preserve">Każda grupa musi mieć swoje miejsce, w którym będzie się spotykać. Każdy członek grupy powinien uważać takie miejsce za swoje, powinien czuć się w nim dobrze i bezpiecznie. Każdy powinien chcieć chętnie w takim miejscu przebywać i utożsamiać się z tym miejscem. To właśnie w takim miejscu skupienia powinny być widoczne wyraźne znaki związane z tożsamością grupy (logo, plakat, regulamin, gazetka, inne). </w:t>
      </w:r>
    </w:p>
    <w:p w:rsidR="001D609A" w:rsidRPr="001A3F0C" w:rsidRDefault="00E22DA3" w:rsidP="001A3F0C">
      <w:pPr>
        <w:spacing w:after="225" w:line="360" w:lineRule="auto"/>
        <w:jc w:val="both"/>
        <w:textAlignment w:val="baseline"/>
        <w:rPr>
          <w:rFonts w:ascii="Times New Roman" w:eastAsia="Times New Roman" w:hAnsi="Times New Roman"/>
          <w:color w:val="1D1D1D"/>
          <w:sz w:val="24"/>
          <w:szCs w:val="24"/>
          <w:lang w:eastAsia="pl-PL"/>
        </w:rPr>
      </w:pPr>
      <w:r w:rsidRPr="001A3F0C">
        <w:rPr>
          <w:rFonts w:ascii="Times New Roman" w:eastAsia="Times New Roman" w:hAnsi="Times New Roman"/>
          <w:color w:val="1D1D1D"/>
          <w:sz w:val="24"/>
          <w:szCs w:val="24"/>
          <w:lang w:eastAsia="pl-PL"/>
        </w:rPr>
        <w:t>Wymienione powyżej cechy grupy powinny być wdrażane na każdym etapie działania grupy. Podczas zajęć ważna jest integracja oraz motywacja do działania, poniżej kilka metod na rozbudzenie członków grupy do dalszej pracy:</w:t>
      </w:r>
    </w:p>
    <w:p w:rsidR="00E22DA3" w:rsidRPr="001A3F0C" w:rsidRDefault="00E22DA3" w:rsidP="001A3F0C">
      <w:pPr>
        <w:pStyle w:val="Akapitzlist"/>
        <w:numPr>
          <w:ilvl w:val="0"/>
          <w:numId w:val="12"/>
        </w:numPr>
        <w:spacing w:line="360" w:lineRule="auto"/>
        <w:jc w:val="both"/>
        <w:rPr>
          <w:rFonts w:ascii="Times New Roman" w:hAnsi="Times New Roman"/>
          <w:sz w:val="24"/>
          <w:szCs w:val="24"/>
        </w:rPr>
      </w:pPr>
      <w:r w:rsidRPr="001A3F0C">
        <w:rPr>
          <w:rFonts w:ascii="Times New Roman" w:hAnsi="Times New Roman"/>
          <w:sz w:val="24"/>
          <w:szCs w:val="24"/>
        </w:rPr>
        <w:t>Czas trwania: ok. 5 min</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Liczba uczestników: dowolna (parzysta)</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Przebieg: Uczestnicy w parach odliczają naprzemiennie do trzech, następnie cyfrę jeden zastępuje klaśnięcie, potem cyfrę 2 słowo “miau”, a następnie cyfrę 3 chiński ukłon</w:t>
      </w:r>
      <w:r w:rsidR="007941F8" w:rsidRPr="001A3F0C">
        <w:rPr>
          <w:rFonts w:ascii="Times New Roman" w:hAnsi="Times New Roman"/>
          <w:sz w:val="24"/>
          <w:szCs w:val="24"/>
        </w:rPr>
        <w:t>.</w:t>
      </w:r>
      <w:r w:rsidRPr="001A3F0C">
        <w:rPr>
          <w:rFonts w:ascii="Times New Roman" w:hAnsi="Times New Roman"/>
          <w:sz w:val="24"/>
          <w:szCs w:val="24"/>
        </w:rPr>
        <w:tab/>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b/>
          <w:sz w:val="24"/>
          <w:szCs w:val="24"/>
        </w:rPr>
        <w:t xml:space="preserve">2. </w:t>
      </w:r>
      <w:r w:rsidRPr="001A3F0C">
        <w:rPr>
          <w:rFonts w:ascii="Times New Roman" w:hAnsi="Times New Roman"/>
          <w:b/>
          <w:bCs/>
          <w:sz w:val="24"/>
          <w:szCs w:val="24"/>
        </w:rPr>
        <w:t>Bajka o grupie</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Czas trwania: minimum 10 minut</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Liczba uczestników: dowolna</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Przebieg: Wszyscy uczestnicy tworzą bajkę o grupie. Prowadzący zaczyna „pewnego dnia, nasza grupa...” a dalej po kolei każdy dodaje jedno zdanie.</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Alternatywne wersje: wszyscy leżą na plecach, głowami do siebie, każdy mówi gdy chce.</w:t>
      </w:r>
    </w:p>
    <w:p w:rsidR="00E22DA3" w:rsidRPr="001A3F0C" w:rsidRDefault="00E22DA3" w:rsidP="001A3F0C">
      <w:pPr>
        <w:spacing w:line="360" w:lineRule="auto"/>
        <w:jc w:val="both"/>
        <w:rPr>
          <w:rFonts w:ascii="Times New Roman" w:hAnsi="Times New Roman"/>
          <w:b/>
          <w:bCs/>
          <w:sz w:val="24"/>
          <w:szCs w:val="24"/>
        </w:rPr>
      </w:pPr>
      <w:r w:rsidRPr="001A3F0C">
        <w:rPr>
          <w:rFonts w:ascii="Times New Roman" w:hAnsi="Times New Roman"/>
          <w:sz w:val="24"/>
          <w:szCs w:val="24"/>
        </w:rPr>
        <w:lastRenderedPageBreak/>
        <w:t xml:space="preserve">3. </w:t>
      </w:r>
      <w:r w:rsidRPr="001A3F0C">
        <w:rPr>
          <w:rFonts w:ascii="Times New Roman" w:hAnsi="Times New Roman"/>
          <w:b/>
          <w:bCs/>
          <w:sz w:val="24"/>
          <w:szCs w:val="24"/>
        </w:rPr>
        <w:t xml:space="preserve">Bingo! </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Czas trwania: ok. 10 minut</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Liczba uczestników: minimum 8, im więcej, tym lepiej</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Niezbędne akcesoria i warunki otoczenia:  przygotowane wcześniej arkusze do gry w bingo, po jednym długopisie dla każdego uczestnika</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Przebieg: Wygrywa uczestnik, który jako pierwszy uzupełni imionami całą otrzymaną tabelkę. Kto skończy, krzyczy “Bingo” i później odczytuje swoje wyniki wskazując na wpisane osoby</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u w:val="single"/>
        </w:rPr>
        <w:t>Ważne wskazówki:</w:t>
      </w:r>
      <w:r w:rsidRPr="001A3F0C">
        <w:rPr>
          <w:rFonts w:ascii="Times New Roman" w:hAnsi="Times New Roman"/>
          <w:sz w:val="24"/>
          <w:szCs w:val="24"/>
        </w:rPr>
        <w:t xml:space="preserve"> Przykładowy formularz do gry w Bingo:</w:t>
      </w: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      Spośród uczestników znajdź osobę, która:</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2610"/>
        <w:gridCol w:w="1164"/>
        <w:gridCol w:w="1397"/>
        <w:gridCol w:w="1128"/>
      </w:tblGrid>
      <w:tr w:rsidR="00E22DA3" w:rsidRPr="001A3F0C" w:rsidTr="00165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Lubi truskawki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Nie lubi poniedziałków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Ma 2 psy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Kocha spać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Ma piegi</w:t>
            </w:r>
          </w:p>
        </w:tc>
      </w:tr>
      <w:tr w:rsidR="00E22DA3" w:rsidRPr="001A3F0C" w:rsidTr="0016559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Potrafi skakać na skakance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itd......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2DA3" w:rsidRPr="001A3F0C" w:rsidRDefault="00E22DA3" w:rsidP="001A3F0C">
            <w:pPr>
              <w:spacing w:line="36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2DA3" w:rsidRPr="001A3F0C" w:rsidRDefault="00E22DA3" w:rsidP="001A3F0C">
            <w:pPr>
              <w:spacing w:line="360" w:lineRule="auto"/>
              <w:jc w:val="both"/>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2DA3" w:rsidRPr="001A3F0C" w:rsidRDefault="00E22DA3" w:rsidP="001A3F0C">
            <w:pPr>
              <w:spacing w:line="360" w:lineRule="auto"/>
              <w:jc w:val="both"/>
              <w:rPr>
                <w:rFonts w:ascii="Times New Roman" w:hAnsi="Times New Roman"/>
                <w:sz w:val="24"/>
                <w:szCs w:val="24"/>
              </w:rPr>
            </w:pPr>
          </w:p>
        </w:tc>
      </w:tr>
    </w:tbl>
    <w:p w:rsidR="00E22DA3" w:rsidRPr="001A3F0C" w:rsidRDefault="00E22DA3" w:rsidP="001A3F0C">
      <w:pPr>
        <w:spacing w:line="360" w:lineRule="auto"/>
        <w:jc w:val="both"/>
        <w:rPr>
          <w:rFonts w:ascii="Times New Roman" w:hAnsi="Times New Roman"/>
          <w:sz w:val="24"/>
          <w:szCs w:val="24"/>
        </w:rPr>
      </w:pPr>
    </w:p>
    <w:p w:rsidR="00E22DA3" w:rsidRPr="001A3F0C" w:rsidRDefault="00E22DA3" w:rsidP="001A3F0C">
      <w:pPr>
        <w:spacing w:line="360" w:lineRule="auto"/>
        <w:jc w:val="both"/>
        <w:rPr>
          <w:rFonts w:ascii="Times New Roman" w:hAnsi="Times New Roman"/>
          <w:sz w:val="24"/>
          <w:szCs w:val="24"/>
        </w:rPr>
      </w:pPr>
      <w:r w:rsidRPr="001A3F0C">
        <w:rPr>
          <w:rFonts w:ascii="Times New Roman" w:hAnsi="Times New Roman"/>
          <w:sz w:val="24"/>
          <w:szCs w:val="24"/>
        </w:rPr>
        <w:t>po wypełnieniu wszystkich pól krzyknij BINGO!</w:t>
      </w:r>
    </w:p>
    <w:p w:rsidR="00846C30" w:rsidRPr="001A3F0C" w:rsidRDefault="00846C30" w:rsidP="001A3F0C">
      <w:pPr>
        <w:spacing w:line="360" w:lineRule="auto"/>
        <w:jc w:val="both"/>
        <w:rPr>
          <w:rFonts w:ascii="Times New Roman" w:hAnsi="Times New Roman"/>
          <w:sz w:val="24"/>
          <w:szCs w:val="24"/>
        </w:rPr>
      </w:pPr>
    </w:p>
    <w:p w:rsidR="00846C30" w:rsidRPr="001A3F0C" w:rsidRDefault="00846C30" w:rsidP="001A3F0C">
      <w:pPr>
        <w:spacing w:line="360" w:lineRule="auto"/>
        <w:jc w:val="both"/>
        <w:rPr>
          <w:rFonts w:ascii="Times New Roman" w:hAnsi="Times New Roman"/>
          <w:sz w:val="24"/>
          <w:szCs w:val="24"/>
        </w:rPr>
      </w:pPr>
    </w:p>
    <w:p w:rsidR="00846C30" w:rsidRPr="001A3F0C" w:rsidRDefault="00846C30" w:rsidP="001A3F0C">
      <w:pPr>
        <w:spacing w:line="360" w:lineRule="auto"/>
        <w:jc w:val="both"/>
        <w:rPr>
          <w:rFonts w:ascii="Times New Roman" w:hAnsi="Times New Roman"/>
          <w:sz w:val="24"/>
          <w:szCs w:val="24"/>
        </w:rPr>
      </w:pPr>
    </w:p>
    <w:p w:rsidR="00846C30" w:rsidRPr="001A3F0C" w:rsidRDefault="00846C30" w:rsidP="001A3F0C">
      <w:pPr>
        <w:spacing w:line="360" w:lineRule="auto"/>
        <w:jc w:val="both"/>
        <w:rPr>
          <w:rFonts w:ascii="Times New Roman" w:hAnsi="Times New Roman"/>
          <w:sz w:val="24"/>
          <w:szCs w:val="24"/>
        </w:rPr>
      </w:pPr>
    </w:p>
    <w:p w:rsidR="00846C30" w:rsidRPr="001A3F0C" w:rsidRDefault="00846C30" w:rsidP="001A3F0C">
      <w:pPr>
        <w:spacing w:line="360" w:lineRule="auto"/>
        <w:jc w:val="both"/>
        <w:rPr>
          <w:rFonts w:ascii="Times New Roman" w:hAnsi="Times New Roman"/>
          <w:sz w:val="24"/>
          <w:szCs w:val="24"/>
        </w:rPr>
      </w:pPr>
    </w:p>
    <w:p w:rsidR="00846C30" w:rsidRPr="001A3F0C" w:rsidRDefault="00846C30" w:rsidP="001A3F0C">
      <w:pPr>
        <w:spacing w:line="360" w:lineRule="auto"/>
        <w:jc w:val="both"/>
        <w:rPr>
          <w:rFonts w:ascii="Times New Roman" w:hAnsi="Times New Roman"/>
          <w:sz w:val="24"/>
          <w:szCs w:val="24"/>
        </w:rPr>
      </w:pPr>
    </w:p>
    <w:p w:rsidR="00D5171C" w:rsidRPr="001A3F0C" w:rsidRDefault="00D5171C" w:rsidP="001A3F0C">
      <w:pPr>
        <w:pStyle w:val="Nagwek1"/>
        <w:spacing w:line="360" w:lineRule="auto"/>
        <w:rPr>
          <w:rFonts w:ascii="Times New Roman" w:hAnsi="Times New Roman" w:cs="Times New Roman"/>
          <w:color w:val="auto"/>
          <w:sz w:val="24"/>
          <w:szCs w:val="24"/>
        </w:rPr>
      </w:pPr>
      <w:bookmarkStart w:id="12" w:name="_Toc524529474"/>
    </w:p>
    <w:p w:rsidR="003C25E5" w:rsidRPr="001A3F0C" w:rsidRDefault="003C25E5" w:rsidP="001A3F0C">
      <w:pPr>
        <w:pStyle w:val="Nagwek1"/>
        <w:spacing w:line="360" w:lineRule="auto"/>
        <w:rPr>
          <w:rFonts w:ascii="Times New Roman" w:hAnsi="Times New Roman" w:cs="Times New Roman"/>
          <w:color w:val="auto"/>
          <w:sz w:val="24"/>
          <w:szCs w:val="24"/>
        </w:rPr>
      </w:pPr>
      <w:r w:rsidRPr="001A3F0C">
        <w:rPr>
          <w:rFonts w:ascii="Times New Roman" w:hAnsi="Times New Roman" w:cs="Times New Roman"/>
          <w:color w:val="auto"/>
          <w:sz w:val="24"/>
          <w:szCs w:val="24"/>
        </w:rPr>
        <w:t>Część II</w:t>
      </w:r>
      <w:bookmarkEnd w:id="12"/>
    </w:p>
    <w:p w:rsidR="00A5145C" w:rsidRPr="001A3F0C" w:rsidRDefault="00E22DA3" w:rsidP="001A3F0C">
      <w:pPr>
        <w:pStyle w:val="Nagwek2"/>
        <w:spacing w:line="360" w:lineRule="auto"/>
        <w:rPr>
          <w:rFonts w:ascii="Times New Roman" w:hAnsi="Times New Roman" w:cs="Times New Roman"/>
          <w:color w:val="auto"/>
          <w:sz w:val="24"/>
          <w:szCs w:val="24"/>
        </w:rPr>
      </w:pPr>
      <w:bookmarkStart w:id="13" w:name="_Toc524529475"/>
      <w:r w:rsidRPr="001A3F0C">
        <w:rPr>
          <w:rFonts w:ascii="Times New Roman" w:hAnsi="Times New Roman" w:cs="Times New Roman"/>
          <w:color w:val="auto"/>
          <w:sz w:val="24"/>
          <w:szCs w:val="24"/>
        </w:rPr>
        <w:t>5.Instrukcja montowania roweru tworzonego w ramach projektu</w:t>
      </w:r>
      <w:bookmarkEnd w:id="13"/>
    </w:p>
    <w:p w:rsidR="00706B89" w:rsidRPr="001A3F0C" w:rsidRDefault="00706B89" w:rsidP="001A3F0C">
      <w:pPr>
        <w:spacing w:after="0" w:line="360" w:lineRule="auto"/>
        <w:rPr>
          <w:rFonts w:ascii="Times New Roman" w:hAnsi="Times New Roman"/>
          <w:b/>
          <w:sz w:val="24"/>
          <w:szCs w:val="24"/>
        </w:rPr>
      </w:pPr>
    </w:p>
    <w:p w:rsidR="000972D9" w:rsidRPr="001A3F0C" w:rsidRDefault="00706B89" w:rsidP="001A3F0C">
      <w:pPr>
        <w:pStyle w:val="Nagwek3"/>
        <w:spacing w:line="360" w:lineRule="auto"/>
        <w:rPr>
          <w:rFonts w:ascii="Times New Roman" w:hAnsi="Times New Roman" w:cs="Times New Roman"/>
          <w:color w:val="auto"/>
          <w:sz w:val="24"/>
          <w:szCs w:val="24"/>
        </w:rPr>
      </w:pPr>
      <w:bookmarkStart w:id="14" w:name="_Toc524529476"/>
      <w:r w:rsidRPr="001A3F0C">
        <w:rPr>
          <w:rFonts w:ascii="Times New Roman" w:hAnsi="Times New Roman" w:cs="Times New Roman"/>
          <w:color w:val="auto"/>
          <w:sz w:val="24"/>
          <w:szCs w:val="24"/>
        </w:rPr>
        <w:t xml:space="preserve">5.1 </w:t>
      </w:r>
      <w:r w:rsidR="000972D9" w:rsidRPr="001A3F0C">
        <w:rPr>
          <w:rFonts w:ascii="Times New Roman" w:hAnsi="Times New Roman" w:cs="Times New Roman"/>
          <w:color w:val="auto"/>
          <w:sz w:val="24"/>
          <w:szCs w:val="24"/>
        </w:rPr>
        <w:t xml:space="preserve">Specyfikacja niezbędnych </w:t>
      </w:r>
      <w:r w:rsidR="00E22DA3" w:rsidRPr="001A3F0C">
        <w:rPr>
          <w:rFonts w:ascii="Times New Roman" w:hAnsi="Times New Roman" w:cs="Times New Roman"/>
          <w:color w:val="auto"/>
          <w:sz w:val="24"/>
          <w:szCs w:val="24"/>
        </w:rPr>
        <w:t>materiałów</w:t>
      </w:r>
      <w:bookmarkEnd w:id="14"/>
    </w:p>
    <w:p w:rsidR="000972D9" w:rsidRPr="001A3F0C" w:rsidRDefault="000972D9" w:rsidP="001A3F0C">
      <w:pPr>
        <w:spacing w:line="360" w:lineRule="auto"/>
        <w:rPr>
          <w:rFonts w:ascii="Times New Roman" w:hAnsi="Times New Roman"/>
          <w:sz w:val="24"/>
          <w:szCs w:val="24"/>
        </w:rPr>
      </w:pPr>
    </w:p>
    <w:tbl>
      <w:tblPr>
        <w:tblStyle w:val="Tabela-Siatka"/>
        <w:tblW w:w="0" w:type="auto"/>
        <w:tblLook w:val="04A0"/>
      </w:tblPr>
      <w:tblGrid>
        <w:gridCol w:w="4606"/>
        <w:gridCol w:w="4606"/>
      </w:tblGrid>
      <w:tr w:rsidR="000972D9" w:rsidRPr="001A3F0C" w:rsidTr="00165597">
        <w:tc>
          <w:tcPr>
            <w:tcW w:w="9212" w:type="dxa"/>
            <w:gridSpan w:val="2"/>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Specyfikacja elementów roweru</w:t>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Opis elementu</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Zdjęcie elementu</w:t>
            </w:r>
          </w:p>
        </w:tc>
      </w:tr>
      <w:tr w:rsidR="000972D9" w:rsidRPr="001A3F0C" w:rsidTr="008E5434">
        <w:trPr>
          <w:trHeight w:val="2353"/>
        </w:trPr>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1.  rama ze złomowanego samochodu- oś z układem kierowniczym poloneza</w:t>
            </w:r>
          </w:p>
        </w:tc>
        <w:tc>
          <w:tcPr>
            <w:tcW w:w="4606" w:type="dxa"/>
          </w:tcPr>
          <w:p w:rsidR="000972D9" w:rsidRPr="001A3F0C" w:rsidRDefault="008E5434"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27860" cy="1446288"/>
                  <wp:effectExtent l="19050" t="0" r="0" b="0"/>
                  <wp:docPr id="1" name="Obraz 1" descr="H:\Budowa Roweru\2018-05-10\P213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dowa Roweru\2018-05-10\P2130074.JPG"/>
                          <pic:cNvPicPr>
                            <a:picLocks noChangeAspect="1" noChangeArrowheads="1"/>
                          </pic:cNvPicPr>
                        </pic:nvPicPr>
                        <pic:blipFill>
                          <a:blip r:embed="rId8" cstate="print"/>
                          <a:srcRect/>
                          <a:stretch>
                            <a:fillRect/>
                          </a:stretch>
                        </pic:blipFill>
                        <pic:spPr bwMode="auto">
                          <a:xfrm>
                            <a:off x="0" y="0"/>
                            <a:ext cx="1934378" cy="1451178"/>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2. hamulec nożny – mechanizm napędowy, 2 wały</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6206"/>
                  <wp:effectExtent l="19050" t="0" r="5850" b="0"/>
                  <wp:docPr id="35" name="Obraz 15" descr="H:\PROJEKTY 2018\P235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ROJEKTY 2018\P2350589.JPG"/>
                          <pic:cNvPicPr>
                            <a:picLocks noChangeAspect="1" noChangeArrowheads="1"/>
                          </pic:cNvPicPr>
                        </pic:nvPicPr>
                        <pic:blipFill>
                          <a:blip r:embed="rId9" cstate="print"/>
                          <a:srcRect/>
                          <a:stretch>
                            <a:fillRect/>
                          </a:stretch>
                        </pic:blipFill>
                        <pic:spPr bwMode="auto">
                          <a:xfrm>
                            <a:off x="0" y="0"/>
                            <a:ext cx="1994400" cy="1496206"/>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3. hamulec ręczny</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3359" cy="1495425"/>
                  <wp:effectExtent l="19050" t="0" r="6891" b="0"/>
                  <wp:docPr id="36" name="Obraz 5" descr="H:\PROJEKTY 2018\P235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JEKTY 2018\P2350580.JPG"/>
                          <pic:cNvPicPr>
                            <a:picLocks noChangeAspect="1" noChangeArrowheads="1"/>
                          </pic:cNvPicPr>
                        </pic:nvPicPr>
                        <pic:blipFill>
                          <a:blip r:embed="rId10" cstate="print"/>
                          <a:srcRect/>
                          <a:stretch>
                            <a:fillRect/>
                          </a:stretch>
                        </pic:blipFill>
                        <pic:spPr bwMode="auto">
                          <a:xfrm>
                            <a:off x="0" y="0"/>
                            <a:ext cx="1993359" cy="1495425"/>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lastRenderedPageBreak/>
              <w:t>4. sprzęgło</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6206"/>
                  <wp:effectExtent l="19050" t="0" r="5850" b="0"/>
                  <wp:docPr id="37" name="Obraz 16" descr="H:\PROJEKTY 2018\P235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ROJEKTY 2018\P2350593.JPG"/>
                          <pic:cNvPicPr>
                            <a:picLocks noChangeAspect="1" noChangeArrowheads="1"/>
                          </pic:cNvPicPr>
                        </pic:nvPicPr>
                        <pic:blipFill>
                          <a:blip r:embed="rId11" cstate="print"/>
                          <a:srcRect/>
                          <a:stretch>
                            <a:fillRect/>
                          </a:stretch>
                        </pic:blipFill>
                        <pic:spPr bwMode="auto">
                          <a:xfrm>
                            <a:off x="0" y="0"/>
                            <a:ext cx="1994400" cy="1496206"/>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5. akcesoria rowerowe:</w:t>
            </w:r>
          </w:p>
        </w:tc>
        <w:tc>
          <w:tcPr>
            <w:tcW w:w="4606" w:type="dxa"/>
          </w:tcPr>
          <w:p w:rsidR="000972D9" w:rsidRPr="001A3F0C" w:rsidRDefault="000972D9" w:rsidP="001A3F0C">
            <w:pPr>
              <w:spacing w:line="360" w:lineRule="auto"/>
              <w:jc w:val="center"/>
              <w:rPr>
                <w:rFonts w:ascii="Times New Roman" w:hAnsi="Times New Roman"/>
                <w:sz w:val="24"/>
                <w:szCs w:val="24"/>
              </w:rPr>
            </w:pP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- 12 sztuk siodełek</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2658615"/>
                  <wp:effectExtent l="19050" t="0" r="5850" b="0"/>
                  <wp:docPr id="38" name="Obraz 8" descr="IMG_20180824_1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24_132423.jpg"/>
                          <pic:cNvPicPr/>
                        </pic:nvPicPr>
                        <pic:blipFill>
                          <a:blip r:embed="rId12" cstate="print"/>
                          <a:stretch>
                            <a:fillRect/>
                          </a:stretch>
                        </pic:blipFill>
                        <pic:spPr>
                          <a:xfrm>
                            <a:off x="0" y="0"/>
                            <a:ext cx="1994400" cy="2658615"/>
                          </a:xfrm>
                          <a:prstGeom prst="rect">
                            <a:avLst/>
                          </a:prstGeom>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- 24 sztuk pedałów</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8186"/>
                  <wp:effectExtent l="19050" t="0" r="5850" b="0"/>
                  <wp:docPr id="39" name="Obraz 2" descr="H:\PROJEKTY 2018\P235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KTY 2018\P2350577.JPG"/>
                          <pic:cNvPicPr>
                            <a:picLocks noChangeAspect="1" noChangeArrowheads="1"/>
                          </pic:cNvPicPr>
                        </pic:nvPicPr>
                        <pic:blipFill>
                          <a:blip r:embed="rId13" cstate="print"/>
                          <a:srcRect/>
                          <a:stretch>
                            <a:fillRect/>
                          </a:stretch>
                        </pic:blipFill>
                        <pic:spPr bwMode="auto">
                          <a:xfrm>
                            <a:off x="0" y="0"/>
                            <a:ext cx="1994400" cy="1498186"/>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- 12 sztuk łańcuchów</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anchor distT="0" distB="0" distL="114300" distR="114300" simplePos="0" relativeHeight="251659264" behindDoc="1" locked="0" layoutInCell="1" allowOverlap="1">
                  <wp:simplePos x="0" y="0"/>
                  <wp:positionH relativeFrom="column">
                    <wp:posOffset>405130</wp:posOffset>
                  </wp:positionH>
                  <wp:positionV relativeFrom="paragraph">
                    <wp:posOffset>2540</wp:posOffset>
                  </wp:positionV>
                  <wp:extent cx="1993900" cy="1495425"/>
                  <wp:effectExtent l="19050" t="0" r="6350" b="0"/>
                  <wp:wrapTight wrapText="bothSides">
                    <wp:wrapPolygon edited="0">
                      <wp:start x="-206" y="0"/>
                      <wp:lineTo x="-206" y="21462"/>
                      <wp:lineTo x="21669" y="21462"/>
                      <wp:lineTo x="21669" y="0"/>
                      <wp:lineTo x="-206" y="0"/>
                    </wp:wrapPolygon>
                  </wp:wrapTight>
                  <wp:docPr id="40" name="Obraz 1" descr="H:\Budowa Roweru\2018-05-10\P213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dowa Roweru\2018-05-10\P2130066.JPG"/>
                          <pic:cNvPicPr>
                            <a:picLocks noChangeAspect="1" noChangeArrowheads="1"/>
                          </pic:cNvPicPr>
                        </pic:nvPicPr>
                        <pic:blipFill>
                          <a:blip r:embed="rId14" cstate="print"/>
                          <a:srcRect/>
                          <a:stretch>
                            <a:fillRect/>
                          </a:stretch>
                        </pic:blipFill>
                        <pic:spPr bwMode="auto">
                          <a:xfrm>
                            <a:off x="0" y="0"/>
                            <a:ext cx="1993900" cy="1495425"/>
                          </a:xfrm>
                          <a:prstGeom prst="rect">
                            <a:avLst/>
                          </a:prstGeom>
                          <a:noFill/>
                          <a:ln w="9525">
                            <a:noFill/>
                            <a:miter lim="800000"/>
                            <a:headEnd/>
                            <a:tailEnd/>
                          </a:ln>
                        </pic:spPr>
                      </pic:pic>
                    </a:graphicData>
                  </a:graphic>
                </wp:anchor>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lastRenderedPageBreak/>
              <w:t>- 12 sztuk zębatek</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6753"/>
                  <wp:effectExtent l="19050" t="0" r="5850" b="0"/>
                  <wp:docPr id="41" name="Obraz 10" descr="H:\PROJEKTY 2018\P235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ROJEKTY 2018\P2350587.JPG"/>
                          <pic:cNvPicPr>
                            <a:picLocks noChangeAspect="1" noChangeArrowheads="1"/>
                          </pic:cNvPicPr>
                        </pic:nvPicPr>
                        <pic:blipFill>
                          <a:blip r:embed="rId15" cstate="print"/>
                          <a:srcRect/>
                          <a:stretch>
                            <a:fillRect/>
                          </a:stretch>
                        </pic:blipFill>
                        <pic:spPr bwMode="auto">
                          <a:xfrm>
                            <a:off x="0" y="0"/>
                            <a:ext cx="1994400" cy="1496753"/>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- 12 sztuk korb rowerowych</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8186"/>
                  <wp:effectExtent l="19050" t="0" r="5850" b="0"/>
                  <wp:docPr id="42" name="Obraz 2" descr="H:\PROJEKTY 2018\P235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KTY 2018\P2350577.JPG"/>
                          <pic:cNvPicPr>
                            <a:picLocks noChangeAspect="1" noChangeArrowheads="1"/>
                          </pic:cNvPicPr>
                        </pic:nvPicPr>
                        <pic:blipFill>
                          <a:blip r:embed="rId13" cstate="print"/>
                          <a:srcRect/>
                          <a:stretch>
                            <a:fillRect/>
                          </a:stretch>
                        </pic:blipFill>
                        <pic:spPr bwMode="auto">
                          <a:xfrm>
                            <a:off x="0" y="0"/>
                            <a:ext cx="1994400" cy="1498186"/>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6.  4 koła od samochodu osobowego</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8186"/>
                  <wp:effectExtent l="19050" t="0" r="5850" b="0"/>
                  <wp:docPr id="43" name="Obraz 3" descr="H:\PROJEKTY 2018\P235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JEKTY 2018\P2350578.JPG"/>
                          <pic:cNvPicPr>
                            <a:picLocks noChangeAspect="1" noChangeArrowheads="1"/>
                          </pic:cNvPicPr>
                        </pic:nvPicPr>
                        <pic:blipFill>
                          <a:blip r:embed="rId16" cstate="print"/>
                          <a:srcRect/>
                          <a:stretch>
                            <a:fillRect/>
                          </a:stretch>
                        </pic:blipFill>
                        <pic:spPr bwMode="auto">
                          <a:xfrm>
                            <a:off x="0" y="0"/>
                            <a:ext cx="1994400" cy="1498186"/>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7. przekładnia napędzająca tylni most</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6277"/>
                  <wp:effectExtent l="19050" t="0" r="5850" b="0"/>
                  <wp:docPr id="44" name="Obraz 1" descr="H:\Budowa Roweru\2018-05-10\P213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udowa Roweru\2018-05-10\P2130069.JPG"/>
                          <pic:cNvPicPr>
                            <a:picLocks noChangeAspect="1" noChangeArrowheads="1"/>
                          </pic:cNvPicPr>
                        </pic:nvPicPr>
                        <pic:blipFill>
                          <a:blip r:embed="rId17" cstate="print"/>
                          <a:srcRect/>
                          <a:stretch>
                            <a:fillRect/>
                          </a:stretch>
                        </pic:blipFill>
                        <pic:spPr bwMode="auto">
                          <a:xfrm>
                            <a:off x="0" y="0"/>
                            <a:ext cx="1994400" cy="1496277"/>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tabs>
                <w:tab w:val="left" w:pos="3645"/>
              </w:tabs>
              <w:spacing w:line="360" w:lineRule="auto"/>
              <w:jc w:val="center"/>
              <w:rPr>
                <w:rFonts w:ascii="Times New Roman" w:hAnsi="Times New Roman"/>
                <w:sz w:val="24"/>
                <w:szCs w:val="24"/>
              </w:rPr>
            </w:pPr>
            <w:r w:rsidRPr="001A3F0C">
              <w:rPr>
                <w:rFonts w:ascii="Times New Roman" w:hAnsi="Times New Roman"/>
                <w:sz w:val="24"/>
                <w:szCs w:val="24"/>
              </w:rPr>
              <w:t>8.  2 lusterka od samochodu ciężarowego</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496753"/>
                  <wp:effectExtent l="19050" t="0" r="5850" b="0"/>
                  <wp:docPr id="45" name="Obraz 11" descr="H:\PROJEKTY 2018\P235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JEKTY 2018\P2350579.JPG"/>
                          <pic:cNvPicPr>
                            <a:picLocks noChangeAspect="1" noChangeArrowheads="1"/>
                          </pic:cNvPicPr>
                        </pic:nvPicPr>
                        <pic:blipFill>
                          <a:blip r:embed="rId18" cstate="print"/>
                          <a:srcRect/>
                          <a:stretch>
                            <a:fillRect/>
                          </a:stretch>
                        </pic:blipFill>
                        <pic:spPr bwMode="auto">
                          <a:xfrm>
                            <a:off x="0" y="0"/>
                            <a:ext cx="1994400" cy="1496753"/>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lastRenderedPageBreak/>
              <w:t>9. fotel samochodowy</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2661083"/>
                  <wp:effectExtent l="19050" t="0" r="5850" b="0"/>
                  <wp:docPr id="46" name="Obraz 14" descr="C:\Users\Mekil\OneDrive\Pulpit\IMG_20180824_1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kil\OneDrive\Pulpit\IMG_20180824_132523.jpg"/>
                          <pic:cNvPicPr>
                            <a:picLocks noChangeAspect="1" noChangeArrowheads="1"/>
                          </pic:cNvPicPr>
                        </pic:nvPicPr>
                        <pic:blipFill>
                          <a:blip r:embed="rId19" cstate="print"/>
                          <a:srcRect/>
                          <a:stretch>
                            <a:fillRect/>
                          </a:stretch>
                        </pic:blipFill>
                        <pic:spPr bwMode="auto">
                          <a:xfrm>
                            <a:off x="0" y="0"/>
                            <a:ext cx="1994400" cy="2661083"/>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10. koło zapasowe</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4400" cy="1994400"/>
                  <wp:effectExtent l="19050" t="0" r="5850" b="0"/>
                  <wp:docPr id="47" name="Obraz 17" descr="C:\Users\Mekil\OneDrive\Pulpit\koło zapas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kil\OneDrive\Pulpit\koło zapasowe.jpg"/>
                          <pic:cNvPicPr>
                            <a:picLocks noChangeAspect="1" noChangeArrowheads="1"/>
                          </pic:cNvPicPr>
                        </pic:nvPicPr>
                        <pic:blipFill>
                          <a:blip r:embed="rId20" cstate="print"/>
                          <a:srcRect/>
                          <a:stretch>
                            <a:fillRect/>
                          </a:stretch>
                        </pic:blipFill>
                        <pic:spPr bwMode="auto">
                          <a:xfrm>
                            <a:off x="0" y="0"/>
                            <a:ext cx="1994400" cy="1994400"/>
                          </a:xfrm>
                          <a:prstGeom prst="rect">
                            <a:avLst/>
                          </a:prstGeom>
                          <a:noFill/>
                          <a:ln w="9525">
                            <a:noFill/>
                            <a:miter lim="800000"/>
                            <a:headEnd/>
                            <a:tailEnd/>
                          </a:ln>
                        </pic:spPr>
                      </pic:pic>
                    </a:graphicData>
                  </a:graphic>
                </wp:inline>
              </w:drawing>
            </w:r>
          </w:p>
        </w:tc>
      </w:tr>
      <w:tr w:rsidR="000972D9" w:rsidRPr="001A3F0C" w:rsidTr="00165597">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sz w:val="24"/>
                <w:szCs w:val="24"/>
              </w:rPr>
              <w:t>11. kierownica</w:t>
            </w:r>
          </w:p>
        </w:tc>
        <w:tc>
          <w:tcPr>
            <w:tcW w:w="4606" w:type="dxa"/>
          </w:tcPr>
          <w:p w:rsidR="000972D9" w:rsidRPr="001A3F0C" w:rsidRDefault="000972D9" w:rsidP="001A3F0C">
            <w:pPr>
              <w:spacing w:line="360" w:lineRule="auto"/>
              <w:jc w:val="center"/>
              <w:rPr>
                <w:rFonts w:ascii="Times New Roman" w:hAnsi="Times New Roman"/>
                <w:sz w:val="24"/>
                <w:szCs w:val="24"/>
              </w:rPr>
            </w:pPr>
            <w:r w:rsidRPr="001A3F0C">
              <w:rPr>
                <w:rFonts w:ascii="Times New Roman" w:hAnsi="Times New Roman"/>
                <w:noProof/>
                <w:sz w:val="24"/>
                <w:szCs w:val="24"/>
                <w:lang w:eastAsia="pl-PL"/>
              </w:rPr>
              <w:drawing>
                <wp:inline distT="0" distB="0" distL="0" distR="0">
                  <wp:extent cx="1992479" cy="1494000"/>
                  <wp:effectExtent l="19050" t="0" r="7771" b="0"/>
                  <wp:docPr id="48" name="Obraz 12" descr="C:\Users\Mekil\OneDrive\Pulpit\IMG_20180824_13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kil\OneDrive\Pulpit\IMG_20180824_132256.jpg"/>
                          <pic:cNvPicPr>
                            <a:picLocks noChangeAspect="1" noChangeArrowheads="1"/>
                          </pic:cNvPicPr>
                        </pic:nvPicPr>
                        <pic:blipFill>
                          <a:blip r:embed="rId21" cstate="print"/>
                          <a:srcRect/>
                          <a:stretch>
                            <a:fillRect/>
                          </a:stretch>
                        </pic:blipFill>
                        <pic:spPr bwMode="auto">
                          <a:xfrm>
                            <a:off x="0" y="0"/>
                            <a:ext cx="1992479" cy="1494000"/>
                          </a:xfrm>
                          <a:prstGeom prst="rect">
                            <a:avLst/>
                          </a:prstGeom>
                          <a:noFill/>
                          <a:ln w="9525">
                            <a:noFill/>
                            <a:miter lim="800000"/>
                            <a:headEnd/>
                            <a:tailEnd/>
                          </a:ln>
                        </pic:spPr>
                      </pic:pic>
                    </a:graphicData>
                  </a:graphic>
                </wp:inline>
              </w:drawing>
            </w:r>
          </w:p>
        </w:tc>
      </w:tr>
    </w:tbl>
    <w:p w:rsidR="000972D9" w:rsidRPr="001A3F0C" w:rsidRDefault="000972D9" w:rsidP="001A3F0C">
      <w:pPr>
        <w:spacing w:after="0" w:line="360" w:lineRule="auto"/>
        <w:rPr>
          <w:rFonts w:ascii="Times New Roman" w:hAnsi="Times New Roman"/>
          <w:b/>
          <w:sz w:val="24"/>
          <w:szCs w:val="24"/>
        </w:rPr>
      </w:pPr>
      <w:r w:rsidRPr="001A3F0C">
        <w:rPr>
          <w:rFonts w:ascii="Times New Roman" w:hAnsi="Times New Roman"/>
          <w:b/>
          <w:sz w:val="24"/>
          <w:szCs w:val="24"/>
        </w:rPr>
        <w:t>12. Elementy drewniane:</w:t>
      </w:r>
    </w:p>
    <w:p w:rsidR="000972D9" w:rsidRPr="001A3F0C" w:rsidRDefault="000972D9" w:rsidP="001A3F0C">
      <w:pPr>
        <w:spacing w:after="0" w:line="360" w:lineRule="auto"/>
        <w:rPr>
          <w:rFonts w:ascii="Times New Roman" w:hAnsi="Times New Roman"/>
          <w:sz w:val="24"/>
          <w:szCs w:val="24"/>
        </w:rPr>
      </w:pP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Sklejka antypoślizgowa czarna 18 mm: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Podłoga: 398 x 77,5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xml:space="preserve">- </w:t>
      </w:r>
      <w:r w:rsidR="00AF3BA3" w:rsidRPr="001A3F0C">
        <w:rPr>
          <w:rFonts w:ascii="Times New Roman" w:hAnsi="Times New Roman"/>
          <w:sz w:val="24"/>
          <w:szCs w:val="24"/>
        </w:rPr>
        <w:t xml:space="preserve"> Podłoga p</w:t>
      </w:r>
      <w:r w:rsidRPr="001A3F0C">
        <w:rPr>
          <w:rFonts w:ascii="Times New Roman" w:hAnsi="Times New Roman"/>
          <w:sz w:val="24"/>
          <w:szCs w:val="24"/>
        </w:rPr>
        <w:t>od pedałem hamulca: 78 x 36 cm</w:t>
      </w:r>
    </w:p>
    <w:p w:rsidR="000972D9" w:rsidRPr="001A3F0C" w:rsidRDefault="000972D9" w:rsidP="001A3F0C">
      <w:pPr>
        <w:spacing w:after="0" w:line="360" w:lineRule="auto"/>
        <w:rPr>
          <w:rFonts w:ascii="Times New Roman" w:hAnsi="Times New Roman"/>
          <w:sz w:val="24"/>
          <w:szCs w:val="24"/>
        </w:rPr>
      </w:pP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lastRenderedPageBreak/>
        <w:t>Sklejka polakierowana na drzewny kolor (nie za jasnym nie za ciemny, np. orzech albo dąb) matowy 10 mm: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Bok pion (2 sztuki): 422 x 40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Bok poziom (2 sztuki): 400 x 28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Pod kierownicę: 68 x 28</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Przód góra: 110 x 75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Przód skos: 110 x 78,5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Przód pion: 110 x 32 cm</w:t>
      </w:r>
    </w:p>
    <w:p w:rsidR="000972D9" w:rsidRPr="001A3F0C" w:rsidRDefault="000972D9" w:rsidP="001A3F0C">
      <w:pPr>
        <w:spacing w:after="0" w:line="360" w:lineRule="auto"/>
        <w:rPr>
          <w:rFonts w:ascii="Times New Roman" w:hAnsi="Times New Roman"/>
          <w:sz w:val="24"/>
          <w:szCs w:val="24"/>
        </w:rPr>
      </w:pP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Plandeka biała oczkowana (oczka naprzeciwko siebie, rozmiar już z miejscem oczkowanym, od krawędzi do krawędzi):</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Dach lewy: 626 x 136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Dach prawy: 626 x 136 cm</w:t>
      </w: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 Dach środek: 626 x 106 cm</w:t>
      </w:r>
    </w:p>
    <w:p w:rsidR="000972D9" w:rsidRPr="001A3F0C" w:rsidRDefault="000972D9" w:rsidP="001A3F0C">
      <w:pPr>
        <w:spacing w:after="0" w:line="360" w:lineRule="auto"/>
        <w:rPr>
          <w:rFonts w:ascii="Times New Roman" w:hAnsi="Times New Roman"/>
          <w:sz w:val="24"/>
          <w:szCs w:val="24"/>
        </w:rPr>
      </w:pPr>
    </w:p>
    <w:p w:rsidR="00706B89" w:rsidRDefault="00706B89"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Default="00F16853" w:rsidP="001A3F0C">
      <w:pPr>
        <w:spacing w:after="0" w:line="360" w:lineRule="auto"/>
        <w:rPr>
          <w:rFonts w:ascii="Times New Roman" w:hAnsi="Times New Roman"/>
          <w:sz w:val="24"/>
          <w:szCs w:val="24"/>
        </w:rPr>
      </w:pPr>
    </w:p>
    <w:p w:rsidR="00F16853" w:rsidRPr="001A3F0C" w:rsidRDefault="00F16853" w:rsidP="001A3F0C">
      <w:pPr>
        <w:spacing w:after="0" w:line="360" w:lineRule="auto"/>
        <w:rPr>
          <w:rFonts w:ascii="Times New Roman" w:hAnsi="Times New Roman"/>
          <w:sz w:val="24"/>
          <w:szCs w:val="24"/>
        </w:rPr>
      </w:pPr>
    </w:p>
    <w:p w:rsidR="000972D9" w:rsidRPr="001A3F0C" w:rsidRDefault="00706B89" w:rsidP="001A3F0C">
      <w:pPr>
        <w:pStyle w:val="Nagwek3"/>
        <w:spacing w:line="360" w:lineRule="auto"/>
        <w:rPr>
          <w:rFonts w:ascii="Times New Roman" w:hAnsi="Times New Roman" w:cs="Times New Roman"/>
          <w:color w:val="auto"/>
          <w:sz w:val="24"/>
          <w:szCs w:val="24"/>
        </w:rPr>
      </w:pPr>
      <w:bookmarkStart w:id="15" w:name="_Toc524529477"/>
      <w:r w:rsidRPr="001A3F0C">
        <w:rPr>
          <w:rFonts w:ascii="Times New Roman" w:hAnsi="Times New Roman" w:cs="Times New Roman"/>
          <w:color w:val="auto"/>
          <w:sz w:val="24"/>
          <w:szCs w:val="24"/>
        </w:rPr>
        <w:lastRenderedPageBreak/>
        <w:t xml:space="preserve">5.2 </w:t>
      </w:r>
      <w:r w:rsidR="000972D9" w:rsidRPr="001A3F0C">
        <w:rPr>
          <w:rFonts w:ascii="Times New Roman" w:hAnsi="Times New Roman" w:cs="Times New Roman"/>
          <w:color w:val="auto"/>
          <w:sz w:val="24"/>
          <w:szCs w:val="24"/>
        </w:rPr>
        <w:t>Montaż roweru</w:t>
      </w:r>
      <w:bookmarkEnd w:id="15"/>
    </w:p>
    <w:p w:rsidR="000972D9" w:rsidRPr="001A3F0C" w:rsidRDefault="000972D9" w:rsidP="001A3F0C">
      <w:pPr>
        <w:spacing w:after="0" w:line="360" w:lineRule="auto"/>
        <w:rPr>
          <w:rFonts w:ascii="Times New Roman" w:hAnsi="Times New Roman"/>
          <w:sz w:val="24"/>
          <w:szCs w:val="24"/>
        </w:rPr>
      </w:pPr>
    </w:p>
    <w:p w:rsidR="000972D9" w:rsidRPr="001A3F0C" w:rsidRDefault="000972D9" w:rsidP="001A3F0C">
      <w:pPr>
        <w:spacing w:after="0" w:line="360" w:lineRule="auto"/>
        <w:rPr>
          <w:rFonts w:ascii="Times New Roman" w:hAnsi="Times New Roman"/>
          <w:sz w:val="24"/>
          <w:szCs w:val="24"/>
        </w:rPr>
      </w:pPr>
      <w:r w:rsidRPr="001A3F0C">
        <w:rPr>
          <w:rFonts w:ascii="Times New Roman" w:hAnsi="Times New Roman"/>
          <w:sz w:val="24"/>
          <w:szCs w:val="24"/>
        </w:rPr>
        <w:t>Po oczyszczeniu i regeneracji ramy roweru  przystępujemy do montażu elementów:</w:t>
      </w:r>
    </w:p>
    <w:p w:rsidR="000972D9" w:rsidRPr="001A3F0C" w:rsidRDefault="000972D9" w:rsidP="001A3F0C">
      <w:pPr>
        <w:spacing w:after="0" w:line="360" w:lineRule="auto"/>
        <w:rPr>
          <w:rFonts w:ascii="Times New Roman" w:hAnsi="Times New Roman"/>
          <w:sz w:val="24"/>
          <w:szCs w:val="24"/>
        </w:rPr>
      </w:pP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 xml:space="preserve">Montaż hamulca ręcznego </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montaż dźwigni </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montaż linek </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hamulca nożnego:</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montaż linek i regulacja</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sprzęgła</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pedałów</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łańcuchów:</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nasmarowanie zębatek </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sprawdzenie i regulacja naciągu łańcucha</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blatów ze sklejki antypoślizgowej</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fotela kierowcy</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kierownicy:</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ustawienie kierownicy prosto względem osi kół </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siodełek:</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regulacja wysokości oraz pochylenia siodełka </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plandeki białej oczkowanej (zadaszenie roweru)</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lusterek:</w:t>
      </w:r>
    </w:p>
    <w:p w:rsidR="000972D9" w:rsidRPr="001A3F0C" w:rsidRDefault="000972D9" w:rsidP="001A3F0C">
      <w:pPr>
        <w:pStyle w:val="Akapitzlist"/>
        <w:spacing w:after="0" w:line="360" w:lineRule="auto"/>
        <w:rPr>
          <w:rFonts w:ascii="Times New Roman" w:hAnsi="Times New Roman"/>
          <w:sz w:val="24"/>
          <w:szCs w:val="24"/>
        </w:rPr>
      </w:pPr>
      <w:r w:rsidRPr="001A3F0C">
        <w:rPr>
          <w:rFonts w:ascii="Times New Roman" w:hAnsi="Times New Roman"/>
          <w:sz w:val="24"/>
          <w:szCs w:val="24"/>
        </w:rPr>
        <w:t xml:space="preserve">- wypoziomowanie i ustawienie w pionie </w:t>
      </w:r>
    </w:p>
    <w:p w:rsidR="000972D9" w:rsidRPr="001A3F0C" w:rsidRDefault="000972D9" w:rsidP="001A3F0C">
      <w:pPr>
        <w:pStyle w:val="Akapitzlist"/>
        <w:numPr>
          <w:ilvl w:val="0"/>
          <w:numId w:val="9"/>
        </w:numPr>
        <w:spacing w:after="0" w:line="360" w:lineRule="auto"/>
        <w:rPr>
          <w:rFonts w:ascii="Times New Roman" w:hAnsi="Times New Roman"/>
          <w:sz w:val="24"/>
          <w:szCs w:val="24"/>
        </w:rPr>
      </w:pPr>
      <w:r w:rsidRPr="001A3F0C">
        <w:rPr>
          <w:rFonts w:ascii="Times New Roman" w:hAnsi="Times New Roman"/>
          <w:sz w:val="24"/>
          <w:szCs w:val="24"/>
        </w:rPr>
        <w:t>Montaż zabudowy roweru ze sklejki lakierowanej</w:t>
      </w:r>
    </w:p>
    <w:p w:rsidR="00165597" w:rsidRPr="001A3F0C" w:rsidRDefault="00165597" w:rsidP="001A3F0C">
      <w:pPr>
        <w:spacing w:line="360" w:lineRule="auto"/>
        <w:rPr>
          <w:rFonts w:ascii="Times New Roman" w:hAnsi="Times New Roman"/>
          <w:sz w:val="24"/>
          <w:szCs w:val="24"/>
        </w:rPr>
      </w:pPr>
    </w:p>
    <w:p w:rsidR="00603411" w:rsidRPr="001A3F0C" w:rsidRDefault="00603411" w:rsidP="001A3F0C">
      <w:pPr>
        <w:spacing w:line="360" w:lineRule="auto"/>
        <w:rPr>
          <w:rFonts w:ascii="Times New Roman" w:hAnsi="Times New Roman"/>
          <w:sz w:val="24"/>
          <w:szCs w:val="24"/>
        </w:rPr>
      </w:pPr>
    </w:p>
    <w:p w:rsidR="00603411" w:rsidRPr="001A3F0C" w:rsidRDefault="00603411" w:rsidP="001A3F0C">
      <w:pPr>
        <w:spacing w:line="360" w:lineRule="auto"/>
        <w:rPr>
          <w:rFonts w:ascii="Times New Roman" w:hAnsi="Times New Roman"/>
          <w:sz w:val="24"/>
          <w:szCs w:val="24"/>
        </w:rPr>
      </w:pPr>
    </w:p>
    <w:p w:rsidR="00603411" w:rsidRPr="001A3F0C" w:rsidRDefault="00603411" w:rsidP="001A3F0C">
      <w:pPr>
        <w:spacing w:line="360" w:lineRule="auto"/>
        <w:rPr>
          <w:rFonts w:ascii="Times New Roman" w:hAnsi="Times New Roman"/>
          <w:sz w:val="24"/>
          <w:szCs w:val="24"/>
        </w:rPr>
      </w:pPr>
    </w:p>
    <w:p w:rsidR="00603411" w:rsidRPr="001A3F0C" w:rsidRDefault="00603411" w:rsidP="001A3F0C">
      <w:pPr>
        <w:spacing w:line="360" w:lineRule="auto"/>
        <w:rPr>
          <w:rFonts w:ascii="Times New Roman" w:hAnsi="Times New Roman"/>
          <w:sz w:val="24"/>
          <w:szCs w:val="24"/>
        </w:rPr>
      </w:pPr>
    </w:p>
    <w:p w:rsidR="003C25E5" w:rsidRPr="001A3F0C" w:rsidRDefault="003C25E5" w:rsidP="001A3F0C">
      <w:pPr>
        <w:pStyle w:val="Nagwek1"/>
        <w:spacing w:line="360" w:lineRule="auto"/>
        <w:rPr>
          <w:rFonts w:ascii="Times New Roman" w:hAnsi="Times New Roman" w:cs="Times New Roman"/>
          <w:color w:val="auto"/>
          <w:sz w:val="24"/>
          <w:szCs w:val="24"/>
        </w:rPr>
      </w:pPr>
      <w:bookmarkStart w:id="16" w:name="_Toc524529478"/>
      <w:r w:rsidRPr="001A3F0C">
        <w:rPr>
          <w:rFonts w:ascii="Times New Roman" w:hAnsi="Times New Roman" w:cs="Times New Roman"/>
          <w:color w:val="auto"/>
          <w:sz w:val="24"/>
          <w:szCs w:val="24"/>
        </w:rPr>
        <w:lastRenderedPageBreak/>
        <w:t>Część III</w:t>
      </w:r>
      <w:bookmarkEnd w:id="16"/>
    </w:p>
    <w:p w:rsidR="00C62FBB" w:rsidRPr="001A3F0C" w:rsidRDefault="00165597" w:rsidP="001A3F0C">
      <w:pPr>
        <w:pStyle w:val="Nagwek2"/>
        <w:spacing w:line="360" w:lineRule="auto"/>
        <w:rPr>
          <w:rFonts w:ascii="Times New Roman" w:hAnsi="Times New Roman" w:cs="Times New Roman"/>
          <w:color w:val="auto"/>
          <w:sz w:val="24"/>
          <w:szCs w:val="24"/>
        </w:rPr>
      </w:pPr>
      <w:bookmarkStart w:id="17" w:name="_Toc524529479"/>
      <w:r w:rsidRPr="001A3F0C">
        <w:rPr>
          <w:rFonts w:ascii="Times New Roman" w:hAnsi="Times New Roman" w:cs="Times New Roman"/>
          <w:color w:val="auto"/>
          <w:sz w:val="24"/>
          <w:szCs w:val="24"/>
        </w:rPr>
        <w:t>6.  Efekty jakościowe realizowanego projektu</w:t>
      </w:r>
      <w:bookmarkEnd w:id="17"/>
    </w:p>
    <w:p w:rsidR="00C62FBB" w:rsidRPr="001A3F0C" w:rsidRDefault="00C62FBB" w:rsidP="001A3F0C">
      <w:pPr>
        <w:spacing w:line="360" w:lineRule="auto"/>
        <w:rPr>
          <w:rFonts w:ascii="Times New Roman" w:hAnsi="Times New Roman"/>
          <w:sz w:val="24"/>
          <w:szCs w:val="24"/>
        </w:rPr>
      </w:pPr>
    </w:p>
    <w:p w:rsidR="00BC262C" w:rsidRPr="001A3F0C" w:rsidRDefault="00165597" w:rsidP="001A3F0C">
      <w:pPr>
        <w:spacing w:line="360" w:lineRule="auto"/>
        <w:jc w:val="both"/>
        <w:rPr>
          <w:rFonts w:ascii="Times New Roman" w:hAnsi="Times New Roman"/>
          <w:sz w:val="24"/>
          <w:szCs w:val="24"/>
        </w:rPr>
      </w:pPr>
      <w:r w:rsidRPr="001A3F0C">
        <w:rPr>
          <w:rFonts w:ascii="Times New Roman" w:hAnsi="Times New Roman"/>
          <w:sz w:val="24"/>
          <w:szCs w:val="24"/>
        </w:rPr>
        <w:t>Poprawnie realizowany program zajęć  cechuj</w:t>
      </w:r>
      <w:r w:rsidR="003C25E5" w:rsidRPr="001A3F0C">
        <w:rPr>
          <w:rFonts w:ascii="Times New Roman" w:hAnsi="Times New Roman"/>
          <w:sz w:val="24"/>
          <w:szCs w:val="24"/>
        </w:rPr>
        <w:t>e się nabywaniem u odbiorców (</w:t>
      </w:r>
      <w:r w:rsidRPr="001A3F0C">
        <w:rPr>
          <w:rFonts w:ascii="Times New Roman" w:hAnsi="Times New Roman"/>
          <w:sz w:val="24"/>
          <w:szCs w:val="24"/>
        </w:rPr>
        <w:t>naszej młodzieży) umiejętności komunikacyjnych i technicznych, pozwala na zdobycie podstawowych umiejętności manualnych, które są bardzo istotne podczas wkraczania na rynek pracy.</w:t>
      </w:r>
    </w:p>
    <w:p w:rsidR="00C62FBB" w:rsidRPr="001A3F0C" w:rsidRDefault="00BC262C" w:rsidP="001A3F0C">
      <w:pPr>
        <w:spacing w:line="360" w:lineRule="auto"/>
        <w:jc w:val="both"/>
        <w:rPr>
          <w:rFonts w:ascii="Times New Roman" w:hAnsi="Times New Roman"/>
          <w:sz w:val="24"/>
          <w:szCs w:val="24"/>
        </w:rPr>
      </w:pPr>
      <w:r w:rsidRPr="001A3F0C">
        <w:rPr>
          <w:rFonts w:ascii="Times New Roman" w:hAnsi="Times New Roman"/>
          <w:sz w:val="24"/>
          <w:szCs w:val="24"/>
        </w:rPr>
        <w:t>Jednym ze wskaźników, efektywności realizowanego programu są przeprowadzane wywiady grupowe podczas których mamy możliwość uzyskania informacji zwrotnej na temat programu ale również opiekunów grupy czy ogólnie przygotowanych zajęć.</w:t>
      </w:r>
    </w:p>
    <w:p w:rsidR="00165597" w:rsidRPr="001A3F0C" w:rsidRDefault="00165597" w:rsidP="001A3F0C">
      <w:pPr>
        <w:spacing w:line="360" w:lineRule="auto"/>
        <w:jc w:val="both"/>
        <w:rPr>
          <w:rFonts w:ascii="Times New Roman" w:hAnsi="Times New Roman"/>
          <w:sz w:val="24"/>
          <w:szCs w:val="24"/>
        </w:rPr>
      </w:pPr>
      <w:r w:rsidRPr="001A3F0C">
        <w:rPr>
          <w:rFonts w:ascii="Times New Roman" w:hAnsi="Times New Roman"/>
          <w:sz w:val="24"/>
          <w:szCs w:val="24"/>
          <w:u w:val="single"/>
        </w:rPr>
        <w:t>Efekty poprawnie realizowanego programu</w:t>
      </w:r>
      <w:r w:rsidRPr="001A3F0C">
        <w:rPr>
          <w:rFonts w:ascii="Times New Roman" w:hAnsi="Times New Roman"/>
          <w:sz w:val="24"/>
          <w:szCs w:val="24"/>
        </w:rPr>
        <w:t>:</w:t>
      </w:r>
    </w:p>
    <w:p w:rsidR="00165597" w:rsidRPr="001A3F0C" w:rsidRDefault="00165597" w:rsidP="001A3F0C">
      <w:pPr>
        <w:spacing w:line="360" w:lineRule="auto"/>
        <w:jc w:val="both"/>
        <w:rPr>
          <w:rFonts w:ascii="Times New Roman" w:hAnsi="Times New Roman"/>
          <w:sz w:val="24"/>
          <w:szCs w:val="24"/>
        </w:rPr>
      </w:pPr>
      <w:r w:rsidRPr="001A3F0C">
        <w:rPr>
          <w:rFonts w:ascii="Times New Roman" w:hAnsi="Times New Roman"/>
          <w:i/>
          <w:sz w:val="24"/>
          <w:szCs w:val="24"/>
        </w:rPr>
        <w:t>1. Wzrost umiejętności technicznych, planowania, tworzenia rysunku technicznego</w:t>
      </w:r>
    </w:p>
    <w:p w:rsidR="00BC262C" w:rsidRPr="001A3F0C" w:rsidRDefault="00BC262C" w:rsidP="001A3F0C">
      <w:pPr>
        <w:spacing w:line="360" w:lineRule="auto"/>
        <w:jc w:val="both"/>
        <w:rPr>
          <w:rFonts w:ascii="Times New Roman" w:hAnsi="Times New Roman"/>
          <w:sz w:val="24"/>
          <w:szCs w:val="24"/>
        </w:rPr>
      </w:pPr>
      <w:r w:rsidRPr="001A3F0C">
        <w:rPr>
          <w:rFonts w:ascii="Times New Roman" w:hAnsi="Times New Roman"/>
          <w:sz w:val="24"/>
          <w:szCs w:val="24"/>
        </w:rPr>
        <w:t>Podczas zajęć uczestnicy mają możliwość pracy ze specj</w:t>
      </w:r>
      <w:r w:rsidR="0032013D" w:rsidRPr="001A3F0C">
        <w:rPr>
          <w:rFonts w:ascii="Times New Roman" w:hAnsi="Times New Roman"/>
          <w:sz w:val="24"/>
          <w:szCs w:val="24"/>
        </w:rPr>
        <w:t xml:space="preserve">alistami, zdobywania wiedzy teoretycznej oraz praktycznej. Nauka umiejętności technicznych jest niezwykle cenna dla młodzieży, rozwijanie umiejętności manualnych pozwala podnosić swoje kwalifikacje. </w:t>
      </w:r>
    </w:p>
    <w:p w:rsidR="0032013D" w:rsidRPr="001A3F0C" w:rsidRDefault="00165597" w:rsidP="001A3F0C">
      <w:pPr>
        <w:spacing w:line="360" w:lineRule="auto"/>
        <w:jc w:val="both"/>
        <w:rPr>
          <w:rFonts w:ascii="Times New Roman" w:hAnsi="Times New Roman"/>
          <w:i/>
          <w:sz w:val="24"/>
          <w:szCs w:val="24"/>
        </w:rPr>
      </w:pPr>
      <w:r w:rsidRPr="001A3F0C">
        <w:rPr>
          <w:rFonts w:ascii="Times New Roman" w:hAnsi="Times New Roman"/>
          <w:i/>
          <w:sz w:val="24"/>
          <w:szCs w:val="24"/>
        </w:rPr>
        <w:t>2. Wzrost umiejętności pracy zespołowej, podporządkowania się liderowi, ale również przewodzenia mniejszemu zespołowi odpowiedzialnemu za fragment prac</w:t>
      </w:r>
    </w:p>
    <w:p w:rsidR="0032013D" w:rsidRPr="001A3F0C" w:rsidRDefault="0032013D"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Praca zespołowa wymaga podziału ról. Każdy z uczestników ma okazję sprawdzenia oraz rozwinięcia  swoich umiejętności społecznych. </w:t>
      </w:r>
    </w:p>
    <w:p w:rsidR="00165597" w:rsidRPr="001A3F0C" w:rsidRDefault="00165597" w:rsidP="001A3F0C">
      <w:pPr>
        <w:spacing w:line="360" w:lineRule="auto"/>
        <w:jc w:val="both"/>
        <w:rPr>
          <w:rFonts w:ascii="Times New Roman" w:hAnsi="Times New Roman"/>
          <w:i/>
          <w:sz w:val="24"/>
          <w:szCs w:val="24"/>
        </w:rPr>
      </w:pPr>
      <w:r w:rsidRPr="001A3F0C">
        <w:rPr>
          <w:rFonts w:ascii="Times New Roman" w:hAnsi="Times New Roman"/>
          <w:i/>
          <w:sz w:val="24"/>
          <w:szCs w:val="24"/>
        </w:rPr>
        <w:t xml:space="preserve">3. Wzrost postawy cierpliwości i wytrwałości </w:t>
      </w:r>
    </w:p>
    <w:p w:rsidR="00600D8C" w:rsidRPr="001A3F0C" w:rsidRDefault="00600D8C" w:rsidP="001A3F0C">
      <w:pPr>
        <w:spacing w:line="360" w:lineRule="auto"/>
        <w:jc w:val="both"/>
        <w:rPr>
          <w:rFonts w:ascii="Times New Roman" w:hAnsi="Times New Roman"/>
          <w:sz w:val="24"/>
          <w:szCs w:val="24"/>
        </w:rPr>
      </w:pPr>
      <w:r w:rsidRPr="001A3F0C">
        <w:rPr>
          <w:rFonts w:ascii="Times New Roman" w:hAnsi="Times New Roman"/>
          <w:sz w:val="24"/>
          <w:szCs w:val="24"/>
        </w:rPr>
        <w:t xml:space="preserve">Podejmowane prace manualne oraz praca w grupie wymaga od człowieka postawy cierpliwości i wytrwałości. Budując rower uczestnicy uczą się łączenia różnych elementów, rozwijają umiejętność cierpliwego i wytrwałego działania. Uczą się postawy cierpliwości do wykonywanej pracy, ale również takiej samej postawy w stosunku do człowieka. </w:t>
      </w:r>
    </w:p>
    <w:p w:rsidR="00600D8C" w:rsidRPr="001A3F0C" w:rsidRDefault="00165597" w:rsidP="001A3F0C">
      <w:pPr>
        <w:spacing w:line="360" w:lineRule="auto"/>
        <w:jc w:val="both"/>
        <w:rPr>
          <w:rFonts w:ascii="Times New Roman" w:hAnsi="Times New Roman"/>
          <w:i/>
          <w:sz w:val="24"/>
          <w:szCs w:val="24"/>
        </w:rPr>
      </w:pPr>
      <w:r w:rsidRPr="001A3F0C">
        <w:rPr>
          <w:rFonts w:ascii="Times New Roman" w:hAnsi="Times New Roman"/>
          <w:i/>
          <w:sz w:val="24"/>
          <w:szCs w:val="24"/>
        </w:rPr>
        <w:lastRenderedPageBreak/>
        <w:t xml:space="preserve">4. </w:t>
      </w:r>
      <w:r w:rsidR="000E0E72" w:rsidRPr="001A3F0C">
        <w:rPr>
          <w:rFonts w:ascii="Times New Roman" w:hAnsi="Times New Roman"/>
          <w:i/>
          <w:sz w:val="24"/>
          <w:szCs w:val="24"/>
        </w:rPr>
        <w:t>Wzrost umiejętności kreatywnego rozwiązywania problemów i trudności, znajdowania nowych rozwiązań technicznych, pro aktywne pozytywne kombinowanie, jak zrobić coś żeby działało</w:t>
      </w:r>
    </w:p>
    <w:p w:rsidR="00165597" w:rsidRPr="001A3F0C" w:rsidRDefault="00600D8C" w:rsidP="001A3F0C">
      <w:pPr>
        <w:spacing w:line="360" w:lineRule="auto"/>
        <w:jc w:val="both"/>
        <w:rPr>
          <w:rFonts w:ascii="Times New Roman" w:hAnsi="Times New Roman"/>
          <w:sz w:val="24"/>
          <w:szCs w:val="24"/>
        </w:rPr>
      </w:pPr>
      <w:r w:rsidRPr="001A3F0C">
        <w:rPr>
          <w:rFonts w:ascii="Times New Roman" w:hAnsi="Times New Roman"/>
          <w:sz w:val="24"/>
          <w:szCs w:val="24"/>
        </w:rPr>
        <w:t>Nabywanie nowych umiejętności, rozwijanie swojej kreatywności w działaniu, jest ważnym efektem realizowanego programu. Kreatywne rozwiązywanie problemów czy znajdywania rozwiązań nauczy uczestników samodzielnego działania.</w:t>
      </w:r>
    </w:p>
    <w:sectPr w:rsidR="00165597" w:rsidRPr="001A3F0C" w:rsidSect="002736A9">
      <w:footerReference w:type="default" r:id="rId22"/>
      <w:pgSz w:w="11906" w:h="16838"/>
      <w:pgMar w:top="1417" w:right="1417" w:bottom="1560"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559" w:rsidRDefault="00776559" w:rsidP="00F965CD">
      <w:pPr>
        <w:spacing w:after="0" w:line="240" w:lineRule="auto"/>
      </w:pPr>
      <w:r>
        <w:separator/>
      </w:r>
    </w:p>
  </w:endnote>
  <w:endnote w:type="continuationSeparator" w:id="0">
    <w:p w:rsidR="00776559" w:rsidRDefault="00776559" w:rsidP="00F965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F0A" w:rsidRDefault="00492F0A" w:rsidP="00165597">
    <w:pPr>
      <w:pStyle w:val="Stopka"/>
      <w:rPr>
        <w:rFonts w:ascii="Calibri" w:hAnsi="Calibri" w:cs="Calibri"/>
        <w:color w:val="000000" w:themeColor="text1"/>
        <w:sz w:val="19"/>
        <w:szCs w:val="19"/>
        <w:shd w:val="clear" w:color="auto" w:fill="FFFFFF"/>
      </w:rPr>
    </w:pPr>
  </w:p>
  <w:p w:rsidR="00492F0A" w:rsidRDefault="00492F0A" w:rsidP="00165597">
    <w:pPr>
      <w:pStyle w:val="Stopka"/>
      <w:rPr>
        <w:rFonts w:ascii="Calibri" w:hAnsi="Calibri" w:cs="Calibri"/>
        <w:color w:val="000000" w:themeColor="text1"/>
        <w:sz w:val="19"/>
        <w:szCs w:val="19"/>
        <w:shd w:val="clear" w:color="auto" w:fill="FFFFFF"/>
      </w:rPr>
    </w:pPr>
  </w:p>
  <w:p w:rsidR="00492F0A" w:rsidRDefault="00492F0A" w:rsidP="00165597">
    <w:pPr>
      <w:pStyle w:val="Stopka"/>
      <w:rPr>
        <w:rFonts w:ascii="Calibri" w:hAnsi="Calibri" w:cs="Calibri"/>
        <w:color w:val="000000" w:themeColor="text1"/>
        <w:sz w:val="19"/>
        <w:szCs w:val="19"/>
        <w:shd w:val="clear" w:color="auto" w:fill="FFFFFF"/>
      </w:rPr>
    </w:pPr>
  </w:p>
  <w:p w:rsidR="00492F0A" w:rsidRDefault="002736A9" w:rsidP="00165597">
    <w:pPr>
      <w:pStyle w:val="Stopka"/>
      <w:rPr>
        <w:rFonts w:ascii="Calibri" w:hAnsi="Calibri" w:cs="Calibri"/>
        <w:color w:val="000000" w:themeColor="text1"/>
        <w:sz w:val="19"/>
        <w:szCs w:val="19"/>
        <w:shd w:val="clear" w:color="auto" w:fill="FFFFFF"/>
      </w:rPr>
    </w:pPr>
    <w:r>
      <w:rPr>
        <w:noProof/>
        <w:lang w:eastAsia="pl-PL"/>
      </w:rPr>
      <w:drawing>
        <wp:anchor distT="0" distB="0" distL="114300" distR="114300" simplePos="0" relativeHeight="251657728" behindDoc="1" locked="0" layoutInCell="1" allowOverlap="1">
          <wp:simplePos x="0" y="0"/>
          <wp:positionH relativeFrom="margin">
            <wp:posOffset>-78105</wp:posOffset>
          </wp:positionH>
          <wp:positionV relativeFrom="paragraph">
            <wp:posOffset>77470</wp:posOffset>
          </wp:positionV>
          <wp:extent cx="5762625" cy="885825"/>
          <wp:effectExtent l="0" t="0" r="9525" b="9525"/>
          <wp:wrapTight wrapText="bothSides">
            <wp:wrapPolygon edited="0">
              <wp:start x="0" y="0"/>
              <wp:lineTo x="0" y="21368"/>
              <wp:lineTo x="21564" y="21368"/>
              <wp:lineTo x="21564" y="0"/>
              <wp:lineTo x="0" y="0"/>
            </wp:wrapPolygon>
          </wp:wrapTight>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ąg PO WER i UE biało-czarny.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2625" cy="885825"/>
                  </a:xfrm>
                  <a:prstGeom prst="rect">
                    <a:avLst/>
                  </a:prstGeom>
                </pic:spPr>
              </pic:pic>
            </a:graphicData>
          </a:graphic>
        </wp:anchor>
      </w:drawing>
    </w:r>
  </w:p>
  <w:p w:rsidR="00492F0A" w:rsidRDefault="00492F0A" w:rsidP="00165597">
    <w:pPr>
      <w:pStyle w:val="Stopka"/>
      <w:jc w:val="center"/>
      <w:rPr>
        <w:rFonts w:ascii="Calibri" w:hAnsi="Calibri" w:cs="Calibri"/>
        <w:color w:val="000000" w:themeColor="text1"/>
        <w:sz w:val="19"/>
        <w:szCs w:val="19"/>
        <w:shd w:val="clear" w:color="auto" w:fill="FFFFFF"/>
      </w:rPr>
    </w:pPr>
  </w:p>
  <w:p w:rsidR="00492F0A" w:rsidRDefault="00492F0A" w:rsidP="00165597">
    <w:pPr>
      <w:pStyle w:val="Stopka"/>
      <w:jc w:val="center"/>
      <w:rPr>
        <w:rFonts w:ascii="Calibri" w:hAnsi="Calibri" w:cs="Calibri"/>
        <w:color w:val="000000" w:themeColor="text1"/>
        <w:sz w:val="19"/>
        <w:szCs w:val="19"/>
        <w:shd w:val="clear" w:color="auto" w:fill="FFFFFF"/>
      </w:rPr>
    </w:pPr>
  </w:p>
  <w:p w:rsidR="00492F0A" w:rsidRDefault="00492F0A" w:rsidP="00165597">
    <w:pPr>
      <w:pStyle w:val="Stopka"/>
      <w:jc w:val="center"/>
      <w:rPr>
        <w:rFonts w:ascii="Calibri" w:hAnsi="Calibri" w:cs="Calibri"/>
        <w:color w:val="000000" w:themeColor="text1"/>
        <w:sz w:val="19"/>
        <w:szCs w:val="19"/>
        <w:shd w:val="clear" w:color="auto" w:fill="FFFFFF"/>
      </w:rPr>
    </w:pPr>
  </w:p>
  <w:p w:rsidR="00492F0A" w:rsidRDefault="00492F0A" w:rsidP="00165597">
    <w:pPr>
      <w:pStyle w:val="Stopka"/>
      <w:jc w:val="center"/>
      <w:rPr>
        <w:rFonts w:ascii="Calibri" w:hAnsi="Calibri" w:cs="Calibri"/>
        <w:color w:val="000000" w:themeColor="text1"/>
        <w:sz w:val="19"/>
        <w:szCs w:val="19"/>
        <w:shd w:val="clear" w:color="auto" w:fill="FFFFFF"/>
      </w:rPr>
    </w:pPr>
  </w:p>
  <w:p w:rsidR="00492F0A" w:rsidRDefault="00492F0A" w:rsidP="00165597">
    <w:pPr>
      <w:pStyle w:val="Stopka"/>
      <w:jc w:val="center"/>
      <w:rPr>
        <w:rFonts w:ascii="Calibri" w:hAnsi="Calibri" w:cs="Calibri"/>
        <w:color w:val="000000" w:themeColor="text1"/>
        <w:sz w:val="19"/>
        <w:szCs w:val="19"/>
        <w:shd w:val="clear" w:color="auto" w:fill="FFFFFF"/>
      </w:rPr>
    </w:pPr>
  </w:p>
  <w:p w:rsidR="00492F0A" w:rsidRDefault="00492F0A" w:rsidP="00165597">
    <w:pPr>
      <w:pStyle w:val="Stopka"/>
      <w:jc w:val="center"/>
      <w:rPr>
        <w:rFonts w:ascii="Calibri" w:hAnsi="Calibri" w:cs="Calibri"/>
        <w:color w:val="000000" w:themeColor="text1"/>
        <w:sz w:val="19"/>
        <w:szCs w:val="19"/>
        <w:shd w:val="clear" w:color="auto" w:fill="FFFFFF"/>
      </w:rPr>
    </w:pPr>
    <w:r>
      <w:rPr>
        <w:rFonts w:ascii="Calibri" w:hAnsi="Calibri" w:cs="Calibri"/>
        <w:noProof/>
        <w:color w:val="000000" w:themeColor="text1"/>
        <w:sz w:val="19"/>
        <w:szCs w:val="19"/>
        <w:shd w:val="clear" w:color="auto" w:fill="FFFFFF"/>
        <w:lang w:eastAsia="pl-PL"/>
      </w:rPr>
      <w:drawing>
        <wp:anchor distT="0" distB="0" distL="114300" distR="114300" simplePos="0" relativeHeight="251662336" behindDoc="1" locked="0" layoutInCell="1" allowOverlap="1">
          <wp:simplePos x="0" y="0"/>
          <wp:positionH relativeFrom="column">
            <wp:posOffset>2672080</wp:posOffset>
          </wp:positionH>
          <wp:positionV relativeFrom="page">
            <wp:posOffset>9858375</wp:posOffset>
          </wp:positionV>
          <wp:extent cx="542925" cy="429895"/>
          <wp:effectExtent l="0" t="0" r="9525" b="8255"/>
          <wp:wrapTight wrapText="bothSides">
            <wp:wrapPolygon edited="0">
              <wp:start x="0" y="0"/>
              <wp:lineTo x="0" y="21058"/>
              <wp:lineTo x="21221" y="21058"/>
              <wp:lineTo x="21221" y="0"/>
              <wp:lineTo x="0" y="0"/>
            </wp:wrapPolygon>
          </wp:wrapTight>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sd 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 cy="429895"/>
                  </a:xfrm>
                  <a:prstGeom prst="rect">
                    <a:avLst/>
                  </a:prstGeom>
                </pic:spPr>
              </pic:pic>
            </a:graphicData>
          </a:graphic>
        </wp:anchor>
      </w:drawing>
    </w:r>
    <w:r>
      <w:rPr>
        <w:rFonts w:ascii="Calibri" w:hAnsi="Calibri" w:cs="Calibri"/>
        <w:noProof/>
        <w:color w:val="000000" w:themeColor="text1"/>
        <w:sz w:val="19"/>
        <w:szCs w:val="19"/>
        <w:shd w:val="clear" w:color="auto" w:fill="FFFFFF"/>
        <w:lang w:eastAsia="pl-PL"/>
      </w:rPr>
      <w:drawing>
        <wp:anchor distT="0" distB="0" distL="114300" distR="114300" simplePos="0" relativeHeight="251661312" behindDoc="1" locked="0" layoutInCell="1" allowOverlap="1">
          <wp:simplePos x="0" y="0"/>
          <wp:positionH relativeFrom="column">
            <wp:posOffset>1910080</wp:posOffset>
          </wp:positionH>
          <wp:positionV relativeFrom="page">
            <wp:posOffset>9867900</wp:posOffset>
          </wp:positionV>
          <wp:extent cx="710565" cy="352425"/>
          <wp:effectExtent l="0" t="0" r="0" b="9525"/>
          <wp:wrapTight wrapText="bothSides">
            <wp:wrapPolygon edited="0">
              <wp:start x="0" y="0"/>
              <wp:lineTo x="0" y="21016"/>
              <wp:lineTo x="20847" y="21016"/>
              <wp:lineTo x="20847" y="0"/>
              <wp:lineTo x="0" y="0"/>
            </wp:wrapPolygon>
          </wp:wrapTight>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II.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0565" cy="352425"/>
                  </a:xfrm>
                  <a:prstGeom prst="rect">
                    <a:avLst/>
                  </a:prstGeom>
                </pic:spPr>
              </pic:pic>
            </a:graphicData>
          </a:graphic>
        </wp:anchor>
      </w:drawing>
    </w:r>
    <w:r w:rsidRPr="00BC249B">
      <w:rPr>
        <w:rFonts w:ascii="Calibri" w:hAnsi="Calibri" w:cs="Calibri"/>
        <w:color w:val="000000" w:themeColor="text1"/>
        <w:sz w:val="19"/>
        <w:szCs w:val="19"/>
        <w:shd w:val="clear" w:color="auto" w:fill="FFFFFF"/>
      </w:rPr>
      <w:t>Projekt jest współfinansowany ze środków Unii Europejskiej w ramach Europejskiego Funduszu Społecznego</w:t>
    </w:r>
  </w:p>
  <w:p w:rsidR="00492F0A" w:rsidRDefault="00492F0A">
    <w:pPr>
      <w:pStyle w:val="Stopka"/>
    </w:pPr>
    <w:r w:rsidRPr="00FE16E1">
      <w:rPr>
        <w:noProof/>
        <w:lang w:eastAsia="pl-PL"/>
      </w:rPr>
      <w:drawing>
        <wp:anchor distT="0" distB="0" distL="114300" distR="114300" simplePos="0" relativeHeight="251659264" behindDoc="1" locked="0" layoutInCell="1" allowOverlap="1">
          <wp:simplePos x="0" y="0"/>
          <wp:positionH relativeFrom="margin">
            <wp:posOffset>-571500</wp:posOffset>
          </wp:positionH>
          <wp:positionV relativeFrom="bottomMargin">
            <wp:posOffset>4898390</wp:posOffset>
          </wp:positionV>
          <wp:extent cx="5760720" cy="885825"/>
          <wp:effectExtent l="0" t="0" r="0" b="9525"/>
          <wp:wrapTight wrapText="bothSides">
            <wp:wrapPolygon edited="0">
              <wp:start x="0" y="0"/>
              <wp:lineTo x="0" y="21368"/>
              <wp:lineTo x="21500" y="21368"/>
              <wp:lineTo x="21500" y="0"/>
              <wp:lineTo x="0" y="0"/>
            </wp:wrapPolygon>
          </wp:wrapTight>
          <wp:docPr id="63" name="Obraz 63" descr="G:\PROJEKTY 2018\pozytywnie rozpatrzone\Wielki Rower 2018\Wielki Rower\ciąg PO WER i UE biało-cza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Y 2018\pozytywnie rozpatrzone\Wielki Rower 2018\Wielki Rower\ciąg PO WER i UE biało-czarn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858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559" w:rsidRDefault="00776559" w:rsidP="00F965CD">
      <w:pPr>
        <w:spacing w:after="0" w:line="240" w:lineRule="auto"/>
      </w:pPr>
      <w:r>
        <w:separator/>
      </w:r>
    </w:p>
  </w:footnote>
  <w:footnote w:type="continuationSeparator" w:id="0">
    <w:p w:rsidR="00776559" w:rsidRDefault="00776559" w:rsidP="00F965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C12CF"/>
    <w:multiLevelType w:val="hybridMultilevel"/>
    <w:tmpl w:val="A3685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63D2CBD"/>
    <w:multiLevelType w:val="hybridMultilevel"/>
    <w:tmpl w:val="4AB2E0CC"/>
    <w:lvl w:ilvl="0" w:tplc="3A983D2C">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2C684FA9"/>
    <w:multiLevelType w:val="hybridMultilevel"/>
    <w:tmpl w:val="9F2E2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B992CF5"/>
    <w:multiLevelType w:val="hybridMultilevel"/>
    <w:tmpl w:val="F6465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F403FAD"/>
    <w:multiLevelType w:val="hybridMultilevel"/>
    <w:tmpl w:val="8A1A7B8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408A1FAA"/>
    <w:multiLevelType w:val="hybridMultilevel"/>
    <w:tmpl w:val="F7B0B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4BD61803"/>
    <w:multiLevelType w:val="hybridMultilevel"/>
    <w:tmpl w:val="B186E970"/>
    <w:lvl w:ilvl="0" w:tplc="FA1499A4">
      <w:start w:val="1"/>
      <w:numFmt w:val="low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E3931DD"/>
    <w:multiLevelType w:val="hybridMultilevel"/>
    <w:tmpl w:val="2D92C218"/>
    <w:lvl w:ilvl="0" w:tplc="99D859BE">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4E986015"/>
    <w:multiLevelType w:val="hybridMultilevel"/>
    <w:tmpl w:val="00C495A0"/>
    <w:lvl w:ilvl="0" w:tplc="9B14E8E8">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54574C26"/>
    <w:multiLevelType w:val="hybridMultilevel"/>
    <w:tmpl w:val="DECA6E8A"/>
    <w:lvl w:ilvl="0" w:tplc="A87AC60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9207831"/>
    <w:multiLevelType w:val="hybridMultilevel"/>
    <w:tmpl w:val="D5B2B774"/>
    <w:lvl w:ilvl="0" w:tplc="4A168E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FA027AC"/>
    <w:multiLevelType w:val="hybridMultilevel"/>
    <w:tmpl w:val="4A2E294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
    <w:nsid w:val="73706E52"/>
    <w:multiLevelType w:val="hybridMultilevel"/>
    <w:tmpl w:val="231092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73AE2BCC"/>
    <w:multiLevelType w:val="hybridMultilevel"/>
    <w:tmpl w:val="65107F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75190E71"/>
    <w:multiLevelType w:val="hybridMultilevel"/>
    <w:tmpl w:val="6582CC06"/>
    <w:lvl w:ilvl="0" w:tplc="1160FC86">
      <w:start w:val="1"/>
      <w:numFmt w:val="decimal"/>
      <w:lvlText w:val="%1."/>
      <w:lvlJc w:val="left"/>
      <w:pPr>
        <w:ind w:left="1068"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7A3D511A"/>
    <w:multiLevelType w:val="hybridMultilevel"/>
    <w:tmpl w:val="383E2F50"/>
    <w:lvl w:ilvl="0" w:tplc="D58C1998">
      <w:start w:val="5"/>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0"/>
  </w:num>
  <w:num w:numId="2">
    <w:abstractNumId w:val="3"/>
  </w:num>
  <w:num w:numId="3">
    <w:abstractNumId w:val="2"/>
  </w:num>
  <w:num w:numId="4">
    <w:abstractNumId w:val="12"/>
  </w:num>
  <w:num w:numId="5">
    <w:abstractNumId w:val="13"/>
  </w:num>
  <w:num w:numId="6">
    <w:abstractNumId w:val="11"/>
  </w:num>
  <w:num w:numId="7">
    <w:abstractNumId w:val="9"/>
  </w:num>
  <w:num w:numId="8">
    <w:abstractNumId w:val="10"/>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6"/>
  </w:num>
  <w:num w:numId="21">
    <w:abstractNumId w:val="1"/>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0972D9"/>
    <w:rsid w:val="00053485"/>
    <w:rsid w:val="0006098C"/>
    <w:rsid w:val="000972D9"/>
    <w:rsid w:val="000E0E72"/>
    <w:rsid w:val="000E32ED"/>
    <w:rsid w:val="000F6490"/>
    <w:rsid w:val="001030C9"/>
    <w:rsid w:val="001131A1"/>
    <w:rsid w:val="00117725"/>
    <w:rsid w:val="0013796B"/>
    <w:rsid w:val="00165597"/>
    <w:rsid w:val="0016735F"/>
    <w:rsid w:val="00185805"/>
    <w:rsid w:val="00185D80"/>
    <w:rsid w:val="001A3F0C"/>
    <w:rsid w:val="001A7F10"/>
    <w:rsid w:val="001D609A"/>
    <w:rsid w:val="001E3449"/>
    <w:rsid w:val="00201EA4"/>
    <w:rsid w:val="00214643"/>
    <w:rsid w:val="00242D38"/>
    <w:rsid w:val="002736A9"/>
    <w:rsid w:val="00294295"/>
    <w:rsid w:val="00294C37"/>
    <w:rsid w:val="002A777F"/>
    <w:rsid w:val="002C7F85"/>
    <w:rsid w:val="0032013D"/>
    <w:rsid w:val="0035287A"/>
    <w:rsid w:val="00387610"/>
    <w:rsid w:val="003C25E5"/>
    <w:rsid w:val="003F464A"/>
    <w:rsid w:val="0041613B"/>
    <w:rsid w:val="00445115"/>
    <w:rsid w:val="00454256"/>
    <w:rsid w:val="00492008"/>
    <w:rsid w:val="00492F0A"/>
    <w:rsid w:val="004F1B63"/>
    <w:rsid w:val="00506AA4"/>
    <w:rsid w:val="0055668E"/>
    <w:rsid w:val="005839C0"/>
    <w:rsid w:val="0059510E"/>
    <w:rsid w:val="005C3A95"/>
    <w:rsid w:val="005F3876"/>
    <w:rsid w:val="00600D8C"/>
    <w:rsid w:val="00603411"/>
    <w:rsid w:val="00612AE6"/>
    <w:rsid w:val="006717FD"/>
    <w:rsid w:val="00706B89"/>
    <w:rsid w:val="00714394"/>
    <w:rsid w:val="00732913"/>
    <w:rsid w:val="00743B16"/>
    <w:rsid w:val="00776559"/>
    <w:rsid w:val="0079223D"/>
    <w:rsid w:val="007941F8"/>
    <w:rsid w:val="007A2708"/>
    <w:rsid w:val="007A7AEB"/>
    <w:rsid w:val="007D7C99"/>
    <w:rsid w:val="007F25B7"/>
    <w:rsid w:val="007F4EEF"/>
    <w:rsid w:val="00811A24"/>
    <w:rsid w:val="00812C5D"/>
    <w:rsid w:val="008308D5"/>
    <w:rsid w:val="00846C30"/>
    <w:rsid w:val="0085421B"/>
    <w:rsid w:val="008915C1"/>
    <w:rsid w:val="008E5434"/>
    <w:rsid w:val="0092469A"/>
    <w:rsid w:val="0096178A"/>
    <w:rsid w:val="00994F0C"/>
    <w:rsid w:val="009C7930"/>
    <w:rsid w:val="009D117F"/>
    <w:rsid w:val="00A23667"/>
    <w:rsid w:val="00A35790"/>
    <w:rsid w:val="00A5145C"/>
    <w:rsid w:val="00A80642"/>
    <w:rsid w:val="00AA7650"/>
    <w:rsid w:val="00AD63A4"/>
    <w:rsid w:val="00AF3BA3"/>
    <w:rsid w:val="00AF3F16"/>
    <w:rsid w:val="00AF7C08"/>
    <w:rsid w:val="00B40791"/>
    <w:rsid w:val="00B74625"/>
    <w:rsid w:val="00B909ED"/>
    <w:rsid w:val="00B9168C"/>
    <w:rsid w:val="00BA005D"/>
    <w:rsid w:val="00BC262C"/>
    <w:rsid w:val="00BC55EE"/>
    <w:rsid w:val="00BD5BD5"/>
    <w:rsid w:val="00BE02DF"/>
    <w:rsid w:val="00C2371B"/>
    <w:rsid w:val="00C62FBB"/>
    <w:rsid w:val="00D50199"/>
    <w:rsid w:val="00D5171C"/>
    <w:rsid w:val="00D83933"/>
    <w:rsid w:val="00D9519A"/>
    <w:rsid w:val="00DC5810"/>
    <w:rsid w:val="00DD7DED"/>
    <w:rsid w:val="00DE3AC7"/>
    <w:rsid w:val="00E068D5"/>
    <w:rsid w:val="00E2143C"/>
    <w:rsid w:val="00E22DA3"/>
    <w:rsid w:val="00E72BFD"/>
    <w:rsid w:val="00E96EA9"/>
    <w:rsid w:val="00EA06AE"/>
    <w:rsid w:val="00EA3761"/>
    <w:rsid w:val="00EA43B5"/>
    <w:rsid w:val="00EF1B81"/>
    <w:rsid w:val="00F07F9A"/>
    <w:rsid w:val="00F16853"/>
    <w:rsid w:val="00F83754"/>
    <w:rsid w:val="00F965CD"/>
    <w:rsid w:val="00FE19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72D9"/>
    <w:rPr>
      <w:rFonts w:ascii="Calibri" w:eastAsia="Calibri" w:hAnsi="Calibri" w:cs="Times New Roman"/>
    </w:rPr>
  </w:style>
  <w:style w:type="paragraph" w:styleId="Nagwek1">
    <w:name w:val="heading 1"/>
    <w:basedOn w:val="Normalny"/>
    <w:next w:val="Normalny"/>
    <w:link w:val="Nagwek1Znak"/>
    <w:uiPriority w:val="9"/>
    <w:qFormat/>
    <w:rsid w:val="009C79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C79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06B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0972D9"/>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0972D9"/>
  </w:style>
  <w:style w:type="table" w:styleId="Tabela-Siatka">
    <w:name w:val="Table Grid"/>
    <w:basedOn w:val="Standardowy"/>
    <w:uiPriority w:val="59"/>
    <w:rsid w:val="000972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0972D9"/>
    <w:pPr>
      <w:ind w:left="720"/>
      <w:contextualSpacing/>
    </w:pPr>
  </w:style>
  <w:style w:type="paragraph" w:styleId="Tekstdymka">
    <w:name w:val="Balloon Text"/>
    <w:basedOn w:val="Normalny"/>
    <w:link w:val="TekstdymkaZnak"/>
    <w:uiPriority w:val="99"/>
    <w:semiHidden/>
    <w:unhideWhenUsed/>
    <w:rsid w:val="000972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72D9"/>
    <w:rPr>
      <w:rFonts w:ascii="Tahoma" w:eastAsia="Calibri" w:hAnsi="Tahoma" w:cs="Tahoma"/>
      <w:sz w:val="16"/>
      <w:szCs w:val="16"/>
    </w:rPr>
  </w:style>
  <w:style w:type="paragraph" w:styleId="Nagwek">
    <w:name w:val="header"/>
    <w:basedOn w:val="Normalny"/>
    <w:link w:val="NagwekZnak"/>
    <w:uiPriority w:val="99"/>
    <w:unhideWhenUsed/>
    <w:rsid w:val="00F965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65CD"/>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600D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0D8C"/>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600D8C"/>
    <w:rPr>
      <w:vertAlign w:val="superscript"/>
    </w:rPr>
  </w:style>
  <w:style w:type="character" w:customStyle="1" w:styleId="Nagwek1Znak">
    <w:name w:val="Nagłówek 1 Znak"/>
    <w:basedOn w:val="Domylnaczcionkaakapitu"/>
    <w:link w:val="Nagwek1"/>
    <w:uiPriority w:val="9"/>
    <w:rsid w:val="009C7930"/>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C7930"/>
    <w:pPr>
      <w:outlineLvl w:val="9"/>
    </w:pPr>
  </w:style>
  <w:style w:type="paragraph" w:styleId="Spistreci1">
    <w:name w:val="toc 1"/>
    <w:basedOn w:val="Normalny"/>
    <w:next w:val="Normalny"/>
    <w:autoRedefine/>
    <w:uiPriority w:val="39"/>
    <w:unhideWhenUsed/>
    <w:rsid w:val="009C7930"/>
    <w:pPr>
      <w:spacing w:after="100"/>
    </w:pPr>
  </w:style>
  <w:style w:type="paragraph" w:styleId="Spistreci2">
    <w:name w:val="toc 2"/>
    <w:basedOn w:val="Normalny"/>
    <w:next w:val="Normalny"/>
    <w:autoRedefine/>
    <w:uiPriority w:val="39"/>
    <w:unhideWhenUsed/>
    <w:rsid w:val="00D50199"/>
    <w:pPr>
      <w:tabs>
        <w:tab w:val="left" w:pos="660"/>
        <w:tab w:val="right" w:leader="dot" w:pos="9062"/>
      </w:tabs>
      <w:spacing w:after="100"/>
      <w:ind w:left="220"/>
    </w:pPr>
    <w:rPr>
      <w:b/>
      <w:noProof/>
    </w:rPr>
  </w:style>
  <w:style w:type="character" w:styleId="Hipercze">
    <w:name w:val="Hyperlink"/>
    <w:basedOn w:val="Domylnaczcionkaakapitu"/>
    <w:uiPriority w:val="99"/>
    <w:unhideWhenUsed/>
    <w:rsid w:val="009C7930"/>
    <w:rPr>
      <w:color w:val="0000FF" w:themeColor="hyperlink"/>
      <w:u w:val="single"/>
    </w:rPr>
  </w:style>
  <w:style w:type="character" w:customStyle="1" w:styleId="Nagwek2Znak">
    <w:name w:val="Nagłówek 2 Znak"/>
    <w:basedOn w:val="Domylnaczcionkaakapitu"/>
    <w:link w:val="Nagwek2"/>
    <w:uiPriority w:val="9"/>
    <w:rsid w:val="009C793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06B89"/>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706B89"/>
    <w:pPr>
      <w:spacing w:after="100"/>
      <w:ind w:left="440"/>
    </w:pPr>
  </w:style>
  <w:style w:type="character" w:styleId="Odwoaniedokomentarza">
    <w:name w:val="annotation reference"/>
    <w:basedOn w:val="Domylnaczcionkaakapitu"/>
    <w:uiPriority w:val="99"/>
    <w:semiHidden/>
    <w:unhideWhenUsed/>
    <w:rsid w:val="00492F0A"/>
    <w:rPr>
      <w:sz w:val="16"/>
      <w:szCs w:val="16"/>
    </w:rPr>
  </w:style>
  <w:style w:type="paragraph" w:styleId="Tekstkomentarza">
    <w:name w:val="annotation text"/>
    <w:basedOn w:val="Normalny"/>
    <w:link w:val="TekstkomentarzaZnak"/>
    <w:uiPriority w:val="99"/>
    <w:semiHidden/>
    <w:unhideWhenUsed/>
    <w:rsid w:val="00492F0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2F0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92F0A"/>
    <w:rPr>
      <w:b/>
      <w:bCs/>
    </w:rPr>
  </w:style>
  <w:style w:type="character" w:customStyle="1" w:styleId="TematkomentarzaZnak">
    <w:name w:val="Temat komentarza Znak"/>
    <w:basedOn w:val="TekstkomentarzaZnak"/>
    <w:link w:val="Tematkomentarza"/>
    <w:uiPriority w:val="99"/>
    <w:semiHidden/>
    <w:rsid w:val="00492F0A"/>
    <w:rPr>
      <w:rFonts w:ascii="Calibri" w:eastAsia="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74549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D5FFE-6980-4862-88F8-C9DFA0B57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3722</Words>
  <Characters>22338</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Mekil</dc:creator>
  <cp:lastModifiedBy>1</cp:lastModifiedBy>
  <cp:revision>2</cp:revision>
  <dcterms:created xsi:type="dcterms:W3CDTF">2019-04-11T12:12:00Z</dcterms:created>
  <dcterms:modified xsi:type="dcterms:W3CDTF">2019-04-11T12:12:00Z</dcterms:modified>
</cp:coreProperties>
</file>