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15" w:rsidRPr="00260115" w:rsidRDefault="00260115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  <w:color w:val="1F497D" w:themeColor="text2"/>
        </w:rPr>
      </w:pPr>
      <w:r w:rsidRPr="00260115">
        <w:rPr>
          <w:rFonts w:ascii="Arial Unicode MS" w:eastAsia="Arial Unicode MS" w:hAnsi="Arial Unicode MS" w:cs="Arial Unicode MS"/>
          <w:b/>
          <w:bCs/>
          <w:color w:val="1F497D" w:themeColor="text2"/>
        </w:rPr>
        <w:t>HOLISTYCZNY MODEL WSPARCIA</w:t>
      </w:r>
    </w:p>
    <w:p w:rsidR="00260115" w:rsidRDefault="00260115" w:rsidP="00260115">
      <w:pPr>
        <w:pStyle w:val="Domylnie"/>
        <w:spacing w:line="240" w:lineRule="auto"/>
        <w:ind w:firstLine="708"/>
        <w:rPr>
          <w:rFonts w:ascii="Arial Unicode MS" w:eastAsia="Arial Unicode MS" w:hAnsi="Arial Unicode MS" w:cs="Arial Unicode MS"/>
          <w:b/>
          <w:bCs/>
          <w:u w:val="single"/>
        </w:rPr>
      </w:pPr>
      <w:r>
        <w:rPr>
          <w:rFonts w:ascii="Arial Unicode MS" w:eastAsia="Arial Unicode MS" w:hAnsi="Arial Unicode MS" w:cs="Arial Unicode MS"/>
          <w:b/>
          <w:bCs/>
          <w:u w:val="single"/>
        </w:rPr>
        <w:t xml:space="preserve">KONCEPCJA </w:t>
      </w:r>
      <w:r w:rsidR="00314B02">
        <w:rPr>
          <w:rFonts w:ascii="Arial Unicode MS" w:eastAsia="Arial Unicode MS" w:hAnsi="Arial Unicode MS" w:cs="Arial Unicode MS"/>
          <w:b/>
          <w:bCs/>
          <w:u w:val="single"/>
        </w:rPr>
        <w:t xml:space="preserve">MERYTORYCZNA </w:t>
      </w:r>
      <w:r>
        <w:rPr>
          <w:rFonts w:ascii="Arial Unicode MS" w:eastAsia="Arial Unicode MS" w:hAnsi="Arial Unicode MS" w:cs="Arial Unicode MS"/>
          <w:b/>
          <w:bCs/>
          <w:u w:val="single"/>
        </w:rPr>
        <w:t>PROGRAMU „</w:t>
      </w:r>
      <w:r w:rsidR="00EE788C">
        <w:rPr>
          <w:rFonts w:ascii="Arial Unicode MS" w:eastAsia="Arial Unicode MS" w:hAnsi="Arial Unicode MS" w:cs="Arial Unicode MS"/>
          <w:b/>
          <w:bCs/>
          <w:u w:val="single"/>
        </w:rPr>
        <w:t xml:space="preserve">WARSZTATY ROZWOJU </w:t>
      </w:r>
      <w:bookmarkStart w:id="0" w:name="_GoBack"/>
      <w:r w:rsidR="00EE788C">
        <w:rPr>
          <w:rFonts w:ascii="Arial Unicode MS" w:eastAsia="Arial Unicode MS" w:hAnsi="Arial Unicode MS" w:cs="Arial Unicode MS"/>
          <w:b/>
          <w:bCs/>
          <w:u w:val="single"/>
        </w:rPr>
        <w:t>KOMPETENCJI SPO</w:t>
      </w:r>
      <w:r w:rsidR="002704E7">
        <w:rPr>
          <w:rFonts w:ascii="Arial Unicode MS" w:eastAsia="Arial Unicode MS" w:hAnsi="Arial Unicode MS" w:cs="Arial Unicode MS"/>
          <w:b/>
          <w:bCs/>
          <w:u w:val="single"/>
        </w:rPr>
        <w:t xml:space="preserve"> </w:t>
      </w:r>
      <w:r w:rsidR="00EE788C">
        <w:rPr>
          <w:rFonts w:ascii="Arial Unicode MS" w:eastAsia="Arial Unicode MS" w:hAnsi="Arial Unicode MS" w:cs="Arial Unicode MS"/>
          <w:b/>
          <w:bCs/>
          <w:u w:val="single"/>
        </w:rPr>
        <w:t>ŁECZNYCH</w:t>
      </w:r>
      <w:r>
        <w:rPr>
          <w:rFonts w:ascii="Arial Unicode MS" w:eastAsia="Arial Unicode MS" w:hAnsi="Arial Unicode MS" w:cs="Arial Unicode MS"/>
          <w:b/>
          <w:bCs/>
          <w:u w:val="single"/>
        </w:rPr>
        <w:t>”</w:t>
      </w:r>
    </w:p>
    <w:bookmarkEnd w:id="0"/>
    <w:p w:rsidR="00EE788C" w:rsidRPr="00EE788C" w:rsidRDefault="00EE788C" w:rsidP="00EE788C">
      <w:pPr>
        <w:pStyle w:val="Domylnie"/>
        <w:spacing w:line="240" w:lineRule="auto"/>
        <w:rPr>
          <w:rFonts w:ascii="Arial Unicode MS" w:eastAsia="Arial Unicode MS" w:hAnsi="Arial Unicode MS" w:cs="Arial Unicode MS"/>
          <w:color w:val="434A54"/>
          <w:shd w:val="clear" w:color="auto" w:fill="FBFBFB"/>
        </w:rPr>
      </w:pPr>
      <w:r w:rsidRPr="00EE788C">
        <w:rPr>
          <w:rFonts w:ascii="Arial Unicode MS" w:eastAsia="Arial Unicode MS" w:hAnsi="Arial Unicode MS" w:cs="Arial Unicode MS"/>
          <w:color w:val="434A54"/>
          <w:shd w:val="clear" w:color="auto" w:fill="FBFBFB"/>
        </w:rPr>
        <w:t>„Bez względu na to co jeszcze usłyszycie, pamiętajcie, że słowo i idea maja moc zdolna zmienić świat</w:t>
      </w:r>
      <w:r>
        <w:rPr>
          <w:rFonts w:ascii="Arial Unicode MS" w:eastAsia="Arial Unicode MS" w:hAnsi="Arial Unicode MS" w:cs="Arial Unicode MS"/>
          <w:color w:val="434A54"/>
          <w:shd w:val="clear" w:color="auto" w:fill="FBFBFB"/>
        </w:rPr>
        <w:t xml:space="preserve">” </w:t>
      </w:r>
      <w:r>
        <w:rPr>
          <w:rFonts w:ascii="Arial Unicode MS" w:eastAsia="Arial Unicode MS" w:hAnsi="Arial Unicode MS" w:cs="Arial Unicode MS"/>
          <w:color w:val="545454"/>
          <w:shd w:val="clear" w:color="auto" w:fill="FFFFFF"/>
        </w:rPr>
        <w:t>(</w:t>
      </w:r>
      <w:proofErr w:type="spellStart"/>
      <w:r w:rsidRPr="00EE788C">
        <w:rPr>
          <w:rFonts w:ascii="Arial Unicode MS" w:eastAsia="Arial Unicode MS" w:hAnsi="Arial Unicode MS" w:cs="Arial Unicode MS"/>
          <w:color w:val="545454"/>
          <w:shd w:val="clear" w:color="auto" w:fill="FFFFFF"/>
        </w:rPr>
        <w:t>Kleinbaum</w:t>
      </w:r>
      <w:proofErr w:type="spellEnd"/>
      <w:r w:rsidRPr="00EE788C">
        <w:rPr>
          <w:rFonts w:ascii="Arial Unicode MS" w:eastAsia="Arial Unicode MS" w:hAnsi="Arial Unicode MS" w:cs="Arial Unicode MS"/>
          <w:color w:val="545454"/>
          <w:shd w:val="clear" w:color="auto" w:fill="FFFFFF"/>
        </w:rPr>
        <w:t xml:space="preserve"> Nancy</w:t>
      </w:r>
      <w:r>
        <w:rPr>
          <w:rFonts w:ascii="Arial Unicode MS" w:eastAsia="Arial Unicode MS" w:hAnsi="Arial Unicode MS" w:cs="Arial Unicode MS"/>
          <w:color w:val="434A54"/>
          <w:shd w:val="clear" w:color="auto" w:fill="FBFBFB"/>
        </w:rPr>
        <w:t xml:space="preserve">, </w:t>
      </w:r>
      <w:r w:rsidRPr="00EE788C">
        <w:rPr>
          <w:rFonts w:ascii="Arial Unicode MS" w:eastAsia="Arial Unicode MS" w:hAnsi="Arial Unicode MS" w:cs="Arial Unicode MS"/>
          <w:i/>
          <w:color w:val="434A54"/>
          <w:shd w:val="clear" w:color="auto" w:fill="FBFBFB"/>
        </w:rPr>
        <w:t>Stowarzyszenie umarłych poetów</w:t>
      </w:r>
      <w:r>
        <w:rPr>
          <w:rFonts w:ascii="Arial Unicode MS" w:eastAsia="Arial Unicode MS" w:hAnsi="Arial Unicode MS" w:cs="Arial Unicode MS"/>
          <w:color w:val="434A54"/>
          <w:shd w:val="clear" w:color="auto" w:fill="FBFBFB"/>
        </w:rPr>
        <w:t>)</w:t>
      </w:r>
    </w:p>
    <w:p w:rsidR="00314B02" w:rsidRDefault="00314B02" w:rsidP="00260115">
      <w:pPr>
        <w:pStyle w:val="Domylnie"/>
        <w:spacing w:line="240" w:lineRule="auto"/>
        <w:ind w:firstLine="708"/>
        <w:rPr>
          <w:rFonts w:ascii="Arial Unicode MS" w:eastAsia="Arial Unicode MS" w:hAnsi="Arial Unicode MS" w:cs="Arial Unicode MS"/>
          <w:b/>
          <w:bCs/>
          <w:u w:val="single"/>
        </w:rPr>
      </w:pPr>
    </w:p>
    <w:p w:rsidR="00BA2D6D" w:rsidRDefault="00BA2D6D" w:rsidP="00595EF1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WPROWADZENIE</w:t>
      </w:r>
    </w:p>
    <w:p w:rsidR="00012DB9" w:rsidRDefault="00EE788C" w:rsidP="00C631E0">
      <w:pPr>
        <w:pStyle w:val="Domylnie"/>
        <w:spacing w:line="240" w:lineRule="auto"/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W modelu</w:t>
      </w:r>
      <w:r w:rsidR="00BA2D6D" w:rsidRPr="00BA2D6D">
        <w:rPr>
          <w:rFonts w:ascii="Arial Unicode MS" w:eastAsia="Arial Unicode MS" w:hAnsi="Arial Unicode MS" w:cs="Arial Unicode MS"/>
          <w:bCs/>
        </w:rPr>
        <w:t xml:space="preserve"> HMW</w:t>
      </w:r>
      <w:r>
        <w:rPr>
          <w:rFonts w:ascii="Arial Unicode MS" w:eastAsia="Arial Unicode MS" w:hAnsi="Arial Unicode MS" w:cs="Arial Unicode MS"/>
          <w:bCs/>
        </w:rPr>
        <w:t xml:space="preserve"> wprowadzamy również elementy warsztatu rozwoju kompetencji społecznych. Rozwijanie kompetencji społecznych pozwala na podejmowanie twórczych relacji z innymi ludźmi, aktywne współuczestniczenie i pełnienie różnych ról społecznych oraz efektywne wspólne pokonywanie rozwijających się trudności w związkach, grupach zawodowych i nieformalnych. Dla dorastającej osoby umiejętność budowania więzi daje szansę na posiadanie naturalnej rówieśniczej grupy wsparcia, zaspokaja potrzebę przynależności, rozwija obycie w interakcjach z innymi</w:t>
      </w:r>
      <w:r w:rsidR="00510047">
        <w:rPr>
          <w:rFonts w:ascii="Arial Unicode MS" w:eastAsia="Arial Unicode MS" w:hAnsi="Arial Unicode MS" w:cs="Arial Unicode MS"/>
          <w:bCs/>
        </w:rPr>
        <w:t>. Te doświadczenia</w:t>
      </w:r>
      <w:r>
        <w:rPr>
          <w:rFonts w:ascii="Arial Unicode MS" w:eastAsia="Arial Unicode MS" w:hAnsi="Arial Unicode MS" w:cs="Arial Unicode MS"/>
          <w:bCs/>
        </w:rPr>
        <w:t xml:space="preserve"> obniża</w:t>
      </w:r>
      <w:r w:rsidR="00510047">
        <w:rPr>
          <w:rFonts w:ascii="Arial Unicode MS" w:eastAsia="Arial Unicode MS" w:hAnsi="Arial Unicode MS" w:cs="Arial Unicode MS"/>
          <w:bCs/>
        </w:rPr>
        <w:t xml:space="preserve">ją lęk społeczny i są polem przygotowania do pełnienia różnych ról społecznych, między innymi zawodowych. </w:t>
      </w:r>
    </w:p>
    <w:p w:rsidR="00510047" w:rsidRDefault="00510047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Elementy wybrane do modelu, koncentrują  się  na umiejętnościach wskazywanych jako szczególnie istotne w funkcjonowaniu zawodowym</w:t>
      </w:r>
      <w:r w:rsidR="008A6935">
        <w:rPr>
          <w:rFonts w:ascii="Arial Unicode MS" w:eastAsia="Arial Unicode MS" w:hAnsi="Arial Unicode MS" w:cs="Arial Unicode MS"/>
          <w:bCs/>
        </w:rPr>
        <w:t xml:space="preserve">. </w:t>
      </w:r>
    </w:p>
    <w:p w:rsidR="00BA2D6D" w:rsidRDefault="00BA2D6D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</w:p>
    <w:p w:rsidR="006D766E" w:rsidRDefault="006D766E" w:rsidP="00595EF1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/>
          <w:bCs/>
        </w:rPr>
        <w:t>CELE</w:t>
      </w:r>
    </w:p>
    <w:p w:rsidR="00510047" w:rsidRPr="00510047" w:rsidRDefault="00510047" w:rsidP="006D766E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  <w:color w:val="auto"/>
        </w:rPr>
      </w:pPr>
      <w:r w:rsidRPr="00510047">
        <w:rPr>
          <w:rFonts w:ascii="Arial Unicode MS" w:eastAsia="Arial Unicode MS" w:hAnsi="Arial Unicode MS" w:cs="Arial Unicode MS"/>
          <w:bCs/>
          <w:color w:val="auto"/>
        </w:rPr>
        <w:t xml:space="preserve">Warsztaty kompetencji społecznych mają na celu poszerzyć wiedze uczestników </w:t>
      </w:r>
      <w:r w:rsidR="00C631E0">
        <w:rPr>
          <w:rFonts w:ascii="Arial Unicode MS" w:eastAsia="Arial Unicode MS" w:hAnsi="Arial Unicode MS" w:cs="Arial Unicode MS"/>
          <w:bCs/>
          <w:color w:val="auto"/>
        </w:rPr>
        <w:br/>
      </w:r>
      <w:r w:rsidRPr="00510047">
        <w:rPr>
          <w:rFonts w:ascii="Arial Unicode MS" w:eastAsia="Arial Unicode MS" w:hAnsi="Arial Unicode MS" w:cs="Arial Unicode MS"/>
          <w:bCs/>
          <w:color w:val="auto"/>
        </w:rPr>
        <w:t>o adekwatnych i akceptowalnych społecznie strategiach realizacji potrzeby przynależności oraz uruchomić proces nabywania bądź rozwijania tych strategii.</w:t>
      </w:r>
    </w:p>
    <w:p w:rsidR="000C4533" w:rsidRDefault="000C4533" w:rsidP="006E1E85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Uczestnicy po ukończeniu udziału w programie będą: </w:t>
      </w:r>
    </w:p>
    <w:p w:rsidR="00004045" w:rsidRPr="00004045" w:rsidRDefault="00004045" w:rsidP="00004045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r>
        <w:rPr>
          <w:rFonts w:ascii="Arial Unicode MS" w:eastAsia="Arial Unicode MS" w:hAnsi="Arial Unicode MS" w:cs="Arial Unicode MS"/>
          <w:bCs/>
        </w:rPr>
        <w:t>wiedzieli na czym polega dobra autoprezentacja.</w:t>
      </w:r>
    </w:p>
    <w:p w:rsidR="000C4533" w:rsidRPr="000C4533" w:rsidRDefault="00004045" w:rsidP="000C4533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r>
        <w:rPr>
          <w:rFonts w:ascii="Arial Unicode MS" w:eastAsia="Arial Unicode MS" w:hAnsi="Arial Unicode MS" w:cs="Arial Unicode MS"/>
          <w:bCs/>
        </w:rPr>
        <w:t>umieli zaprezentować siebie i swoje mocne strony w grupie innych osób.</w:t>
      </w:r>
    </w:p>
    <w:p w:rsidR="00004045" w:rsidRPr="00004045" w:rsidRDefault="00004045" w:rsidP="000C4533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r>
        <w:rPr>
          <w:rFonts w:ascii="Arial Unicode MS" w:eastAsia="Arial Unicode MS" w:hAnsi="Arial Unicode MS" w:cs="Arial Unicode MS"/>
          <w:bCs/>
        </w:rPr>
        <w:t>wiedzieli co ułatwia komunikacje z innymi.</w:t>
      </w:r>
    </w:p>
    <w:p w:rsidR="00004045" w:rsidRPr="00004045" w:rsidRDefault="00004045" w:rsidP="000C4533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r>
        <w:rPr>
          <w:rFonts w:ascii="Arial Unicode MS" w:eastAsia="Arial Unicode MS" w:hAnsi="Arial Unicode MS" w:cs="Arial Unicode MS"/>
          <w:bCs/>
        </w:rPr>
        <w:lastRenderedPageBreak/>
        <w:t>mieli doświadczenie udanej współpracy w grupie i informacje dzięki czemu ta współpraca się udała.</w:t>
      </w:r>
    </w:p>
    <w:p w:rsidR="00004045" w:rsidRPr="00004045" w:rsidRDefault="00004045" w:rsidP="000C4533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r>
        <w:rPr>
          <w:rFonts w:ascii="Arial Unicode MS" w:eastAsia="Arial Unicode MS" w:hAnsi="Arial Unicode MS" w:cs="Arial Unicode MS"/>
          <w:bCs/>
        </w:rPr>
        <w:t>lepiej rozwiązywali konflikty.</w:t>
      </w:r>
    </w:p>
    <w:p w:rsidR="00004045" w:rsidRPr="00004045" w:rsidRDefault="00004045" w:rsidP="000C4533">
      <w:pPr>
        <w:pStyle w:val="Domylnie"/>
        <w:numPr>
          <w:ilvl w:val="0"/>
          <w:numId w:val="4"/>
        </w:numPr>
        <w:spacing w:line="240" w:lineRule="auto"/>
        <w:rPr>
          <w:rFonts w:ascii="Arial Unicode MS" w:eastAsia="Arial Unicode MS" w:hAnsi="Arial Unicode MS" w:cs="Arial Unicode MS"/>
          <w:bCs/>
          <w:i/>
        </w:rPr>
      </w:pPr>
      <w:r>
        <w:rPr>
          <w:rFonts w:ascii="Arial Unicode MS" w:eastAsia="Arial Unicode MS" w:hAnsi="Arial Unicode MS" w:cs="Arial Unicode MS"/>
          <w:bCs/>
        </w:rPr>
        <w:t>lepiej negocjowali.</w:t>
      </w:r>
    </w:p>
    <w:p w:rsidR="00BA2D6D" w:rsidRPr="006D766E" w:rsidRDefault="00BA2D6D" w:rsidP="00A35EB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  <w:strike/>
        </w:rPr>
      </w:pPr>
    </w:p>
    <w:p w:rsidR="006F04B4" w:rsidRDefault="00AE7A07" w:rsidP="00595EF1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6F04B4">
        <w:rPr>
          <w:rFonts w:ascii="Arial Unicode MS" w:eastAsia="Arial Unicode MS" w:hAnsi="Arial Unicode MS" w:cs="Arial Unicode MS"/>
          <w:b/>
          <w:bCs/>
        </w:rPr>
        <w:t xml:space="preserve">PROGRAM </w:t>
      </w:r>
    </w:p>
    <w:p w:rsidR="00004045" w:rsidRDefault="00004045" w:rsidP="00595EF1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Zajęcia będą prowadzone w formie grupowej, w sposób warsztatowy. </w:t>
      </w:r>
    </w:p>
    <w:p w:rsidR="00004045" w:rsidRDefault="00004045" w:rsidP="00595EF1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AB3B36">
        <w:rPr>
          <w:rFonts w:ascii="Arial Unicode MS" w:eastAsia="Arial Unicode MS" w:hAnsi="Arial Unicode MS" w:cs="Arial Unicode MS"/>
          <w:b/>
        </w:rPr>
        <w:t xml:space="preserve">Organizacja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przestrzeni:</w:t>
      </w:r>
      <w:r>
        <w:rPr>
          <w:rFonts w:ascii="Arial Unicode MS" w:eastAsia="Arial Unicode MS" w:hAnsi="Arial Unicode MS" w:cs="Arial Unicode MS"/>
        </w:rPr>
        <w:t>większość</w:t>
      </w:r>
      <w:proofErr w:type="spellEnd"/>
      <w:r>
        <w:rPr>
          <w:rFonts w:ascii="Arial Unicode MS" w:eastAsia="Arial Unicode MS" w:hAnsi="Arial Unicode MS" w:cs="Arial Unicode MS"/>
        </w:rPr>
        <w:t xml:space="preserve"> zajęć wymaga dostępu do sali z krzesłami lub materacami. Sala powinna być wyposażona we </w:t>
      </w:r>
      <w:proofErr w:type="spellStart"/>
      <w:r w:rsidR="00595EF1">
        <w:rPr>
          <w:rFonts w:ascii="Arial Unicode MS" w:eastAsia="Arial Unicode MS" w:hAnsi="Arial Unicode MS" w:cs="Arial Unicode MS"/>
        </w:rPr>
        <w:t>flip</w:t>
      </w:r>
      <w:r>
        <w:rPr>
          <w:rFonts w:ascii="Arial Unicode MS" w:eastAsia="Arial Unicode MS" w:hAnsi="Arial Unicode MS" w:cs="Arial Unicode MS"/>
        </w:rPr>
        <w:t>chart</w:t>
      </w:r>
      <w:proofErr w:type="spellEnd"/>
      <w:r>
        <w:rPr>
          <w:rFonts w:ascii="Arial Unicode MS" w:eastAsia="Arial Unicode MS" w:hAnsi="Arial Unicode MS" w:cs="Arial Unicode MS"/>
        </w:rPr>
        <w:t xml:space="preserve"> z</w:t>
      </w:r>
      <w:r w:rsidR="00FF0FD4">
        <w:rPr>
          <w:rFonts w:ascii="Arial Unicode MS" w:eastAsia="Arial Unicode MS" w:hAnsi="Arial Unicode MS" w:cs="Arial Unicode MS"/>
        </w:rPr>
        <w:t xml:space="preserve"> kartkami, markery</w:t>
      </w:r>
      <w:r w:rsidR="00BF0DF7">
        <w:rPr>
          <w:rFonts w:ascii="Arial Unicode MS" w:eastAsia="Arial Unicode MS" w:hAnsi="Arial Unicode MS" w:cs="Arial Unicode MS"/>
        </w:rPr>
        <w:t xml:space="preserve">, kartki i długopisy. </w:t>
      </w:r>
      <w:r>
        <w:rPr>
          <w:rFonts w:ascii="Arial Unicode MS" w:eastAsia="Arial Unicode MS" w:hAnsi="Arial Unicode MS" w:cs="Arial Unicode MS"/>
        </w:rPr>
        <w:t>W trakcie sesji uczestnicy będą zmieniać miejsca oraz wykonywać ćwiczenia ruchowe. Na niektóre zajęcia będą</w:t>
      </w:r>
      <w:r w:rsidR="00BF0DF7">
        <w:rPr>
          <w:rFonts w:ascii="Arial Unicode MS" w:eastAsia="Arial Unicode MS" w:hAnsi="Arial Unicode MS" w:cs="Arial Unicode MS"/>
        </w:rPr>
        <w:t xml:space="preserve"> potrzebne dodatkowe materiały zawarte w opisie ćwiczeń.</w:t>
      </w:r>
    </w:p>
    <w:p w:rsidR="00004045" w:rsidRPr="00012DB9" w:rsidRDefault="00004045" w:rsidP="00595EF1">
      <w:pPr>
        <w:pStyle w:val="Domylnie"/>
        <w:spacing w:line="240" w:lineRule="auto"/>
        <w:rPr>
          <w:rFonts w:ascii="Arial Unicode MS" w:eastAsia="Arial Unicode MS" w:hAnsi="Arial Unicode MS" w:cs="Arial Unicode MS"/>
          <w:b/>
        </w:rPr>
      </w:pPr>
      <w:r w:rsidRPr="00012DB9">
        <w:rPr>
          <w:rFonts w:ascii="Arial Unicode MS" w:eastAsia="Arial Unicode MS" w:hAnsi="Arial Unicode MS" w:cs="Arial Unicode MS"/>
          <w:b/>
        </w:rPr>
        <w:t>Forma pracy: grupowa</w:t>
      </w:r>
    </w:p>
    <w:p w:rsidR="006F04B4" w:rsidRPr="00BF0DF7" w:rsidRDefault="00004045" w:rsidP="006F04B4">
      <w:pPr>
        <w:pStyle w:val="Domylnie"/>
        <w:spacing w:line="240" w:lineRule="auto"/>
        <w:rPr>
          <w:rFonts w:ascii="Arial Unicode MS" w:eastAsia="Arial Unicode MS" w:hAnsi="Arial Unicode MS" w:cs="Arial Unicode MS"/>
          <w:b/>
        </w:rPr>
      </w:pP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 w:rsidRPr="00595EF1">
        <w:rPr>
          <w:rFonts w:ascii="Arial Unicode MS" w:eastAsia="Arial Unicode MS" w:hAnsi="Arial Unicode MS" w:cs="Arial Unicode MS"/>
          <w:color w:val="auto"/>
        </w:rPr>
        <w:t>ćwiczenia</w:t>
      </w:r>
      <w:proofErr w:type="spellEnd"/>
      <w:r w:rsidRPr="00595EF1">
        <w:rPr>
          <w:rFonts w:ascii="Arial Unicode MS" w:eastAsia="Arial Unicode MS" w:hAnsi="Arial Unicode MS" w:cs="Arial Unicode MS"/>
          <w:color w:val="auto"/>
        </w:rPr>
        <w:t xml:space="preserve"> indywidualne, ćwiczenia w parach, ćwiczenia w małych grupach (zespołach), mini wykład, </w:t>
      </w:r>
      <w:r w:rsidR="00595EF1" w:rsidRPr="00595EF1">
        <w:rPr>
          <w:rFonts w:ascii="Arial Unicode MS" w:eastAsia="Arial Unicode MS" w:hAnsi="Arial Unicode MS" w:cs="Arial Unicode MS"/>
          <w:color w:val="auto"/>
        </w:rPr>
        <w:t>symulacja</w:t>
      </w:r>
      <w:r w:rsidR="00595EF1">
        <w:rPr>
          <w:rFonts w:ascii="Arial Unicode MS" w:eastAsia="Arial Unicode MS" w:hAnsi="Arial Unicode MS" w:cs="Arial Unicode MS"/>
        </w:rPr>
        <w:t>, gra szkoleniowa.</w:t>
      </w:r>
    </w:p>
    <w:p w:rsidR="006F04B4" w:rsidRDefault="006F04B4" w:rsidP="00595EF1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Założenia czasowe: </w:t>
      </w:r>
    </w:p>
    <w:p w:rsidR="006F04B4" w:rsidRPr="006F04B4" w:rsidRDefault="006F04B4" w:rsidP="006F04B4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595EF1">
        <w:rPr>
          <w:rFonts w:ascii="Arial Unicode MS" w:eastAsia="Arial Unicode MS" w:hAnsi="Arial Unicode MS" w:cs="Arial Unicode MS"/>
          <w:bCs/>
        </w:rPr>
        <w:t xml:space="preserve">Moduł </w:t>
      </w:r>
      <w:r w:rsidR="00595EF1">
        <w:rPr>
          <w:rFonts w:ascii="Arial Unicode MS" w:eastAsia="Arial Unicode MS" w:hAnsi="Arial Unicode MS" w:cs="Arial Unicode MS"/>
          <w:bCs/>
        </w:rPr>
        <w:t>rozwoju kompetencji społecznych obejmuje</w:t>
      </w:r>
      <w:r w:rsidR="00595EF1" w:rsidRPr="00595EF1">
        <w:rPr>
          <w:rFonts w:ascii="Arial Unicode MS" w:eastAsia="Arial Unicode MS" w:hAnsi="Arial Unicode MS" w:cs="Arial Unicode MS"/>
          <w:bCs/>
        </w:rPr>
        <w:t xml:space="preserve"> 12</w:t>
      </w:r>
      <w:r w:rsidR="00595EF1">
        <w:rPr>
          <w:rFonts w:ascii="Arial Unicode MS" w:eastAsia="Arial Unicode MS" w:hAnsi="Arial Unicode MS" w:cs="Arial Unicode MS"/>
          <w:bCs/>
        </w:rPr>
        <w:t xml:space="preserve"> godzin zajęć warsztatowych trwających minimalnie 2h maksymalnie 4h, realizowanych w odstępach czasowych.</w:t>
      </w:r>
    </w:p>
    <w:p w:rsidR="006F04B4" w:rsidRDefault="006F04B4" w:rsidP="00595EF1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Zakres tematyczny: </w:t>
      </w:r>
    </w:p>
    <w:p w:rsidR="009A0474" w:rsidRDefault="009A0474" w:rsidP="009A0474">
      <w:pPr>
        <w:pStyle w:val="Domylnie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Komunikacja wprost </w:t>
      </w:r>
      <w:r w:rsidRPr="0098242C">
        <w:rPr>
          <w:rFonts w:ascii="Arial Unicode MS" w:eastAsia="Arial Unicode MS" w:hAnsi="Arial Unicode MS" w:cs="Arial Unicode MS"/>
          <w:bCs/>
        </w:rPr>
        <w:t>(1,5h)</w:t>
      </w:r>
    </w:p>
    <w:p w:rsidR="009A0474" w:rsidRDefault="009A0474" w:rsidP="009A0474">
      <w:pPr>
        <w:pStyle w:val="Domylnie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Pokonywanie barier komunikacyjnych (1</w:t>
      </w:r>
      <w:r w:rsidR="00182599">
        <w:rPr>
          <w:rFonts w:ascii="Arial Unicode MS" w:eastAsia="Arial Unicode MS" w:hAnsi="Arial Unicode MS" w:cs="Arial Unicode MS"/>
          <w:bCs/>
        </w:rPr>
        <w:t>,5</w:t>
      </w:r>
      <w:r>
        <w:rPr>
          <w:rFonts w:ascii="Arial Unicode MS" w:eastAsia="Arial Unicode MS" w:hAnsi="Arial Unicode MS" w:cs="Arial Unicode MS"/>
          <w:bCs/>
        </w:rPr>
        <w:t>h)</w:t>
      </w:r>
    </w:p>
    <w:p w:rsidR="009A0474" w:rsidRDefault="009A0474" w:rsidP="009A0474">
      <w:pPr>
        <w:pStyle w:val="Domylnie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Współpraca w grupie (3h)</w:t>
      </w:r>
    </w:p>
    <w:p w:rsidR="00182599" w:rsidRDefault="00182599" w:rsidP="00182599">
      <w:pPr>
        <w:pStyle w:val="Domylnie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A</w:t>
      </w:r>
      <w:r w:rsidRPr="009A0474">
        <w:rPr>
          <w:rFonts w:ascii="Arial Unicode MS" w:eastAsia="Arial Unicode MS" w:hAnsi="Arial Unicode MS" w:cs="Arial Unicode MS"/>
          <w:bCs/>
        </w:rPr>
        <w:t>utoprezentacja swoich mocnych stron</w:t>
      </w:r>
      <w:r>
        <w:rPr>
          <w:rFonts w:ascii="Arial Unicode MS" w:eastAsia="Arial Unicode MS" w:hAnsi="Arial Unicode MS" w:cs="Arial Unicode MS"/>
          <w:bCs/>
        </w:rPr>
        <w:t xml:space="preserve"> (3 h)</w:t>
      </w:r>
    </w:p>
    <w:p w:rsidR="009A0474" w:rsidRDefault="009A0474" w:rsidP="009A0474">
      <w:pPr>
        <w:pStyle w:val="Domylnie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Rozwiązywanie konfliktów (2h)</w:t>
      </w:r>
    </w:p>
    <w:p w:rsidR="006F04B4" w:rsidRPr="00C631E0" w:rsidRDefault="009A0474" w:rsidP="00AE7A07">
      <w:pPr>
        <w:pStyle w:val="Domylnie"/>
        <w:numPr>
          <w:ilvl w:val="0"/>
          <w:numId w:val="7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Negocjacje (</w:t>
      </w:r>
      <w:r w:rsidR="00182599">
        <w:rPr>
          <w:rFonts w:ascii="Arial Unicode MS" w:eastAsia="Arial Unicode MS" w:hAnsi="Arial Unicode MS" w:cs="Arial Unicode MS"/>
          <w:bCs/>
        </w:rPr>
        <w:t>1</w:t>
      </w:r>
      <w:r>
        <w:rPr>
          <w:rFonts w:ascii="Arial Unicode MS" w:eastAsia="Arial Unicode MS" w:hAnsi="Arial Unicode MS" w:cs="Arial Unicode MS"/>
          <w:bCs/>
        </w:rPr>
        <w:t>h)</w:t>
      </w:r>
    </w:p>
    <w:p w:rsidR="00BF0DF7" w:rsidRDefault="00BF0DF7" w:rsidP="00595EF1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</w:p>
    <w:p w:rsidR="006E1E85" w:rsidRPr="00097450" w:rsidRDefault="006E1E85" w:rsidP="00595EF1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SCENARIUSZE</w:t>
      </w:r>
    </w:p>
    <w:p w:rsidR="00182599" w:rsidRPr="00182599" w:rsidRDefault="00182599" w:rsidP="00182599">
      <w:pPr>
        <w:pStyle w:val="Domylnie"/>
        <w:numPr>
          <w:ilvl w:val="0"/>
          <w:numId w:val="8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Sesja  – wprowadzenie do warsztatu rozwoju umiejętności społecznych, podstawy komunikacji</w:t>
      </w:r>
    </w:p>
    <w:p w:rsidR="006F04B4" w:rsidRPr="00182599" w:rsidRDefault="00182599" w:rsidP="006F04B4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182599">
        <w:rPr>
          <w:rFonts w:ascii="Arial Unicode MS" w:eastAsia="Arial Unicode MS" w:hAnsi="Arial Unicode MS" w:cs="Arial Unicode MS"/>
          <w:bCs/>
        </w:rPr>
        <w:t>Czas trwania: 3</w:t>
      </w:r>
      <w:r w:rsidR="006F04B4" w:rsidRPr="00182599">
        <w:rPr>
          <w:rFonts w:ascii="Arial Unicode MS" w:eastAsia="Arial Unicode MS" w:hAnsi="Arial Unicode MS" w:cs="Arial Unicode MS"/>
          <w:bCs/>
        </w:rPr>
        <w:t xml:space="preserve"> godz. </w:t>
      </w:r>
    </w:p>
    <w:p w:rsidR="006F04B4" w:rsidRPr="00182599" w:rsidRDefault="00182599" w:rsidP="006F04B4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182599">
        <w:rPr>
          <w:rFonts w:ascii="Arial Unicode MS" w:eastAsia="Arial Unicode MS" w:hAnsi="Arial Unicode MS" w:cs="Arial Unicode MS"/>
          <w:bCs/>
        </w:rPr>
        <w:t xml:space="preserve">Cel: </w:t>
      </w:r>
      <w:r w:rsidR="00562A39">
        <w:rPr>
          <w:rFonts w:ascii="Arial Unicode MS" w:eastAsia="Arial Unicode MS" w:hAnsi="Arial Unicode MS" w:cs="Arial Unicode MS"/>
          <w:bCs/>
        </w:rPr>
        <w:t xml:space="preserve">Zbudowanie relacji z nowym trenerem prowadzącym i pozytywnego nastawienia do rozwijania umiejętności społecznych. </w:t>
      </w:r>
    </w:p>
    <w:p w:rsidR="00994B93" w:rsidRDefault="00562A39" w:rsidP="006F04B4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Opis sesji</w:t>
      </w:r>
      <w:r w:rsidR="006F04B4" w:rsidRPr="00182599">
        <w:rPr>
          <w:rFonts w:ascii="Arial Unicode MS" w:eastAsia="Arial Unicode MS" w:hAnsi="Arial Unicode MS" w:cs="Arial Unicode MS"/>
          <w:bCs/>
        </w:rPr>
        <w:t xml:space="preserve">: </w:t>
      </w:r>
    </w:p>
    <w:p w:rsidR="00994B93" w:rsidRPr="00182599" w:rsidRDefault="00562A39" w:rsidP="00624ED5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Zapo</w:t>
      </w:r>
      <w:r w:rsidR="00624ED5">
        <w:rPr>
          <w:rFonts w:ascii="Arial Unicode MS" w:eastAsia="Arial Unicode MS" w:hAnsi="Arial Unicode MS" w:cs="Arial Unicode MS"/>
          <w:bCs/>
        </w:rPr>
        <w:t>znanie się z trenerem i tematyką</w:t>
      </w:r>
      <w:r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Cs/>
        </w:rPr>
        <w:t>modułu.</w:t>
      </w:r>
      <w:r w:rsidRPr="00182599">
        <w:rPr>
          <w:rFonts w:ascii="Arial Unicode MS" w:eastAsia="Arial Unicode MS" w:hAnsi="Arial Unicode MS" w:cs="Arial Unicode MS"/>
          <w:bCs/>
        </w:rPr>
        <w:t>Zapoznanie</w:t>
      </w:r>
      <w:proofErr w:type="spellEnd"/>
      <w:r w:rsidR="00624ED5">
        <w:rPr>
          <w:rFonts w:ascii="Arial Unicode MS" w:eastAsia="Arial Unicode MS" w:hAnsi="Arial Unicode MS" w:cs="Arial Unicode MS"/>
          <w:bCs/>
        </w:rPr>
        <w:t xml:space="preserve"> się</w:t>
      </w:r>
      <w:r w:rsidRPr="00182599">
        <w:rPr>
          <w:rFonts w:ascii="Arial Unicode MS" w:eastAsia="Arial Unicode MS" w:hAnsi="Arial Unicode MS" w:cs="Arial Unicode MS"/>
          <w:bCs/>
        </w:rPr>
        <w:t xml:space="preserve"> z podstawami skutecznej komunikacji, omówienie barier komunikacyjnych, ćwiczenie komunikacji wprost.</w:t>
      </w:r>
    </w:p>
    <w:p w:rsidR="00127FA0" w:rsidRDefault="00760430" w:rsidP="00127FA0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Przykładowe aktywności</w:t>
      </w:r>
      <w:r w:rsidR="00182599" w:rsidRPr="00182599">
        <w:rPr>
          <w:rFonts w:ascii="Arial Unicode MS" w:eastAsia="Arial Unicode MS" w:hAnsi="Arial Unicode MS" w:cs="Arial Unicode MS"/>
          <w:bCs/>
        </w:rPr>
        <w:t>:</w:t>
      </w:r>
    </w:p>
    <w:p w:rsidR="000B0F3A" w:rsidRPr="00AB3B36" w:rsidRDefault="000B0F3A" w:rsidP="000B0F3A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Nazwa ćwiczenia: „Festiwal kłamców”</w:t>
      </w:r>
    </w:p>
    <w:p w:rsidR="000B0F3A" w:rsidRPr="000B0F3A" w:rsidRDefault="000B0F3A" w:rsidP="000B0F3A">
      <w:pPr>
        <w:pStyle w:val="Akapitzlist"/>
        <w:spacing w:line="240" w:lineRule="auto"/>
        <w:rPr>
          <w:rFonts w:ascii="Arial Unicode MS" w:eastAsia="Arial Unicode MS" w:hAnsi="Arial Unicode MS" w:cs="Arial Unicode MS"/>
        </w:rPr>
      </w:pPr>
      <w:r w:rsidRPr="000B0F3A">
        <w:rPr>
          <w:rFonts w:ascii="Arial Unicode MS" w:eastAsia="Arial Unicode MS" w:hAnsi="Arial Unicode MS" w:cs="Arial Unicode MS"/>
          <w:b/>
        </w:rPr>
        <w:t xml:space="preserve">Cel ćwiczenia: </w:t>
      </w:r>
      <w:r>
        <w:rPr>
          <w:rFonts w:ascii="Arial Unicode MS" w:eastAsia="Arial Unicode MS" w:hAnsi="Arial Unicode MS" w:cs="Arial Unicode MS"/>
        </w:rPr>
        <w:t>Przełamanie lodów, budowanie relacji z nowym prowadzącym.</w:t>
      </w:r>
    </w:p>
    <w:p w:rsidR="000B0F3A" w:rsidRDefault="000B0F3A" w:rsidP="000B0F3A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/>
        </w:rPr>
      </w:pPr>
      <w:r w:rsidRPr="00AB3B36">
        <w:rPr>
          <w:rFonts w:ascii="Arial Unicode MS" w:eastAsia="Arial Unicode MS" w:hAnsi="Arial Unicode MS" w:cs="Arial Unicode MS"/>
          <w:b/>
        </w:rPr>
        <w:t>Czas realizacji ćwiczenia:</w:t>
      </w:r>
      <w:r w:rsidR="0098242C">
        <w:rPr>
          <w:rFonts w:ascii="Arial Unicode MS" w:eastAsia="Arial Unicode MS" w:hAnsi="Arial Unicode MS" w:cs="Arial Unicode MS"/>
        </w:rPr>
        <w:t>20</w:t>
      </w:r>
      <w:r>
        <w:rPr>
          <w:rFonts w:ascii="Arial Unicode MS" w:eastAsia="Arial Unicode MS" w:hAnsi="Arial Unicode MS" w:cs="Arial Unicode MS"/>
        </w:rPr>
        <w:t xml:space="preserve"> min.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>
        <w:rPr>
          <w:rFonts w:ascii="Arial Unicode MS" w:eastAsia="Arial Unicode MS" w:hAnsi="Arial Unicode MS" w:cs="Arial Unicode MS"/>
        </w:rPr>
        <w:t>Instrukcja</w:t>
      </w:r>
      <w:proofErr w:type="spellEnd"/>
      <w:r>
        <w:rPr>
          <w:rFonts w:ascii="Arial Unicode MS" w:eastAsia="Arial Unicode MS" w:hAnsi="Arial Unicode MS" w:cs="Arial Unicode MS"/>
        </w:rPr>
        <w:t xml:space="preserve"> podana przez prowadzącego, kartki i długopisy.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Organizacja przestrzeni:</w:t>
      </w:r>
      <w:r>
        <w:rPr>
          <w:rFonts w:ascii="Arial Unicode MS" w:eastAsia="Arial Unicode MS" w:hAnsi="Arial Unicode MS" w:cs="Arial Unicode MS"/>
        </w:rPr>
        <w:t xml:space="preserve"> Krzesła ustawione w kole.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>
        <w:rPr>
          <w:rFonts w:ascii="Arial Unicode MS" w:eastAsia="Arial Unicode MS" w:hAnsi="Arial Unicode MS" w:cs="Arial Unicode MS"/>
        </w:rPr>
        <w:t>praca</w:t>
      </w:r>
      <w:proofErr w:type="spellEnd"/>
      <w:r>
        <w:rPr>
          <w:rFonts w:ascii="Arial Unicode MS" w:eastAsia="Arial Unicode MS" w:hAnsi="Arial Unicode MS" w:cs="Arial Unicode MS"/>
        </w:rPr>
        <w:t xml:space="preserve"> indywidualna, prezentacja w grupie.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Instrukcja</w:t>
      </w:r>
    </w:p>
    <w:p w:rsidR="000B0F3A" w:rsidRDefault="000B0F3A" w:rsidP="000B0F3A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 w:rsidRPr="000B0F3A">
        <w:rPr>
          <w:rFonts w:ascii="Arial Unicode MS" w:eastAsia="Arial Unicode MS" w:hAnsi="Arial Unicode MS" w:cs="Arial Unicode MS"/>
        </w:rPr>
        <w:t>Uczestnicy łącznie z prowadzącymi mówią o sobie trzy informacje, w tym jedną nie prawdziwą. Pozostałe osoby maja za zadanie zgadnąć, które są prawdziwe. Mogą dopytywać o coś co ich zaciekawiło.</w:t>
      </w:r>
    </w:p>
    <w:p w:rsidR="000B0F3A" w:rsidRDefault="000B0F3A" w:rsidP="000B0F3A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 w:rsidRPr="000B0F3A">
        <w:rPr>
          <w:rFonts w:ascii="Arial Unicode MS" w:eastAsia="Arial Unicode MS" w:hAnsi="Arial Unicode MS" w:cs="Arial Unicode MS"/>
          <w:b/>
        </w:rPr>
        <w:t xml:space="preserve">Podsumowanie: </w:t>
      </w:r>
      <w:r w:rsidRPr="000B0F3A">
        <w:rPr>
          <w:rFonts w:ascii="Arial Unicode MS" w:eastAsia="Arial Unicode MS" w:hAnsi="Arial Unicode MS" w:cs="Arial Unicode MS"/>
        </w:rPr>
        <w:t>Rozmowa o wrażeniach.</w:t>
      </w:r>
    </w:p>
    <w:p w:rsidR="0098242C" w:rsidRPr="000B0F3A" w:rsidRDefault="0098242C" w:rsidP="000B0F3A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/>
        </w:rPr>
      </w:pPr>
    </w:p>
    <w:p w:rsidR="00127FA0" w:rsidRPr="00AB3B36" w:rsidRDefault="00127FA0" w:rsidP="00127FA0">
      <w:pPr>
        <w:pStyle w:val="Domylnie"/>
        <w:spacing w:line="240" w:lineRule="auto"/>
        <w:ind w:left="360" w:firstLine="348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Nazwa ćwicz</w:t>
      </w:r>
      <w:r w:rsidR="000C436D">
        <w:rPr>
          <w:rFonts w:ascii="Arial Unicode MS" w:eastAsia="Arial Unicode MS" w:hAnsi="Arial Unicode MS" w:cs="Arial Unicode MS"/>
          <w:b/>
        </w:rPr>
        <w:t>enia: „Przywitajmy się</w:t>
      </w:r>
      <w:r>
        <w:rPr>
          <w:rFonts w:ascii="Arial Unicode MS" w:eastAsia="Arial Unicode MS" w:hAnsi="Arial Unicode MS" w:cs="Arial Unicode MS"/>
          <w:b/>
        </w:rPr>
        <w:t>”</w:t>
      </w:r>
    </w:p>
    <w:p w:rsidR="00127FA0" w:rsidRPr="00127FA0" w:rsidRDefault="00127FA0" w:rsidP="000C436D">
      <w:pPr>
        <w:pStyle w:val="Akapitzlist"/>
        <w:spacing w:line="240" w:lineRule="auto"/>
        <w:rPr>
          <w:rFonts w:ascii="Arial Unicode MS" w:eastAsia="Arial Unicode MS" w:hAnsi="Arial Unicode MS" w:cs="Arial Unicode MS"/>
        </w:rPr>
      </w:pPr>
      <w:r w:rsidRPr="00127FA0">
        <w:rPr>
          <w:rFonts w:ascii="Arial Unicode MS" w:eastAsia="Arial Unicode MS" w:hAnsi="Arial Unicode MS" w:cs="Arial Unicode MS"/>
          <w:b/>
        </w:rPr>
        <w:t xml:space="preserve">Cel ćwiczenia: </w:t>
      </w:r>
      <w:r>
        <w:rPr>
          <w:rFonts w:ascii="Arial Unicode MS" w:eastAsia="Arial Unicode MS" w:hAnsi="Arial Unicode MS" w:cs="Arial Unicode MS"/>
        </w:rPr>
        <w:t xml:space="preserve">Doświadczenie wpływu komunikacji niewerbalnej na emocje w </w:t>
      </w:r>
      <w:r>
        <w:rPr>
          <w:rFonts w:ascii="Arial Unicode MS" w:eastAsia="Arial Unicode MS" w:hAnsi="Arial Unicode MS" w:cs="Arial Unicode MS"/>
        </w:rPr>
        <w:lastRenderedPageBreak/>
        <w:t>kontakcie z drugim człowiekiem.</w:t>
      </w:r>
    </w:p>
    <w:p w:rsidR="00127FA0" w:rsidRPr="00127FA0" w:rsidRDefault="00127FA0" w:rsidP="000C436D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AB3B36">
        <w:rPr>
          <w:rFonts w:ascii="Arial Unicode MS" w:eastAsia="Arial Unicode MS" w:hAnsi="Arial Unicode MS" w:cs="Arial Unicode MS"/>
          <w:b/>
        </w:rPr>
        <w:t>Czas realizacji ćwiczenia:</w:t>
      </w:r>
      <w:r w:rsidR="000C436D">
        <w:rPr>
          <w:rFonts w:ascii="Arial Unicode MS" w:eastAsia="Arial Unicode MS" w:hAnsi="Arial Unicode MS" w:cs="Arial Unicode MS"/>
        </w:rPr>
        <w:t>20</w:t>
      </w:r>
      <w:r>
        <w:rPr>
          <w:rFonts w:ascii="Arial Unicode MS" w:eastAsia="Arial Unicode MS" w:hAnsi="Arial Unicode MS" w:cs="Arial Unicode MS"/>
        </w:rPr>
        <w:t xml:space="preserve"> min.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>
        <w:rPr>
          <w:rFonts w:ascii="Arial Unicode MS" w:eastAsia="Arial Unicode MS" w:hAnsi="Arial Unicode MS" w:cs="Arial Unicode MS"/>
        </w:rPr>
        <w:t>Instrukcja</w:t>
      </w:r>
      <w:proofErr w:type="spellEnd"/>
      <w:r>
        <w:rPr>
          <w:rFonts w:ascii="Arial Unicode MS" w:eastAsia="Arial Unicode MS" w:hAnsi="Arial Unicode MS" w:cs="Arial Unicode MS"/>
        </w:rPr>
        <w:t xml:space="preserve"> podawana przez prowadzącego/prowadzącą.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Organizacja przestrzeni:</w:t>
      </w:r>
      <w:r>
        <w:rPr>
          <w:rFonts w:ascii="Arial Unicode MS" w:eastAsia="Arial Unicode MS" w:hAnsi="Arial Unicode MS" w:cs="Arial Unicode MS"/>
        </w:rPr>
        <w:t xml:space="preserve"> Krzesła odsunięte na bok, wolna przestrzeń Sali.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Metody pracy:</w:t>
      </w:r>
      <w:r>
        <w:rPr>
          <w:rFonts w:ascii="Arial Unicode MS" w:eastAsia="Arial Unicode MS" w:hAnsi="Arial Unicode MS" w:cs="Arial Unicode MS"/>
        </w:rPr>
        <w:t xml:space="preserve"> aktywność grupowa, dyskusja.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Instrukcja</w:t>
      </w:r>
    </w:p>
    <w:p w:rsidR="00127FA0" w:rsidRDefault="00127FA0" w:rsidP="00127FA0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 w:rsidRPr="00127FA0">
        <w:rPr>
          <w:rFonts w:ascii="Arial Unicode MS" w:eastAsia="Arial Unicode MS" w:hAnsi="Arial Unicode MS" w:cs="Arial Unicode MS"/>
        </w:rPr>
        <w:t>Uczestnicy</w:t>
      </w:r>
      <w:r>
        <w:rPr>
          <w:rFonts w:ascii="Arial Unicode MS" w:eastAsia="Arial Unicode MS" w:hAnsi="Arial Unicode MS" w:cs="Arial Unicode MS"/>
        </w:rPr>
        <w:t xml:space="preserve"> są zaproszeni, żeby chodzili i reagowali zgodnie z instrukcja trenera, w czasie ćwiczenie nie rozmawiają. Każda etap zajmuje ok. 1 min. Pierwszy  to spacerowanie po sali i oglądanie otoczenia, bez zwracania uwagi na innych, drugi to spacerowanie i nawiązywanie kontaktu wzrokowego , w trzecim do kontaktu wzrokowego dodają jakąś formę pozdrawiania się, w czwartym ostatnim witają się jak dobrzy przyjaciela dawno nie widziani.</w:t>
      </w:r>
    </w:p>
    <w:p w:rsidR="00127FA0" w:rsidRDefault="00127FA0" w:rsidP="00127FA0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Po tych </w:t>
      </w:r>
      <w:proofErr w:type="spellStart"/>
      <w:r>
        <w:rPr>
          <w:rFonts w:ascii="Arial Unicode MS" w:eastAsia="Arial Unicode MS" w:hAnsi="Arial Unicode MS" w:cs="Arial Unicode MS"/>
        </w:rPr>
        <w:t>aktywnościach</w:t>
      </w:r>
      <w:proofErr w:type="spellEnd"/>
      <w:r>
        <w:rPr>
          <w:rFonts w:ascii="Arial Unicode MS" w:eastAsia="Arial Unicode MS" w:hAnsi="Arial Unicode MS" w:cs="Arial Unicode MS"/>
        </w:rPr>
        <w:t xml:space="preserve"> uczestnicy są zaproszeni do </w:t>
      </w:r>
      <w:r w:rsidR="000C436D">
        <w:rPr>
          <w:rFonts w:ascii="Arial Unicode MS" w:eastAsia="Arial Unicode MS" w:hAnsi="Arial Unicode MS" w:cs="Arial Unicode MS"/>
        </w:rPr>
        <w:t>podzielania się swoimi wrażeniami na każdym z etapów ćwiczenia. Przydatne pytania:</w:t>
      </w:r>
    </w:p>
    <w:p w:rsidR="000C436D" w:rsidRDefault="000C436D" w:rsidP="00127FA0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„Jak Ci było z innymi w czasie tego ćwiczenia?”</w:t>
      </w:r>
    </w:p>
    <w:p w:rsidR="000C436D" w:rsidRDefault="000C436D" w:rsidP="00127FA0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„Jeśli doświadczałeś dyskomfortu, w którymś momencie? Jak to rozumiesz?”</w:t>
      </w:r>
    </w:p>
    <w:p w:rsidR="000C436D" w:rsidRDefault="000C436D" w:rsidP="00127FA0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„Po czym  wiesz, że ktoś miał ochotę się przywitać z Tobą?”</w:t>
      </w:r>
    </w:p>
    <w:p w:rsidR="000C436D" w:rsidRDefault="000C436D" w:rsidP="000C436D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W dalszej części można zapytać grupę o ich rozumienie komunikacji niewerbalnej i przykłady nieporozumień oraz znaczenia w komunikacji zachowania niewerbalnego.</w:t>
      </w:r>
    </w:p>
    <w:p w:rsidR="000C436D" w:rsidRDefault="000C436D" w:rsidP="000C436D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Na koniec ćwiczenia uczestnicy są poproszeni o zastanowienie się czy chcą coś dodać do swojego zachowania niewerbalnego </w:t>
      </w:r>
      <w:r w:rsidR="000B0F3A">
        <w:rPr>
          <w:rFonts w:ascii="Arial Unicode MS" w:eastAsia="Arial Unicode MS" w:hAnsi="Arial Unicode MS" w:cs="Arial Unicode MS"/>
          <w:bCs/>
        </w:rPr>
        <w:t>, jeśli tak to kiedy to zaczną robić.</w:t>
      </w:r>
    </w:p>
    <w:p w:rsidR="00182599" w:rsidRDefault="00182599" w:rsidP="000B0F3A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 w:rsidRPr="000B0F3A">
        <w:rPr>
          <w:rFonts w:ascii="Arial Unicode MS" w:eastAsia="Arial Unicode MS" w:hAnsi="Arial Unicode MS" w:cs="Arial Unicode MS"/>
          <w:b/>
          <w:bCs/>
        </w:rPr>
        <w:t>Podsumowanie</w:t>
      </w:r>
      <w:r w:rsidR="000B0F3A">
        <w:rPr>
          <w:rFonts w:ascii="Arial Unicode MS" w:eastAsia="Arial Unicode MS" w:hAnsi="Arial Unicode MS" w:cs="Arial Unicode MS"/>
          <w:b/>
          <w:bCs/>
        </w:rPr>
        <w:t xml:space="preserve">: </w:t>
      </w:r>
      <w:r w:rsidR="000B0F3A">
        <w:rPr>
          <w:rFonts w:ascii="Arial Unicode MS" w:eastAsia="Arial Unicode MS" w:hAnsi="Arial Unicode MS" w:cs="Arial Unicode MS"/>
          <w:bCs/>
        </w:rPr>
        <w:t>P</w:t>
      </w:r>
      <w:r w:rsidR="000B0F3A" w:rsidRPr="000B0F3A">
        <w:rPr>
          <w:rFonts w:ascii="Arial Unicode MS" w:eastAsia="Arial Unicode MS" w:hAnsi="Arial Unicode MS" w:cs="Arial Unicode MS"/>
          <w:bCs/>
        </w:rPr>
        <w:t>rośba do uczestników o podzielenie się swoimi pomysłami na zachowania niewerbalne.</w:t>
      </w:r>
    </w:p>
    <w:p w:rsidR="0098242C" w:rsidRPr="00AB3B36" w:rsidRDefault="0098242C" w:rsidP="0098242C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Nazwa ćwiczenia: „Który </w:t>
      </w:r>
      <w:r w:rsidR="007E5F46">
        <w:rPr>
          <w:rFonts w:ascii="Arial Unicode MS" w:eastAsia="Arial Unicode MS" w:hAnsi="Arial Unicode MS" w:cs="Arial Unicode MS"/>
          <w:b/>
        </w:rPr>
        <w:t xml:space="preserve">to </w:t>
      </w:r>
      <w:r>
        <w:rPr>
          <w:rFonts w:ascii="Arial Unicode MS" w:eastAsia="Arial Unicode MS" w:hAnsi="Arial Unicode MS" w:cs="Arial Unicode MS"/>
          <w:b/>
        </w:rPr>
        <w:t>róg?”</w:t>
      </w:r>
    </w:p>
    <w:p w:rsidR="0098242C" w:rsidRPr="00697CEE" w:rsidRDefault="0098242C" w:rsidP="0098242C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Cel </w:t>
      </w:r>
      <w:proofErr w:type="spellStart"/>
      <w:r>
        <w:rPr>
          <w:rFonts w:ascii="Arial Unicode MS" w:eastAsia="Arial Unicode MS" w:hAnsi="Arial Unicode MS" w:cs="Arial Unicode MS"/>
          <w:b/>
        </w:rPr>
        <w:t>ćwi</w:t>
      </w:r>
      <w:r w:rsidRPr="00760430">
        <w:rPr>
          <w:rFonts w:ascii="Arial Unicode MS" w:eastAsia="Arial Unicode MS" w:hAnsi="Arial Unicode MS" w:cs="Arial Unicode MS"/>
          <w:b/>
        </w:rPr>
        <w:t>czenia:</w:t>
      </w:r>
      <w:r>
        <w:rPr>
          <w:rFonts w:ascii="Arial Unicode MS" w:eastAsia="Arial Unicode MS" w:hAnsi="Arial Unicode MS" w:cs="Arial Unicode MS"/>
        </w:rPr>
        <w:t>poszerzenie</w:t>
      </w:r>
      <w:proofErr w:type="spellEnd"/>
      <w:r>
        <w:rPr>
          <w:rFonts w:ascii="Arial Unicode MS" w:eastAsia="Arial Unicode MS" w:hAnsi="Arial Unicode MS" w:cs="Arial Unicode MS"/>
        </w:rPr>
        <w:t xml:space="preserve"> wiedzy na temat zakłóceń w komunikacji, poznanie znaczenia informacji zwrotnej, poprze zadawanie pytań.</w:t>
      </w:r>
    </w:p>
    <w:p w:rsidR="0098242C" w:rsidRDefault="0098242C" w:rsidP="0098242C">
      <w:pPr>
        <w:pStyle w:val="Domylnie"/>
        <w:spacing w:line="240" w:lineRule="auto"/>
        <w:rPr>
          <w:rFonts w:ascii="Arial Unicode MS" w:eastAsia="Arial Unicode MS" w:hAnsi="Arial Unicode MS" w:cs="Arial Unicode MS"/>
          <w:b/>
        </w:rPr>
      </w:pPr>
      <w:r w:rsidRPr="00AB3B36">
        <w:rPr>
          <w:rFonts w:ascii="Arial Unicode MS" w:eastAsia="Arial Unicode MS" w:hAnsi="Arial Unicode MS" w:cs="Arial Unicode MS"/>
          <w:b/>
        </w:rPr>
        <w:t>Czas realizacji ćwiczenia:</w:t>
      </w:r>
      <w:r>
        <w:rPr>
          <w:rFonts w:ascii="Arial Unicode MS" w:eastAsia="Arial Unicode MS" w:hAnsi="Arial Unicode MS" w:cs="Arial Unicode MS"/>
        </w:rPr>
        <w:t xml:space="preserve"> 20 min.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>
        <w:rPr>
          <w:rFonts w:ascii="Arial Unicode MS" w:eastAsia="Arial Unicode MS" w:hAnsi="Arial Unicode MS" w:cs="Arial Unicode MS"/>
        </w:rPr>
        <w:t>Kartki</w:t>
      </w:r>
      <w:proofErr w:type="spellEnd"/>
      <w:r>
        <w:rPr>
          <w:rFonts w:ascii="Arial Unicode MS" w:eastAsia="Arial Unicode MS" w:hAnsi="Arial Unicode MS" w:cs="Arial Unicode MS"/>
        </w:rPr>
        <w:t>. Instrukcja podawana przez prowadzącego/prowadzącą.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lastRenderedPageBreak/>
        <w:t>Organizacja przestrzeni:</w:t>
      </w:r>
      <w:r>
        <w:rPr>
          <w:rFonts w:ascii="Arial Unicode MS" w:eastAsia="Arial Unicode MS" w:hAnsi="Arial Unicode MS" w:cs="Arial Unicode MS"/>
        </w:rPr>
        <w:t xml:space="preserve"> Krzesła odsunięte na bok, wolna przestrzeń w Sali.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>
        <w:rPr>
          <w:rFonts w:ascii="Arial Unicode MS" w:eastAsia="Arial Unicode MS" w:hAnsi="Arial Unicode MS" w:cs="Arial Unicode MS"/>
        </w:rPr>
        <w:t>praca</w:t>
      </w:r>
      <w:proofErr w:type="spellEnd"/>
      <w:r>
        <w:rPr>
          <w:rFonts w:ascii="Arial Unicode MS" w:eastAsia="Arial Unicode MS" w:hAnsi="Arial Unicode MS" w:cs="Arial Unicode MS"/>
        </w:rPr>
        <w:t xml:space="preserve"> indywidualna, dyskusja w grupie.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Instrukcja</w:t>
      </w:r>
    </w:p>
    <w:p w:rsidR="0098242C" w:rsidRDefault="0098242C" w:rsidP="0098242C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98242C">
        <w:rPr>
          <w:rFonts w:ascii="Arial Unicode MS" w:eastAsia="Arial Unicode MS" w:hAnsi="Arial Unicode MS" w:cs="Arial Unicode MS"/>
        </w:rPr>
        <w:t>Uczestnic</w:t>
      </w:r>
      <w:r>
        <w:rPr>
          <w:rFonts w:ascii="Arial Unicode MS" w:eastAsia="Arial Unicode MS" w:hAnsi="Arial Unicode MS" w:cs="Arial Unicode MS"/>
        </w:rPr>
        <w:t>y są proszeni by stanąć w kręgu z zamkniętymi oczami, trzymając kartę A4 przed sobą i wykonywać instrukcję podana przez trenera/trenerkę. Mają słuchać uważnie, bo instrukcje nie będą powtarzane i trener/trenerka nie będzie odpowiadać na pytania.</w:t>
      </w:r>
    </w:p>
    <w:p w:rsidR="0098242C" w:rsidRDefault="0098242C" w:rsidP="0098242C">
      <w:pPr>
        <w:pStyle w:val="Domylnie"/>
        <w:spacing w:line="240" w:lineRule="auto"/>
        <w:rPr>
          <w:rFonts w:ascii="Arial Unicode MS" w:eastAsia="Arial Unicode MS" w:hAnsi="Arial Unicode MS" w:cs="Arial Unicode MS"/>
          <w:i/>
        </w:rPr>
      </w:pPr>
      <w:r w:rsidRPr="007E5F46">
        <w:rPr>
          <w:rFonts w:ascii="Arial Unicode MS" w:eastAsia="Arial Unicode MS" w:hAnsi="Arial Unicode MS" w:cs="Arial Unicode MS"/>
          <w:i/>
        </w:rPr>
        <w:t xml:space="preserve">Zagnij kartkę w połowie, </w:t>
      </w:r>
      <w:r w:rsidR="007E5F46" w:rsidRPr="007E5F46">
        <w:rPr>
          <w:rFonts w:ascii="Arial Unicode MS" w:eastAsia="Arial Unicode MS" w:hAnsi="Arial Unicode MS" w:cs="Arial Unicode MS"/>
          <w:i/>
        </w:rPr>
        <w:t>oderwij lewy górny róg, ponownie zagnij kartkę i oderwij prawy górny róg, znowu zagnij kartkę w połowie i oderwij lewy dolny róg, ostatni raz zagnij kartkę i oderwij prawy dolny róg. A teraz otwórz oczy, rozłóż kartkę i pokaż co wyszło.</w:t>
      </w:r>
    </w:p>
    <w:p w:rsidR="007E5F46" w:rsidRDefault="007E5F46" w:rsidP="0098242C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Najpewniej każdy z uczestników uzyska inny wzór. W związku z tym trener/trenerka prosi o refleksje jak to się stało, że każdy słysząc tę samą instrukcję uzyskał inny efekt. </w:t>
      </w:r>
    </w:p>
    <w:p w:rsidR="007E5F46" w:rsidRDefault="007E5F46" w:rsidP="0098242C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Informacje są zbierane pod kątem znaczenia precyzji wypowiedzi oraz pytania jako podstawowego elementu dobrej komunikacji.</w:t>
      </w:r>
    </w:p>
    <w:p w:rsidR="007E5F46" w:rsidRDefault="007E5F46" w:rsidP="0098242C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7E5F46">
        <w:rPr>
          <w:rFonts w:ascii="Arial Unicode MS" w:eastAsia="Arial Unicode MS" w:hAnsi="Arial Unicode MS" w:cs="Arial Unicode MS"/>
          <w:b/>
        </w:rPr>
        <w:t>Podsumowanie:</w:t>
      </w:r>
      <w:r>
        <w:rPr>
          <w:rFonts w:ascii="Arial Unicode MS" w:eastAsia="Arial Unicode MS" w:hAnsi="Arial Unicode MS" w:cs="Arial Unicode MS"/>
        </w:rPr>
        <w:t xml:space="preserve"> Pytanie do uczestników „Czego się nauczyli z tego doświadczenia?”</w:t>
      </w:r>
    </w:p>
    <w:p w:rsidR="007E5F46" w:rsidRDefault="007E5F46" w:rsidP="007E5F46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  <w:b/>
        </w:rPr>
      </w:pPr>
    </w:p>
    <w:p w:rsidR="007E5F46" w:rsidRPr="00AB3B36" w:rsidRDefault="007E5F46" w:rsidP="007E5F46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Nazwa ćwiczenia: „Co mi powiesz ciekawego”</w:t>
      </w:r>
    </w:p>
    <w:p w:rsidR="007E5F46" w:rsidRPr="00697CEE" w:rsidRDefault="007E5F46" w:rsidP="007E5F46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Cel </w:t>
      </w:r>
      <w:proofErr w:type="spellStart"/>
      <w:r>
        <w:rPr>
          <w:rFonts w:ascii="Arial Unicode MS" w:eastAsia="Arial Unicode MS" w:hAnsi="Arial Unicode MS" w:cs="Arial Unicode MS"/>
          <w:b/>
        </w:rPr>
        <w:t>ćwi</w:t>
      </w:r>
      <w:r w:rsidRPr="00760430">
        <w:rPr>
          <w:rFonts w:ascii="Arial Unicode MS" w:eastAsia="Arial Unicode MS" w:hAnsi="Arial Unicode MS" w:cs="Arial Unicode MS"/>
          <w:b/>
        </w:rPr>
        <w:t>czenia:</w:t>
      </w:r>
      <w:r>
        <w:rPr>
          <w:rFonts w:ascii="Arial Unicode MS" w:eastAsia="Arial Unicode MS" w:hAnsi="Arial Unicode MS" w:cs="Arial Unicode MS"/>
        </w:rPr>
        <w:t>Analiza</w:t>
      </w:r>
      <w:proofErr w:type="spellEnd"/>
      <w:r>
        <w:rPr>
          <w:rFonts w:ascii="Arial Unicode MS" w:eastAsia="Arial Unicode MS" w:hAnsi="Arial Unicode MS" w:cs="Arial Unicode MS"/>
        </w:rPr>
        <w:t xml:space="preserve"> barier w słuchaniu, ćwiczenie uważnego słuchania.</w:t>
      </w:r>
    </w:p>
    <w:p w:rsidR="007E5F46" w:rsidRDefault="007E5F46" w:rsidP="007E5F46">
      <w:pPr>
        <w:pStyle w:val="Domylnie"/>
        <w:spacing w:line="240" w:lineRule="auto"/>
        <w:rPr>
          <w:rFonts w:ascii="Arial Unicode MS" w:eastAsia="Arial Unicode MS" w:hAnsi="Arial Unicode MS" w:cs="Arial Unicode MS"/>
          <w:b/>
        </w:rPr>
      </w:pPr>
      <w:r w:rsidRPr="00AB3B36">
        <w:rPr>
          <w:rFonts w:ascii="Arial Unicode MS" w:eastAsia="Arial Unicode MS" w:hAnsi="Arial Unicode MS" w:cs="Arial Unicode MS"/>
          <w:b/>
        </w:rPr>
        <w:t>Czas realizacji ćwiczenia:</w:t>
      </w:r>
      <w:r>
        <w:rPr>
          <w:rFonts w:ascii="Arial Unicode MS" w:eastAsia="Arial Unicode MS" w:hAnsi="Arial Unicode MS" w:cs="Arial Unicode MS"/>
        </w:rPr>
        <w:t xml:space="preserve"> 25 min.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>
        <w:rPr>
          <w:rFonts w:ascii="Arial Unicode MS" w:eastAsia="Arial Unicode MS" w:hAnsi="Arial Unicode MS" w:cs="Arial Unicode MS"/>
        </w:rPr>
        <w:t>Instrukcja</w:t>
      </w:r>
      <w:proofErr w:type="spellEnd"/>
      <w:r>
        <w:rPr>
          <w:rFonts w:ascii="Arial Unicode MS" w:eastAsia="Arial Unicode MS" w:hAnsi="Arial Unicode MS" w:cs="Arial Unicode MS"/>
        </w:rPr>
        <w:t xml:space="preserve"> podawana przez prowadzącego/prowadząca.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Organizacja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przestrzeni:</w:t>
      </w:r>
      <w:r w:rsidR="00C15760">
        <w:rPr>
          <w:rFonts w:ascii="Arial Unicode MS" w:eastAsia="Arial Unicode MS" w:hAnsi="Arial Unicode MS" w:cs="Arial Unicode MS"/>
        </w:rPr>
        <w:t>Uczestnicy</w:t>
      </w:r>
      <w:proofErr w:type="spellEnd"/>
      <w:r w:rsidR="00C15760">
        <w:rPr>
          <w:rFonts w:ascii="Arial Unicode MS" w:eastAsia="Arial Unicode MS" w:hAnsi="Arial Unicode MS" w:cs="Arial Unicode MS"/>
        </w:rPr>
        <w:t xml:space="preserve"> siedzą w parach</w:t>
      </w:r>
      <w:r>
        <w:rPr>
          <w:rFonts w:ascii="Arial Unicode MS" w:eastAsia="Arial Unicode MS" w:hAnsi="Arial Unicode MS" w:cs="Arial Unicode MS"/>
        </w:rPr>
        <w:t xml:space="preserve">. Cześć instrukcji jest podawana w innej </w:t>
      </w:r>
      <w:r w:rsidR="00C15760">
        <w:rPr>
          <w:rFonts w:ascii="Arial Unicode MS" w:eastAsia="Arial Unicode MS" w:hAnsi="Arial Unicode MS" w:cs="Arial Unicode MS"/>
        </w:rPr>
        <w:t>sali lub na korytarzu.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 w:rsidR="00C15760">
        <w:rPr>
          <w:rFonts w:ascii="Arial Unicode MS" w:eastAsia="Arial Unicode MS" w:hAnsi="Arial Unicode MS" w:cs="Arial Unicode MS"/>
        </w:rPr>
        <w:t>praca</w:t>
      </w:r>
      <w:proofErr w:type="spellEnd"/>
      <w:r w:rsidR="00C15760">
        <w:rPr>
          <w:rFonts w:ascii="Arial Unicode MS" w:eastAsia="Arial Unicode MS" w:hAnsi="Arial Unicode MS" w:cs="Arial Unicode MS"/>
        </w:rPr>
        <w:t xml:space="preserve"> w parach</w:t>
      </w:r>
      <w:r>
        <w:rPr>
          <w:rFonts w:ascii="Arial Unicode MS" w:eastAsia="Arial Unicode MS" w:hAnsi="Arial Unicode MS" w:cs="Arial Unicode MS"/>
        </w:rPr>
        <w:t xml:space="preserve">, </w:t>
      </w:r>
      <w:r w:rsidR="00C15760">
        <w:rPr>
          <w:rFonts w:ascii="Arial Unicode MS" w:eastAsia="Arial Unicode MS" w:hAnsi="Arial Unicode MS" w:cs="Arial Unicode MS"/>
        </w:rPr>
        <w:t>dyskusja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Instrukcja</w:t>
      </w:r>
    </w:p>
    <w:p w:rsidR="00C15760" w:rsidRDefault="00C15760" w:rsidP="007E5F46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C15760">
        <w:rPr>
          <w:rFonts w:ascii="Arial Unicode MS" w:eastAsia="Arial Unicode MS" w:hAnsi="Arial Unicode MS" w:cs="Arial Unicode MS"/>
        </w:rPr>
        <w:t>Uczestnicy łączą się w pary, jedna osoba z pary jest nazwana A, druga B. Osoby A są zaproszone na korytarz gdzie słyszą, że ich zadaniem będzie opowiedzenie o jakimś bardzo pozytywnym</w:t>
      </w:r>
      <w:r>
        <w:rPr>
          <w:rFonts w:ascii="Arial Unicode MS" w:eastAsia="Arial Unicode MS" w:hAnsi="Arial Unicode MS" w:cs="Arial Unicode MS"/>
        </w:rPr>
        <w:t xml:space="preserve"> doświadczeniu ze swojego życia osobie B. Mają to zrobić w jak najciekawszy sposób, żeby przykuć uwagę słuchacza. Osoby B dostają informację, że mają ignorować osobę A i to co mówi na wszelkie sposoby, które przychodzą im do głowy. Po tym wprowadzeniu uczestnicy są zaproszeni do rozmowy ( 4 min). Następnie osoby B wychodzą </w:t>
      </w:r>
      <w:r>
        <w:rPr>
          <w:rFonts w:ascii="Arial Unicode MS" w:eastAsia="Arial Unicode MS" w:hAnsi="Arial Unicode MS" w:cs="Arial Unicode MS"/>
        </w:rPr>
        <w:lastRenderedPageBreak/>
        <w:t>na korytarz, gdzie dowiadują się, że ich zadaniem będzie porozmawiać o czymś trudnym, co ich spotkało. Osoby A mają słuchać bardzo uważnie i starać się pomóc rozmówcy. Rozmowa trwa 4 min. Po wykonaniu ćwiczenia uczestnicy są pytani o swoje emocje w trakcie pierwszej i drugiej części oraz o refleksje na temat zachowania, które pomagało i tego które przeszkadzało w rozmowie.</w:t>
      </w:r>
    </w:p>
    <w:p w:rsidR="00C15760" w:rsidRDefault="00C15760" w:rsidP="007E5F46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Prowadzący zapisuje refleksje uczestników na </w:t>
      </w:r>
      <w:proofErr w:type="spellStart"/>
      <w:r>
        <w:rPr>
          <w:rFonts w:ascii="Arial Unicode MS" w:eastAsia="Arial Unicode MS" w:hAnsi="Arial Unicode MS" w:cs="Arial Unicode MS"/>
        </w:rPr>
        <w:t>flipcharcie</w:t>
      </w:r>
      <w:proofErr w:type="spellEnd"/>
      <w:r>
        <w:rPr>
          <w:rFonts w:ascii="Arial Unicode MS" w:eastAsia="Arial Unicode MS" w:hAnsi="Arial Unicode MS" w:cs="Arial Unicode MS"/>
        </w:rPr>
        <w:t>.</w:t>
      </w:r>
    </w:p>
    <w:p w:rsidR="00C15760" w:rsidRDefault="00C15760" w:rsidP="007E5F46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C15760">
        <w:rPr>
          <w:rFonts w:ascii="Arial Unicode MS" w:eastAsia="Arial Unicode MS" w:hAnsi="Arial Unicode MS" w:cs="Arial Unicode MS"/>
          <w:b/>
        </w:rPr>
        <w:t xml:space="preserve">Podsumowanie: </w:t>
      </w:r>
      <w:r w:rsidRPr="00C15760">
        <w:rPr>
          <w:rFonts w:ascii="Arial Unicode MS" w:eastAsia="Arial Unicode MS" w:hAnsi="Arial Unicode MS" w:cs="Arial Unicode MS"/>
        </w:rPr>
        <w:t>rozmowa o wrażeniach uczestników.</w:t>
      </w:r>
    </w:p>
    <w:p w:rsidR="000910DD" w:rsidRDefault="000910DD" w:rsidP="009306DB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  <w:b/>
        </w:rPr>
      </w:pPr>
    </w:p>
    <w:p w:rsidR="009306DB" w:rsidRPr="00AB3B36" w:rsidRDefault="009306DB" w:rsidP="009306DB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Nazwa ćwiczenia: „Reporterzy”</w:t>
      </w:r>
    </w:p>
    <w:p w:rsidR="009306DB" w:rsidRPr="00697CEE" w:rsidRDefault="009306DB" w:rsidP="009306DB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Cel </w:t>
      </w:r>
      <w:proofErr w:type="spellStart"/>
      <w:r>
        <w:rPr>
          <w:rFonts w:ascii="Arial Unicode MS" w:eastAsia="Arial Unicode MS" w:hAnsi="Arial Unicode MS" w:cs="Arial Unicode MS"/>
          <w:b/>
        </w:rPr>
        <w:t>ćwi</w:t>
      </w:r>
      <w:r w:rsidRPr="00760430">
        <w:rPr>
          <w:rFonts w:ascii="Arial Unicode MS" w:eastAsia="Arial Unicode MS" w:hAnsi="Arial Unicode MS" w:cs="Arial Unicode MS"/>
          <w:b/>
        </w:rPr>
        <w:t>czenia:</w:t>
      </w:r>
      <w:r>
        <w:rPr>
          <w:rFonts w:ascii="Arial Unicode MS" w:eastAsia="Arial Unicode MS" w:hAnsi="Arial Unicode MS" w:cs="Arial Unicode MS"/>
        </w:rPr>
        <w:t>Wydobywanie</w:t>
      </w:r>
      <w:proofErr w:type="spellEnd"/>
      <w:r>
        <w:rPr>
          <w:rFonts w:ascii="Arial Unicode MS" w:eastAsia="Arial Unicode MS" w:hAnsi="Arial Unicode MS" w:cs="Arial Unicode MS"/>
        </w:rPr>
        <w:t xml:space="preserve"> faktów z wypowiedzi i rozdzielanie ich z opiniami.</w:t>
      </w:r>
    </w:p>
    <w:p w:rsidR="009306DB" w:rsidRDefault="009306DB" w:rsidP="009306DB">
      <w:pPr>
        <w:pStyle w:val="Domylnie"/>
        <w:spacing w:line="240" w:lineRule="auto"/>
        <w:rPr>
          <w:rFonts w:ascii="Arial Unicode MS" w:eastAsia="Arial Unicode MS" w:hAnsi="Arial Unicode MS" w:cs="Arial Unicode MS"/>
          <w:b/>
        </w:rPr>
      </w:pPr>
      <w:r w:rsidRPr="00AB3B36">
        <w:rPr>
          <w:rFonts w:ascii="Arial Unicode MS" w:eastAsia="Arial Unicode MS" w:hAnsi="Arial Unicode MS" w:cs="Arial Unicode MS"/>
          <w:b/>
        </w:rPr>
        <w:t>Czas realizacji ćwiczenia:</w:t>
      </w:r>
      <w:r w:rsidR="000910DD">
        <w:rPr>
          <w:rFonts w:ascii="Arial Unicode MS" w:eastAsia="Arial Unicode MS" w:hAnsi="Arial Unicode MS" w:cs="Arial Unicode MS"/>
        </w:rPr>
        <w:t>40</w:t>
      </w:r>
      <w:r>
        <w:rPr>
          <w:rFonts w:ascii="Arial Unicode MS" w:eastAsia="Arial Unicode MS" w:hAnsi="Arial Unicode MS" w:cs="Arial Unicode MS"/>
        </w:rPr>
        <w:t xml:space="preserve"> min.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 w:rsidR="000910DD">
        <w:rPr>
          <w:rFonts w:ascii="Arial Unicode MS" w:eastAsia="Arial Unicode MS" w:hAnsi="Arial Unicode MS" w:cs="Arial Unicode MS"/>
        </w:rPr>
        <w:t>Opowiadanie</w:t>
      </w:r>
      <w:proofErr w:type="spellEnd"/>
      <w:r>
        <w:rPr>
          <w:rFonts w:ascii="Arial Unicode MS" w:eastAsia="Arial Unicode MS" w:hAnsi="Arial Unicode MS" w:cs="Arial Unicode MS"/>
        </w:rPr>
        <w:t xml:space="preserve"> przedstawiana przez prowadzącego (Załącznik 1).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Organizacja przestrzeni:</w:t>
      </w:r>
      <w:r>
        <w:rPr>
          <w:rFonts w:ascii="Arial Unicode MS" w:eastAsia="Arial Unicode MS" w:hAnsi="Arial Unicode MS" w:cs="Arial Unicode MS"/>
        </w:rPr>
        <w:t xml:space="preserve"> krzesła ustawione w kręgu, długopisy, podkładki.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>
        <w:rPr>
          <w:rFonts w:ascii="Arial Unicode MS" w:eastAsia="Arial Unicode MS" w:hAnsi="Arial Unicode MS" w:cs="Arial Unicode MS"/>
        </w:rPr>
        <w:t>praca</w:t>
      </w:r>
      <w:proofErr w:type="spellEnd"/>
      <w:r>
        <w:rPr>
          <w:rFonts w:ascii="Arial Unicode MS" w:eastAsia="Arial Unicode MS" w:hAnsi="Arial Unicode MS" w:cs="Arial Unicode MS"/>
        </w:rPr>
        <w:t xml:space="preserve"> w grupach, dyskusja.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Instrukcja</w:t>
      </w:r>
    </w:p>
    <w:p w:rsidR="009306DB" w:rsidRDefault="009306DB" w:rsidP="009306DB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9306DB">
        <w:rPr>
          <w:rFonts w:ascii="Arial Unicode MS" w:eastAsia="Arial Unicode MS" w:hAnsi="Arial Unicode MS" w:cs="Arial Unicode MS"/>
        </w:rPr>
        <w:t>Prowadzący</w:t>
      </w:r>
      <w:r>
        <w:rPr>
          <w:rFonts w:ascii="Arial Unicode MS" w:eastAsia="Arial Unicode MS" w:hAnsi="Arial Unicode MS" w:cs="Arial Unicode MS"/>
        </w:rPr>
        <w:t xml:space="preserve">/prowadząca losowo dzieli </w:t>
      </w:r>
      <w:r w:rsidRPr="009306DB">
        <w:rPr>
          <w:rFonts w:ascii="Arial Unicode MS" w:eastAsia="Arial Unicode MS" w:hAnsi="Arial Unicode MS" w:cs="Arial Unicode MS"/>
        </w:rPr>
        <w:t>uczestników na 3-4 osobowe grupy.</w:t>
      </w:r>
      <w:r>
        <w:rPr>
          <w:rFonts w:ascii="Arial Unicode MS" w:eastAsia="Arial Unicode MS" w:hAnsi="Arial Unicode MS" w:cs="Arial Unicode MS"/>
        </w:rPr>
        <w:t xml:space="preserve"> O</w:t>
      </w:r>
      <w:r w:rsidR="000910DD">
        <w:rPr>
          <w:rFonts w:ascii="Arial Unicode MS" w:eastAsia="Arial Unicode MS" w:hAnsi="Arial Unicode MS" w:cs="Arial Unicode MS"/>
        </w:rPr>
        <w:t xml:space="preserve">dczytuje </w:t>
      </w:r>
      <w:proofErr w:type="spellStart"/>
      <w:r w:rsidR="000910DD">
        <w:rPr>
          <w:rFonts w:ascii="Arial Unicode MS" w:eastAsia="Arial Unicode MS" w:hAnsi="Arial Unicode MS" w:cs="Arial Unicode MS"/>
        </w:rPr>
        <w:t>opwiadanie</w:t>
      </w:r>
      <w:proofErr w:type="spellEnd"/>
      <w:r>
        <w:rPr>
          <w:rFonts w:ascii="Arial Unicode MS" w:eastAsia="Arial Unicode MS" w:hAnsi="Arial Unicode MS" w:cs="Arial Unicode MS"/>
        </w:rPr>
        <w:t xml:space="preserve"> i prosi uczestników, żeby w grupach ustalili co dowiedzieli się o bohaterach, co jest faktem, co opinią w przytoczonym tekście.</w:t>
      </w:r>
    </w:p>
    <w:p w:rsidR="009306DB" w:rsidRDefault="009306DB" w:rsidP="009306DB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Następnie zaprasza do podzielenia się efektami pracy.</w:t>
      </w:r>
    </w:p>
    <w:p w:rsidR="009306DB" w:rsidRDefault="009306DB" w:rsidP="009306DB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Podsumowanie: Rozmowa o refleksjach z ćwiczenia. </w:t>
      </w:r>
    </w:p>
    <w:p w:rsidR="009306DB" w:rsidRDefault="009306DB" w:rsidP="009306DB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Pytania pomocnicze: „Jak można skorzystać z umiejętności rozróżniania faktów od opinii?” </w:t>
      </w:r>
    </w:p>
    <w:p w:rsidR="009306DB" w:rsidRDefault="009306DB" w:rsidP="009306DB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„ W jakich sytuacjach jest to ważne?”</w:t>
      </w:r>
    </w:p>
    <w:p w:rsidR="009306DB" w:rsidRPr="009306DB" w:rsidRDefault="009306DB" w:rsidP="009306DB">
      <w:pPr>
        <w:pStyle w:val="Domylnie"/>
        <w:spacing w:line="240" w:lineRule="auto"/>
        <w:rPr>
          <w:rFonts w:ascii="Arial Unicode MS" w:eastAsia="Arial Unicode MS" w:hAnsi="Arial Unicode MS" w:cs="Arial Unicode MS"/>
          <w:b/>
        </w:rPr>
      </w:pPr>
      <w:r w:rsidRPr="009306DB">
        <w:rPr>
          <w:rFonts w:ascii="Arial Unicode MS" w:eastAsia="Arial Unicode MS" w:hAnsi="Arial Unicode MS" w:cs="Arial Unicode MS"/>
          <w:b/>
        </w:rPr>
        <w:t>Załącznik 1</w:t>
      </w:r>
    </w:p>
    <w:p w:rsidR="000910DD" w:rsidRDefault="000910DD" w:rsidP="000910DD">
      <w:pPr>
        <w:pStyle w:val="NormalnyWeb"/>
        <w:shd w:val="clear" w:color="auto" w:fill="FFFFFF"/>
        <w:spacing w:before="300" w:beforeAutospacing="0" w:after="300" w:afterAutospacing="0" w:line="360" w:lineRule="atLeast"/>
        <w:jc w:val="center"/>
        <w:rPr>
          <w:rFonts w:ascii="Open Sans" w:hAnsi="Open Sans"/>
          <w:color w:val="292929"/>
          <w:sz w:val="21"/>
          <w:szCs w:val="21"/>
        </w:rPr>
      </w:pPr>
      <w:r>
        <w:rPr>
          <w:rFonts w:ascii="Open Sans" w:hAnsi="Open Sans"/>
          <w:color w:val="292929"/>
          <w:sz w:val="21"/>
          <w:szCs w:val="21"/>
        </w:rPr>
        <w:t>Witaj!</w:t>
      </w:r>
      <w:r>
        <w:rPr>
          <w:rFonts w:ascii="Open Sans" w:hAnsi="Open Sans"/>
          <w:color w:val="292929"/>
          <w:sz w:val="21"/>
          <w:szCs w:val="21"/>
        </w:rPr>
        <w:br/>
        <w:t>Dawno się nie widzieliśmy, właściwie muszę przyznać, że nie pamiętam już Twojego głosu.</w:t>
      </w:r>
      <w:r>
        <w:rPr>
          <w:rFonts w:ascii="Open Sans" w:hAnsi="Open Sans"/>
          <w:color w:val="292929"/>
          <w:sz w:val="21"/>
          <w:szCs w:val="21"/>
        </w:rPr>
        <w:br/>
        <w:t xml:space="preserve">Brakuję mi tej charakterystycznej chrypki, specyficznego układu ust, kiedy uśmiechasz się, słuchając moich opowieści, twego spojrzenia, które zawsze było tak tajemniczo głębokie, ale też niezwykle piękne. </w:t>
      </w:r>
      <w:r>
        <w:rPr>
          <w:rFonts w:ascii="Open Sans" w:hAnsi="Open Sans"/>
          <w:color w:val="292929"/>
          <w:sz w:val="21"/>
          <w:szCs w:val="21"/>
        </w:rPr>
        <w:lastRenderedPageBreak/>
        <w:t>Powoli zapominam widoku pojawiających się kurzych łapek wokół twoich oczu i pieprzyka tuż obok nosa, który tak śmiesznie zadarty, jest bardzo uroczy.</w:t>
      </w:r>
      <w:r>
        <w:rPr>
          <w:rFonts w:ascii="Open Sans" w:hAnsi="Open Sans"/>
          <w:color w:val="292929"/>
          <w:sz w:val="21"/>
          <w:szCs w:val="21"/>
        </w:rPr>
        <w:br/>
        <w:t>Odkąd przeniosłeś się do </w:t>
      </w:r>
      <w:r>
        <w:rPr>
          <w:rStyle w:val="Uwydatnienie"/>
          <w:rFonts w:ascii="Open Sans" w:hAnsi="Open Sans"/>
          <w:color w:val="292929"/>
          <w:sz w:val="21"/>
          <w:szCs w:val="21"/>
        </w:rPr>
        <w:t>tamtego świata,</w:t>
      </w:r>
      <w:r>
        <w:rPr>
          <w:rFonts w:ascii="Open Sans" w:hAnsi="Open Sans"/>
          <w:color w:val="292929"/>
          <w:sz w:val="21"/>
          <w:szCs w:val="21"/>
        </w:rPr>
        <w:t> nie ma z Tobą kontaktu, chociaż cel miałeś zupełnie przeciwny.</w:t>
      </w:r>
      <w:r>
        <w:rPr>
          <w:rFonts w:ascii="Open Sans" w:hAnsi="Open Sans"/>
          <w:color w:val="292929"/>
          <w:sz w:val="21"/>
          <w:szCs w:val="21"/>
        </w:rPr>
        <w:br/>
        <w:t>Obiecałeś rozmowy, łatwość w komunikacji, ciągłą łączność i pogłębianie naszej relacji.</w:t>
      </w:r>
      <w:r>
        <w:rPr>
          <w:rFonts w:ascii="Open Sans" w:hAnsi="Open Sans"/>
          <w:color w:val="292929"/>
          <w:sz w:val="21"/>
          <w:szCs w:val="21"/>
        </w:rPr>
        <w:br/>
        <w:t xml:space="preserve">Przekonywałeś o zaletach Internetu, ekscytowałeś się jego możliwościami, nawet sam założyłeś mi konta w mediach </w:t>
      </w:r>
      <w:proofErr w:type="spellStart"/>
      <w:r>
        <w:rPr>
          <w:rFonts w:ascii="Open Sans" w:hAnsi="Open Sans"/>
          <w:color w:val="292929"/>
          <w:sz w:val="21"/>
          <w:szCs w:val="21"/>
        </w:rPr>
        <w:t>społecznościowych</w:t>
      </w:r>
      <w:proofErr w:type="spellEnd"/>
      <w:r>
        <w:rPr>
          <w:rFonts w:ascii="Open Sans" w:hAnsi="Open Sans"/>
          <w:color w:val="292929"/>
          <w:sz w:val="21"/>
          <w:szCs w:val="21"/>
        </w:rPr>
        <w:t>.</w:t>
      </w:r>
      <w:r>
        <w:rPr>
          <w:rFonts w:ascii="Open Sans" w:hAnsi="Open Sans"/>
          <w:color w:val="292929"/>
          <w:sz w:val="21"/>
          <w:szCs w:val="21"/>
        </w:rPr>
        <w:br/>
        <w:t>Pamiętam, jak błyszczały Ci wtedy oczy, przekonałeś mnie, że będzie dobrze, a ja uwierzyłam.</w:t>
      </w:r>
      <w:r>
        <w:rPr>
          <w:rFonts w:ascii="Open Sans" w:hAnsi="Open Sans"/>
          <w:color w:val="292929"/>
          <w:sz w:val="21"/>
          <w:szCs w:val="21"/>
        </w:rPr>
        <w:br/>
        <w:t>Długo szukałam powodu, dla którego mnie zostawiłeś.</w:t>
      </w:r>
      <w:r>
        <w:rPr>
          <w:rFonts w:ascii="Open Sans" w:hAnsi="Open Sans"/>
          <w:color w:val="292929"/>
          <w:sz w:val="21"/>
          <w:szCs w:val="21"/>
        </w:rPr>
        <w:br/>
        <w:t>Nigdy nie sądziłam, że zgubę przyniesie nam niewinny, świecący prostokąt.</w:t>
      </w:r>
      <w:r>
        <w:rPr>
          <w:rFonts w:ascii="Open Sans" w:hAnsi="Open Sans"/>
          <w:color w:val="292929"/>
          <w:sz w:val="21"/>
          <w:szCs w:val="21"/>
        </w:rPr>
        <w:br/>
        <w:t>Zabrał nam wszystko.</w:t>
      </w:r>
      <w:r>
        <w:rPr>
          <w:rFonts w:ascii="Open Sans" w:hAnsi="Open Sans"/>
          <w:color w:val="292929"/>
          <w:sz w:val="21"/>
          <w:szCs w:val="21"/>
        </w:rPr>
        <w:br/>
        <w:t>Zerwał nasze więzi, ukradł przyjaźń i zabił uczucia.</w:t>
      </w:r>
      <w:r>
        <w:rPr>
          <w:rFonts w:ascii="Open Sans" w:hAnsi="Open Sans"/>
          <w:color w:val="292929"/>
          <w:sz w:val="21"/>
          <w:szCs w:val="21"/>
        </w:rPr>
        <w:br/>
        <w:t xml:space="preserve">Swoimi śmiesznymi </w:t>
      </w:r>
      <w:proofErr w:type="spellStart"/>
      <w:r>
        <w:rPr>
          <w:rFonts w:ascii="Open Sans" w:hAnsi="Open Sans"/>
          <w:color w:val="292929"/>
          <w:sz w:val="21"/>
          <w:szCs w:val="21"/>
        </w:rPr>
        <w:t>emotikonami</w:t>
      </w:r>
      <w:proofErr w:type="spellEnd"/>
      <w:r>
        <w:rPr>
          <w:rFonts w:ascii="Open Sans" w:hAnsi="Open Sans"/>
          <w:color w:val="292929"/>
          <w:sz w:val="21"/>
          <w:szCs w:val="21"/>
        </w:rPr>
        <w:t xml:space="preserve"> odebrał nam emocje, komunikatorem skradł nasze głosy, a niebieskim tłem przykrył wzajemną uwagę.</w:t>
      </w:r>
      <w:r>
        <w:rPr>
          <w:rFonts w:ascii="Open Sans" w:hAnsi="Open Sans"/>
          <w:color w:val="292929"/>
          <w:sz w:val="21"/>
          <w:szCs w:val="21"/>
        </w:rPr>
        <w:br/>
        <w:t>Zielone kropki zaczęły świadczyć o naszej obecności, a duszek podzielił nasze wspólne przeżycia na zupełnie osobne historie.</w:t>
      </w:r>
      <w:r>
        <w:rPr>
          <w:rFonts w:ascii="Open Sans" w:hAnsi="Open Sans"/>
          <w:color w:val="292929"/>
          <w:sz w:val="21"/>
          <w:szCs w:val="21"/>
        </w:rPr>
        <w:br/>
        <w:t>Fioletowo różowa poświata zaczęła ukazywać nam nasz obecny wygląd, a Larry ćwierkał o każdej ważnej nowince, która u nas w życiu się pojawiała.</w:t>
      </w:r>
      <w:r>
        <w:rPr>
          <w:rFonts w:ascii="Open Sans" w:hAnsi="Open Sans"/>
          <w:color w:val="292929"/>
          <w:sz w:val="21"/>
          <w:szCs w:val="21"/>
        </w:rPr>
        <w:br/>
        <w:t>Nie wiem, kiedy przegapiłam moment, w którym Cię straciłam.</w:t>
      </w:r>
      <w:r>
        <w:rPr>
          <w:rFonts w:ascii="Open Sans" w:hAnsi="Open Sans"/>
          <w:color w:val="292929"/>
          <w:sz w:val="21"/>
          <w:szCs w:val="21"/>
        </w:rPr>
        <w:br/>
        <w:t>Byliśmy tak bardzo pochłonięci inną rzeczywistością, kiedy świat postanowił zakpić z naszej bliskości.</w:t>
      </w:r>
      <w:r>
        <w:rPr>
          <w:rFonts w:ascii="Open Sans" w:hAnsi="Open Sans"/>
          <w:color w:val="292929"/>
          <w:sz w:val="21"/>
          <w:szCs w:val="21"/>
        </w:rPr>
        <w:br/>
        <w:t>Ponoć życie w XXI wieku bardzo dużo oferuje dla człowieka, szkoda tylko, że tak perfidnie potrafi odebrać nam to, co najważniejsze.</w:t>
      </w:r>
      <w:r>
        <w:rPr>
          <w:rFonts w:ascii="Open Sans" w:hAnsi="Open Sans"/>
          <w:color w:val="292929"/>
          <w:sz w:val="21"/>
          <w:szCs w:val="21"/>
        </w:rPr>
        <w:br/>
        <w:t>Powiedz mi, czy jest szansa, że jeszcze wrócisz?</w:t>
      </w:r>
      <w:r>
        <w:rPr>
          <w:rFonts w:ascii="Open Sans" w:hAnsi="Open Sans"/>
          <w:color w:val="292929"/>
          <w:sz w:val="21"/>
          <w:szCs w:val="21"/>
        </w:rPr>
        <w:br/>
        <w:t>Czy kiedyś znów wsiądziemy spontanicznie do Twojego jeepa, na podróż bez celu?</w:t>
      </w:r>
      <w:r>
        <w:rPr>
          <w:rFonts w:ascii="Open Sans" w:hAnsi="Open Sans"/>
          <w:color w:val="292929"/>
          <w:sz w:val="21"/>
          <w:szCs w:val="21"/>
        </w:rPr>
        <w:br/>
        <w:t>Zapewne znów będziesz denerwować się na niedosuwającą się szybę, a ja będę śmiać się z twoich przemokniętych ubrań, kiedy dopadnie nas deszcz.</w:t>
      </w:r>
      <w:r>
        <w:rPr>
          <w:rFonts w:ascii="Open Sans" w:hAnsi="Open Sans"/>
          <w:color w:val="292929"/>
          <w:sz w:val="21"/>
          <w:szCs w:val="21"/>
        </w:rPr>
        <w:br/>
        <w:t xml:space="preserve">Czy powrócą czasy, kiedy pamiętałeś o moich urodzinach bez powiadomienia na </w:t>
      </w:r>
      <w:proofErr w:type="spellStart"/>
      <w:r>
        <w:rPr>
          <w:rFonts w:ascii="Open Sans" w:hAnsi="Open Sans"/>
          <w:color w:val="292929"/>
          <w:sz w:val="21"/>
          <w:szCs w:val="21"/>
        </w:rPr>
        <w:t>Facebooku</w:t>
      </w:r>
      <w:proofErr w:type="spellEnd"/>
      <w:r>
        <w:rPr>
          <w:rFonts w:ascii="Open Sans" w:hAnsi="Open Sans"/>
          <w:color w:val="292929"/>
          <w:sz w:val="21"/>
          <w:szCs w:val="21"/>
        </w:rPr>
        <w:t xml:space="preserve"> i urządzałeś mi te wszystkie przyjęcia niespodzianki, których i tak się spodziewałam, udając potem zaskoczenie?</w:t>
      </w:r>
      <w:r>
        <w:rPr>
          <w:rFonts w:ascii="Open Sans" w:hAnsi="Open Sans"/>
          <w:color w:val="292929"/>
          <w:sz w:val="21"/>
          <w:szCs w:val="21"/>
        </w:rPr>
        <w:br/>
        <w:t>Zawsze musiałeś czegoś nie dopilnować, niesłodki tort, albo goście zaproszeni na inny dzień, mieliśmy niezły ubaw w tamtych chwilach.</w:t>
      </w:r>
      <w:r>
        <w:rPr>
          <w:rFonts w:ascii="Open Sans" w:hAnsi="Open Sans"/>
          <w:color w:val="292929"/>
          <w:sz w:val="21"/>
          <w:szCs w:val="21"/>
        </w:rPr>
        <w:br/>
        <w:t>Czy ponownie zaczniesz dzwonić mi do drzwi o 6 rano z ważną wiadomością, chociaż wiesz, że nie cierpię wstawać o tak wczesnej porze?</w:t>
      </w:r>
      <w:r>
        <w:rPr>
          <w:rFonts w:ascii="Open Sans" w:hAnsi="Open Sans"/>
          <w:color w:val="292929"/>
          <w:sz w:val="21"/>
          <w:szCs w:val="21"/>
        </w:rPr>
        <w:br/>
        <w:t>Byłeś jedynym człowiekiem, który potrafił wyrwać mnie z łóżka i postawić na dwie nogi w zaledwie 2 minuty.</w:t>
      </w:r>
      <w:r>
        <w:rPr>
          <w:rFonts w:ascii="Open Sans" w:hAnsi="Open Sans"/>
          <w:color w:val="292929"/>
          <w:sz w:val="21"/>
          <w:szCs w:val="21"/>
        </w:rPr>
        <w:br/>
        <w:t>Czy na nowo nadejdą noce, które będziemy przegadywać, pijąc hektolitry herbaty, oczywiście gorzkiej, bo przecież nie lubimy słodkiej?</w:t>
      </w:r>
      <w:r>
        <w:rPr>
          <w:rFonts w:ascii="Open Sans" w:hAnsi="Open Sans"/>
          <w:color w:val="292929"/>
          <w:sz w:val="21"/>
          <w:szCs w:val="21"/>
        </w:rPr>
        <w:br/>
        <w:t>Za każdym razem musiałeś palnąć coś tak głupiego, że swoim śmiechem budziłam wszystkich sąsiadów.</w:t>
      </w:r>
      <w:r>
        <w:rPr>
          <w:rFonts w:ascii="Open Sans" w:hAnsi="Open Sans"/>
          <w:color w:val="292929"/>
          <w:sz w:val="21"/>
          <w:szCs w:val="21"/>
        </w:rPr>
        <w:br/>
      </w:r>
      <w:r>
        <w:rPr>
          <w:rFonts w:ascii="Open Sans" w:hAnsi="Open Sans"/>
          <w:color w:val="292929"/>
          <w:sz w:val="21"/>
          <w:szCs w:val="21"/>
        </w:rPr>
        <w:lastRenderedPageBreak/>
        <w:t>Czy kolejny raz na imprezie całkowicie pijany będziesz przeklinać ten świat i wyznawać miłość każdej dziewczynie, która akurat będzie w zasięgu Twojego wzroku?</w:t>
      </w:r>
      <w:r>
        <w:rPr>
          <w:rFonts w:ascii="Open Sans" w:hAnsi="Open Sans"/>
          <w:color w:val="292929"/>
          <w:sz w:val="21"/>
          <w:szCs w:val="21"/>
        </w:rPr>
        <w:br/>
        <w:t>Ponownie musiałabym ratować Cię z objęć zauroczonych twoim urokiem panienek, których ty nawet na następny dzień nie będziesz pamiętać, biedne były te zbajerowane dziewczęta, przecież doskonale wiem, że ty kochasz jedynie swój wóz i dźwięk jego silnika.</w:t>
      </w:r>
      <w:r>
        <w:rPr>
          <w:rFonts w:ascii="Open Sans" w:hAnsi="Open Sans"/>
          <w:color w:val="292929"/>
          <w:sz w:val="21"/>
          <w:szCs w:val="21"/>
        </w:rPr>
        <w:br/>
        <w:t>Musisz wiedzieć, że nic nie jest w stanie odebrać nam tych wspomnień, żaden cyfrowy świat i jego możliwości nie zastąpią tamtych wyjątkowych przeżyć.</w:t>
      </w:r>
      <w:r>
        <w:rPr>
          <w:rFonts w:ascii="Open Sans" w:hAnsi="Open Sans"/>
          <w:color w:val="292929"/>
          <w:sz w:val="21"/>
          <w:szCs w:val="21"/>
        </w:rPr>
        <w:br/>
        <w:t>Nie mogę uwierzyć, że wpadłeś w tę pułapkę, w sieć, która owinęła Cię całego, pozbawiając prawdziwego szczęścia.</w:t>
      </w:r>
      <w:r>
        <w:rPr>
          <w:rFonts w:ascii="Open Sans" w:hAnsi="Open Sans"/>
          <w:color w:val="292929"/>
          <w:sz w:val="21"/>
          <w:szCs w:val="21"/>
        </w:rPr>
        <w:br/>
        <w:t>Proszę Cię, obudź się! Wróć do mnie.</w:t>
      </w:r>
      <w:r>
        <w:rPr>
          <w:rFonts w:ascii="Open Sans" w:hAnsi="Open Sans"/>
          <w:color w:val="292929"/>
          <w:sz w:val="21"/>
          <w:szCs w:val="21"/>
        </w:rPr>
        <w:br/>
        <w:t>Nie szukaj spełnienia i wrażeń w tym pozornie idealnym świecie. To Cię gubi.</w:t>
      </w:r>
      <w:r>
        <w:rPr>
          <w:rFonts w:ascii="Open Sans" w:hAnsi="Open Sans"/>
          <w:color w:val="292929"/>
          <w:sz w:val="21"/>
          <w:szCs w:val="21"/>
        </w:rPr>
        <w:br/>
        <w:t xml:space="preserve">Nie goń w wyścigu o większą liczbę </w:t>
      </w:r>
      <w:proofErr w:type="spellStart"/>
      <w:r>
        <w:rPr>
          <w:rFonts w:ascii="Open Sans" w:hAnsi="Open Sans"/>
          <w:color w:val="292929"/>
          <w:sz w:val="21"/>
          <w:szCs w:val="21"/>
        </w:rPr>
        <w:t>like’ów</w:t>
      </w:r>
      <w:proofErr w:type="spellEnd"/>
      <w:r>
        <w:rPr>
          <w:rFonts w:ascii="Open Sans" w:hAnsi="Open Sans"/>
          <w:color w:val="292929"/>
          <w:sz w:val="21"/>
          <w:szCs w:val="21"/>
        </w:rPr>
        <w:t xml:space="preserve">, o większe zainteresowanie </w:t>
      </w:r>
      <w:proofErr w:type="spellStart"/>
      <w:r>
        <w:rPr>
          <w:rFonts w:ascii="Open Sans" w:hAnsi="Open Sans"/>
          <w:color w:val="292929"/>
          <w:sz w:val="21"/>
          <w:szCs w:val="21"/>
        </w:rPr>
        <w:t>Instagramowym</w:t>
      </w:r>
      <w:proofErr w:type="spellEnd"/>
      <w:r>
        <w:rPr>
          <w:rFonts w:ascii="Open Sans" w:hAnsi="Open Sans"/>
          <w:color w:val="292929"/>
          <w:sz w:val="21"/>
          <w:szCs w:val="21"/>
        </w:rPr>
        <w:t xml:space="preserve"> profilem czy też większą liczbę „znajomych”, którzy tak naprawdę nie wiedzą, kim jesteś.</w:t>
      </w:r>
      <w:r>
        <w:rPr>
          <w:rFonts w:ascii="Open Sans" w:hAnsi="Open Sans"/>
          <w:color w:val="292929"/>
          <w:sz w:val="21"/>
          <w:szCs w:val="21"/>
        </w:rPr>
        <w:br/>
        <w:t>To ja Cię znam i tęsknię, bardzo…</w:t>
      </w:r>
    </w:p>
    <w:p w:rsidR="000910DD" w:rsidRDefault="000910DD" w:rsidP="000910DD">
      <w:pPr>
        <w:pStyle w:val="NormalnyWeb"/>
        <w:shd w:val="clear" w:color="auto" w:fill="FFFFFF"/>
        <w:spacing w:before="300" w:beforeAutospacing="0" w:after="300" w:afterAutospacing="0" w:line="360" w:lineRule="atLeast"/>
        <w:jc w:val="center"/>
        <w:rPr>
          <w:rFonts w:ascii="Open Sans" w:hAnsi="Open Sans"/>
          <w:color w:val="292929"/>
          <w:sz w:val="21"/>
          <w:szCs w:val="21"/>
        </w:rPr>
      </w:pPr>
      <w:r>
        <w:rPr>
          <w:rFonts w:ascii="Open Sans" w:hAnsi="Open Sans"/>
          <w:color w:val="292929"/>
          <w:sz w:val="21"/>
          <w:szCs w:val="21"/>
        </w:rPr>
        <w:t>Znajdziesz trochę czasu?</w:t>
      </w:r>
      <w:r>
        <w:rPr>
          <w:rFonts w:ascii="Open Sans" w:hAnsi="Open Sans"/>
          <w:color w:val="292929"/>
          <w:sz w:val="21"/>
          <w:szCs w:val="21"/>
        </w:rPr>
        <w:br/>
        <w:t>Pamiętasz mój adres?</w:t>
      </w:r>
      <w:r>
        <w:rPr>
          <w:rFonts w:ascii="Open Sans" w:hAnsi="Open Sans"/>
          <w:color w:val="292929"/>
          <w:sz w:val="21"/>
          <w:szCs w:val="21"/>
        </w:rPr>
        <w:br/>
        <w:t>Czy potrafimy jeszcze rozmawiać?</w:t>
      </w:r>
      <w:r>
        <w:rPr>
          <w:rFonts w:ascii="Open Sans" w:hAnsi="Open Sans"/>
          <w:color w:val="292929"/>
          <w:sz w:val="21"/>
          <w:szCs w:val="21"/>
        </w:rPr>
        <w:br/>
        <w:t>Nawinie wierzę, w siłę prawdziwej przyjaźni i czuję, że jeszcze mamy szansę na odnowę naszej znajomości.</w:t>
      </w:r>
      <w:r>
        <w:rPr>
          <w:rFonts w:ascii="Open Sans" w:hAnsi="Open Sans"/>
          <w:color w:val="292929"/>
          <w:sz w:val="21"/>
          <w:szCs w:val="21"/>
        </w:rPr>
        <w:br/>
        <w:t>Nie odpisuj, przyjedź.</w:t>
      </w:r>
      <w:r>
        <w:rPr>
          <w:rFonts w:ascii="Open Sans" w:hAnsi="Open Sans"/>
          <w:color w:val="292929"/>
          <w:sz w:val="21"/>
          <w:szCs w:val="21"/>
        </w:rPr>
        <w:br/>
        <w:t>O każdej porze dnia i nocy jestem dostępna, tutaj nic się nie zmieniło.</w:t>
      </w:r>
    </w:p>
    <w:p w:rsidR="000910DD" w:rsidRDefault="000910DD" w:rsidP="000910DD">
      <w:pPr>
        <w:pStyle w:val="NormalnyWeb"/>
        <w:shd w:val="clear" w:color="auto" w:fill="FFFFFF"/>
        <w:spacing w:before="300" w:beforeAutospacing="0" w:after="300" w:afterAutospacing="0" w:line="360" w:lineRule="atLeast"/>
        <w:jc w:val="center"/>
        <w:rPr>
          <w:rFonts w:ascii="Open Sans" w:hAnsi="Open Sans"/>
          <w:color w:val="292929"/>
          <w:sz w:val="21"/>
          <w:szCs w:val="21"/>
        </w:rPr>
      </w:pPr>
      <w:r>
        <w:rPr>
          <w:rStyle w:val="Pogrubienie"/>
          <w:rFonts w:ascii="Open Sans" w:eastAsia="Arial Unicode MS" w:hAnsi="Open Sans"/>
          <w:color w:val="292929"/>
          <w:sz w:val="21"/>
          <w:szCs w:val="21"/>
        </w:rPr>
        <w:t>Wyloguj się do życia.</w:t>
      </w:r>
      <w:r>
        <w:rPr>
          <w:rFonts w:ascii="Open Sans" w:hAnsi="Open Sans"/>
          <w:color w:val="292929"/>
          <w:sz w:val="21"/>
          <w:szCs w:val="21"/>
        </w:rPr>
        <w:br/>
        <w:t>Ja jestem i czekam.</w:t>
      </w:r>
    </w:p>
    <w:p w:rsidR="000910DD" w:rsidRDefault="000910DD" w:rsidP="000910DD">
      <w:pPr>
        <w:pStyle w:val="NormalnyWeb"/>
        <w:shd w:val="clear" w:color="auto" w:fill="FFFFFF"/>
        <w:spacing w:before="300" w:beforeAutospacing="0" w:after="300" w:afterAutospacing="0" w:line="360" w:lineRule="atLeast"/>
        <w:jc w:val="right"/>
        <w:rPr>
          <w:rFonts w:ascii="Open Sans" w:hAnsi="Open Sans"/>
          <w:color w:val="292929"/>
          <w:sz w:val="21"/>
          <w:szCs w:val="21"/>
        </w:rPr>
      </w:pPr>
      <w:r>
        <w:rPr>
          <w:rFonts w:ascii="Open Sans" w:hAnsi="Open Sans"/>
          <w:color w:val="292929"/>
          <w:sz w:val="21"/>
          <w:szCs w:val="21"/>
        </w:rPr>
        <w:t>Cierpliwa</w:t>
      </w:r>
      <w:r>
        <w:rPr>
          <w:rFonts w:ascii="Open Sans" w:hAnsi="Open Sans"/>
          <w:color w:val="292929"/>
          <w:sz w:val="21"/>
          <w:szCs w:val="21"/>
        </w:rPr>
        <w:br/>
        <w:t>M.</w:t>
      </w:r>
    </w:p>
    <w:p w:rsidR="009306DB" w:rsidRDefault="00AE4939" w:rsidP="009306DB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(</w:t>
      </w:r>
      <w:proofErr w:type="spellStart"/>
      <w:r>
        <w:rPr>
          <w:rFonts w:ascii="Arial Unicode MS" w:eastAsia="Arial Unicode MS" w:hAnsi="Arial Unicode MS" w:cs="Arial Unicode MS"/>
        </w:rPr>
        <w:t>Żródło</w:t>
      </w:r>
      <w:proofErr w:type="spellEnd"/>
      <w:r>
        <w:rPr>
          <w:rFonts w:ascii="Arial Unicode MS" w:eastAsia="Arial Unicode MS" w:hAnsi="Arial Unicode MS" w:cs="Arial Unicode MS"/>
        </w:rPr>
        <w:t xml:space="preserve">: </w:t>
      </w:r>
      <w:r w:rsidR="000910DD">
        <w:rPr>
          <w:rFonts w:ascii="Arial Unicode MS" w:eastAsia="Arial Unicode MS" w:hAnsi="Arial Unicode MS" w:cs="Arial Unicode MS"/>
        </w:rPr>
        <w:t xml:space="preserve">Marcelina </w:t>
      </w:r>
      <w:proofErr w:type="spellStart"/>
      <w:r w:rsidR="000910DD">
        <w:rPr>
          <w:rFonts w:ascii="Arial Unicode MS" w:eastAsia="Arial Unicode MS" w:hAnsi="Arial Unicode MS" w:cs="Arial Unicode MS"/>
        </w:rPr>
        <w:t>Grysztal</w:t>
      </w:r>
      <w:proofErr w:type="spellEnd"/>
      <w:r w:rsidR="000910DD">
        <w:rPr>
          <w:rFonts w:ascii="Arial Unicode MS" w:eastAsia="Arial Unicode MS" w:hAnsi="Arial Unicode MS" w:cs="Arial Unicode MS"/>
        </w:rPr>
        <w:t xml:space="preserve">, </w:t>
      </w:r>
      <w:r w:rsidR="000910DD" w:rsidRPr="000910DD">
        <w:rPr>
          <w:rFonts w:ascii="Arial Unicode MS" w:eastAsia="Arial Unicode MS" w:hAnsi="Arial Unicode MS" w:cs="Arial Unicode MS"/>
        </w:rPr>
        <w:t>http://oczaminastolatki.pl/2018/03/list-do-zamknietego-w-sieci/</w:t>
      </w:r>
      <w:r w:rsidR="000910DD">
        <w:rPr>
          <w:rFonts w:ascii="Arial Unicode MS" w:eastAsia="Arial Unicode MS" w:hAnsi="Arial Unicode MS" w:cs="Arial Unicode MS"/>
        </w:rPr>
        <w:t>)</w:t>
      </w:r>
    </w:p>
    <w:p w:rsidR="009306DB" w:rsidRPr="009306DB" w:rsidRDefault="009306DB" w:rsidP="009306DB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</w:p>
    <w:p w:rsidR="007E5F46" w:rsidRPr="007E5F46" w:rsidRDefault="007E5F46" w:rsidP="0098242C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</w:p>
    <w:p w:rsidR="00182599" w:rsidRPr="00182599" w:rsidRDefault="00182599" w:rsidP="00182599">
      <w:pPr>
        <w:pStyle w:val="Domylnie"/>
        <w:numPr>
          <w:ilvl w:val="0"/>
          <w:numId w:val="8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Ses</w:t>
      </w:r>
      <w:r w:rsidR="000910DD">
        <w:rPr>
          <w:rFonts w:ascii="Arial Unicode MS" w:eastAsia="Arial Unicode MS" w:hAnsi="Arial Unicode MS" w:cs="Arial Unicode MS"/>
          <w:b/>
          <w:bCs/>
        </w:rPr>
        <w:t>ja  – autoprezentacja, współpraca w grupie</w:t>
      </w:r>
    </w:p>
    <w:p w:rsidR="00182599" w:rsidRPr="00182599" w:rsidRDefault="00182599" w:rsidP="00182599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Czas trwania: 4</w:t>
      </w:r>
      <w:r w:rsidRPr="00182599">
        <w:rPr>
          <w:rFonts w:ascii="Arial Unicode MS" w:eastAsia="Arial Unicode MS" w:hAnsi="Arial Unicode MS" w:cs="Arial Unicode MS"/>
          <w:bCs/>
        </w:rPr>
        <w:t xml:space="preserve"> godz. </w:t>
      </w:r>
    </w:p>
    <w:p w:rsidR="000910DD" w:rsidRPr="00C631E0" w:rsidRDefault="00182599" w:rsidP="000910DD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 w:rsidRPr="00182599">
        <w:rPr>
          <w:rFonts w:ascii="Arial Unicode MS" w:eastAsia="Arial Unicode MS" w:hAnsi="Arial Unicode MS" w:cs="Arial Unicode MS"/>
          <w:bCs/>
        </w:rPr>
        <w:lastRenderedPageBreak/>
        <w:t xml:space="preserve">Cel: </w:t>
      </w:r>
      <w:r w:rsidR="000910DD">
        <w:rPr>
          <w:rFonts w:ascii="Arial Unicode MS" w:eastAsia="Arial Unicode MS" w:hAnsi="Arial Unicode MS" w:cs="Arial Unicode MS"/>
          <w:bCs/>
        </w:rPr>
        <w:t>Rozwijanie umiejętności autoprezentacji.  Budowanie spójności grupy szkoleniowej i poszerzania wiedzy oraz umiejętności współpracy w grupie.</w:t>
      </w:r>
    </w:p>
    <w:p w:rsidR="000910DD" w:rsidRDefault="000910DD" w:rsidP="000910DD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Opis sesji: </w:t>
      </w:r>
    </w:p>
    <w:p w:rsidR="00A23653" w:rsidRDefault="000910DD" w:rsidP="000910DD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Wprowadzone  w pierwszej części ćwiczenia maja na celu obniżenie leku przed sytuacjami autoprezentacji. Poziom trudności zadań jest stopniowany, od zabawowej i metaforycznej formy, </w:t>
      </w:r>
      <w:r w:rsidR="00A23653">
        <w:rPr>
          <w:rFonts w:ascii="Arial Unicode MS" w:eastAsia="Arial Unicode MS" w:hAnsi="Arial Unicode MS" w:cs="Arial Unicode MS"/>
          <w:bCs/>
        </w:rPr>
        <w:t>która Większość zaproponowanych ćwiczeń daje możliwość określenia</w:t>
      </w:r>
      <w:r>
        <w:rPr>
          <w:rFonts w:ascii="Arial Unicode MS" w:eastAsia="Arial Unicode MS" w:hAnsi="Arial Unicode MS" w:cs="Arial Unicode MS"/>
          <w:bCs/>
        </w:rPr>
        <w:t xml:space="preserve"> przez uczestników swoich mocnych stron. </w:t>
      </w:r>
      <w:r w:rsidR="00A23653">
        <w:rPr>
          <w:rFonts w:ascii="Arial Unicode MS" w:eastAsia="Arial Unicode MS" w:hAnsi="Arial Unicode MS" w:cs="Arial Unicode MS"/>
          <w:bCs/>
        </w:rPr>
        <w:t xml:space="preserve">Te w których jest element informacji zwrotnych, rozwijają </w:t>
      </w:r>
      <w:r>
        <w:rPr>
          <w:rFonts w:ascii="Arial Unicode MS" w:eastAsia="Arial Unicode MS" w:hAnsi="Arial Unicode MS" w:cs="Arial Unicode MS"/>
          <w:bCs/>
        </w:rPr>
        <w:t xml:space="preserve"> umiejętności wspierania </w:t>
      </w:r>
      <w:r w:rsidR="00A23653">
        <w:rPr>
          <w:rFonts w:ascii="Arial Unicode MS" w:eastAsia="Arial Unicode MS" w:hAnsi="Arial Unicode MS" w:cs="Arial Unicode MS"/>
          <w:bCs/>
        </w:rPr>
        <w:t xml:space="preserve">i dawania </w:t>
      </w:r>
      <w:proofErr w:type="spellStart"/>
      <w:r w:rsidR="00A23653">
        <w:rPr>
          <w:rFonts w:ascii="Arial Unicode MS" w:eastAsia="Arial Unicode MS" w:hAnsi="Arial Unicode MS" w:cs="Arial Unicode MS"/>
          <w:bCs/>
        </w:rPr>
        <w:t>feedbacu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. </w:t>
      </w:r>
    </w:p>
    <w:p w:rsidR="000910DD" w:rsidRPr="00182599" w:rsidRDefault="00A23653" w:rsidP="000910DD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W drugiej części koncertujemy się na pozyskaniu pozytywnego doświadczenia współpracy uczestników ze sobą. </w:t>
      </w:r>
    </w:p>
    <w:p w:rsidR="000910DD" w:rsidRDefault="000910DD" w:rsidP="00A2365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</w:p>
    <w:p w:rsidR="00A731CF" w:rsidRDefault="00760430" w:rsidP="003E4237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Przykładowe aktywności</w:t>
      </w:r>
      <w:r w:rsidR="00182599" w:rsidRPr="00182599">
        <w:rPr>
          <w:rFonts w:ascii="Arial Unicode MS" w:eastAsia="Arial Unicode MS" w:hAnsi="Arial Unicode MS" w:cs="Arial Unicode MS"/>
          <w:bCs/>
        </w:rPr>
        <w:t>:</w:t>
      </w:r>
    </w:p>
    <w:p w:rsidR="00A23653" w:rsidRDefault="00A23653" w:rsidP="00A23653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</w:p>
    <w:p w:rsidR="005C4CF7" w:rsidRPr="00AB3B36" w:rsidRDefault="005C4CF7" w:rsidP="005C4CF7">
      <w:pPr>
        <w:pStyle w:val="Domylnie"/>
        <w:spacing w:line="240" w:lineRule="auto"/>
        <w:ind w:firstLine="708"/>
        <w:rPr>
          <w:rFonts w:ascii="Arial Unicode MS" w:eastAsia="Arial Unicode MS" w:hAnsi="Arial Unicode MS" w:cs="Arial Unicode MS"/>
        </w:rPr>
      </w:pPr>
      <w:r w:rsidRPr="00730C68">
        <w:rPr>
          <w:rFonts w:ascii="Arial Unicode MS" w:eastAsia="Arial Unicode MS" w:hAnsi="Arial Unicode MS" w:cs="Arial Unicode MS"/>
          <w:b/>
        </w:rPr>
        <w:t>Nazwa ćwiczenia</w:t>
      </w:r>
      <w:r w:rsidRPr="000A7F46">
        <w:rPr>
          <w:rFonts w:ascii="Arial Unicode MS" w:eastAsia="Arial Unicode MS" w:hAnsi="Arial Unicode MS" w:cs="Arial Unicode MS"/>
          <w:b/>
        </w:rPr>
        <w:t>: „Jaką częścią samochodu jesteś”</w:t>
      </w:r>
    </w:p>
    <w:p w:rsidR="005C4CF7" w:rsidRPr="00AB3B36" w:rsidRDefault="005C4CF7" w:rsidP="005C4CF7">
      <w:pPr>
        <w:pStyle w:val="Akapitzlist"/>
        <w:spacing w:line="240" w:lineRule="auto"/>
        <w:rPr>
          <w:rFonts w:ascii="Arial Unicode MS" w:eastAsia="Arial Unicode MS" w:hAnsi="Arial Unicode MS" w:cs="Arial Unicode MS"/>
          <w:b/>
        </w:rPr>
      </w:pPr>
      <w:r w:rsidRPr="00AB3B36">
        <w:rPr>
          <w:rFonts w:ascii="Arial Unicode MS" w:eastAsia="Arial Unicode MS" w:hAnsi="Arial Unicode MS" w:cs="Arial Unicode MS"/>
          <w:b/>
        </w:rPr>
        <w:t>Cel ćwiczenia:</w:t>
      </w:r>
    </w:p>
    <w:p w:rsidR="005C4CF7" w:rsidRPr="003E4237" w:rsidRDefault="005C4CF7" w:rsidP="005C4CF7">
      <w:pPr>
        <w:spacing w:line="240" w:lineRule="auto"/>
        <w:ind w:left="720" w:firstLine="69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Skupienie uczestników na ich umiejętnościach i pokazanie wartości różnorodności w grupie, co dodatkowo wzmacnia spójność grupy i poczucie bezpieczeństwa, przed ćwiczeniami wymagającymi przełamania leku przed ekspozycja społeczną.</w:t>
      </w:r>
      <w:r w:rsidR="00C631E0">
        <w:rPr>
          <w:rFonts w:ascii="Arial Unicode MS" w:eastAsia="Arial Unicode MS" w:hAnsi="Arial Unicode MS" w:cs="Arial Unicode MS"/>
        </w:rPr>
        <w:t xml:space="preserve"> Zainicjowanie wypowiedzi o sobie i swoich zdolnościach.</w:t>
      </w:r>
    </w:p>
    <w:p w:rsidR="005C4CF7" w:rsidRDefault="005C4CF7" w:rsidP="00C631E0">
      <w:pPr>
        <w:pStyle w:val="Domylnie"/>
        <w:spacing w:line="240" w:lineRule="auto"/>
        <w:ind w:left="708"/>
        <w:rPr>
          <w:rFonts w:ascii="Arial Unicode MS" w:eastAsia="Arial Unicode MS" w:hAnsi="Arial Unicode MS" w:cs="Arial Unicode MS"/>
        </w:rPr>
      </w:pPr>
      <w:r w:rsidRPr="00AB3B36">
        <w:rPr>
          <w:rFonts w:ascii="Arial Unicode MS" w:eastAsia="Arial Unicode MS" w:hAnsi="Arial Unicode MS" w:cs="Arial Unicode MS"/>
          <w:b/>
        </w:rPr>
        <w:t>Czas realizacji ćwiczenia:</w:t>
      </w:r>
      <w:r w:rsidR="00C631E0">
        <w:rPr>
          <w:rFonts w:ascii="Arial Unicode MS" w:eastAsia="Arial Unicode MS" w:hAnsi="Arial Unicode MS" w:cs="Arial Unicode MS"/>
        </w:rPr>
        <w:t>20</w:t>
      </w:r>
      <w:r>
        <w:rPr>
          <w:rFonts w:ascii="Arial Unicode MS" w:eastAsia="Arial Unicode MS" w:hAnsi="Arial Unicode MS" w:cs="Arial Unicode MS"/>
        </w:rPr>
        <w:t xml:space="preserve"> min.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>
        <w:rPr>
          <w:rFonts w:ascii="Arial Unicode MS" w:eastAsia="Arial Unicode MS" w:hAnsi="Arial Unicode MS" w:cs="Arial Unicode MS"/>
        </w:rPr>
        <w:t>Instrukcja</w:t>
      </w:r>
      <w:proofErr w:type="spellEnd"/>
      <w:r>
        <w:rPr>
          <w:rFonts w:ascii="Arial Unicode MS" w:eastAsia="Arial Unicode MS" w:hAnsi="Arial Unicode MS" w:cs="Arial Unicode MS"/>
        </w:rPr>
        <w:t xml:space="preserve"> ćwiczenia jest podawana przez prowadzącego</w:t>
      </w:r>
      <w:r w:rsidR="000A7F46">
        <w:rPr>
          <w:rFonts w:ascii="Arial Unicode MS" w:eastAsia="Arial Unicode MS" w:hAnsi="Arial Unicode MS" w:cs="Arial Unicode MS"/>
        </w:rPr>
        <w:t>/prowadzącą</w:t>
      </w:r>
      <w:r>
        <w:rPr>
          <w:rFonts w:ascii="Arial Unicode MS" w:eastAsia="Arial Unicode MS" w:hAnsi="Arial Unicode MS" w:cs="Arial Unicode MS"/>
        </w:rPr>
        <w:t>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Organizacja przestrzeni:</w:t>
      </w:r>
      <w:r w:rsidRPr="00AB3B36">
        <w:rPr>
          <w:rFonts w:ascii="Arial Unicode MS" w:eastAsia="Arial Unicode MS" w:hAnsi="Arial Unicode MS" w:cs="Arial Unicode MS"/>
        </w:rPr>
        <w:t xml:space="preserve"> krzesła ustawione w kręgu, podkładki do pisania</w:t>
      </w:r>
      <w:r>
        <w:rPr>
          <w:rFonts w:ascii="Arial Unicode MS" w:eastAsia="Arial Unicode MS" w:hAnsi="Arial Unicode MS" w:cs="Arial Unicode MS"/>
        </w:rPr>
        <w:t>, kartki i długopisy lub kolorowe pisaki.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>
        <w:rPr>
          <w:rFonts w:ascii="Arial Unicode MS" w:eastAsia="Arial Unicode MS" w:hAnsi="Arial Unicode MS" w:cs="Arial Unicode MS"/>
        </w:rPr>
        <w:t>praca</w:t>
      </w:r>
      <w:proofErr w:type="spellEnd"/>
      <w:r>
        <w:rPr>
          <w:rFonts w:ascii="Arial Unicode MS" w:eastAsia="Arial Unicode MS" w:hAnsi="Arial Unicode MS" w:cs="Arial Unicode MS"/>
        </w:rPr>
        <w:t xml:space="preserve"> indywidualna, prezentacja przed grupa przygotowanego materiału.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Instrukcja:</w:t>
      </w:r>
      <w:r w:rsidRPr="00AB3B36">
        <w:rPr>
          <w:rFonts w:ascii="Arial Unicode MS" w:eastAsia="Arial Unicode MS" w:hAnsi="Arial Unicode MS" w:cs="Arial Unicode MS"/>
        </w:rPr>
        <w:t xml:space="preserve"> Trener/tre</w:t>
      </w:r>
      <w:r w:rsidR="000A7F46">
        <w:rPr>
          <w:rFonts w:ascii="Arial Unicode MS" w:eastAsia="Arial Unicode MS" w:hAnsi="Arial Unicode MS" w:cs="Arial Unicode MS"/>
        </w:rPr>
        <w:t xml:space="preserve">nerka rozdaje kartki, długopisy i prezentuje instrukcje. Zadaniem uczestników jest przedstawić siebie jako członka grupy używając metafory części samochodu. Na kartkach rysują tę część/części. Ważne by zastanowili się jaka </w:t>
      </w:r>
      <w:r w:rsidR="000A7F46">
        <w:rPr>
          <w:rFonts w:ascii="Arial Unicode MS" w:eastAsia="Arial Unicode MS" w:hAnsi="Arial Unicode MS" w:cs="Arial Unicode MS"/>
        </w:rPr>
        <w:lastRenderedPageBreak/>
        <w:t xml:space="preserve">funkcję pełni dana część w samochodzie. Po ok 5 min. Czasu na rysowanie, uczestnicy są poproszeni o przedstawienie swojego rysunku i omówienie funkcji tej części </w:t>
      </w:r>
      <w:r w:rsidR="00C631E0">
        <w:rPr>
          <w:rFonts w:ascii="Arial Unicode MS" w:eastAsia="Arial Unicode MS" w:hAnsi="Arial Unicode MS" w:cs="Arial Unicode MS"/>
        </w:rPr>
        <w:br/>
      </w:r>
      <w:r w:rsidR="000A7F46">
        <w:rPr>
          <w:rFonts w:ascii="Arial Unicode MS" w:eastAsia="Arial Unicode MS" w:hAnsi="Arial Unicode MS" w:cs="Arial Unicode MS"/>
        </w:rPr>
        <w:t>w samochodzie. Trener/trenerka pomaga określić na podstawie tej metafory, funkcję uczestnika w grupie.</w:t>
      </w:r>
    </w:p>
    <w:p w:rsidR="00C631E0" w:rsidRDefault="00C631E0" w:rsidP="005C4CF7">
      <w:pPr>
        <w:pStyle w:val="Domylnie"/>
        <w:spacing w:line="240" w:lineRule="auto"/>
        <w:ind w:left="708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Podsumowanie:</w:t>
      </w:r>
      <w:r>
        <w:rPr>
          <w:rFonts w:ascii="Arial Unicode MS" w:eastAsia="Arial Unicode MS" w:hAnsi="Arial Unicode MS" w:cs="Arial Unicode MS"/>
        </w:rPr>
        <w:t xml:space="preserve"> Ma za zadanie podkreślić ważność każdego uczestnika grupy z użyciem metafory samochodu, np. „nawet bez małego elementu samochód nie pojedzie lub będzie niebezpieczny i mało komfortowy dla pasażerów”. Warto to zrobić pytając uczestników o wrażenia i refleksje po ćwiczeniu. Drugi element do wyzyskania z ćwiczenia dotyczy pytań odczucia uczestników, kiedy mówili o sobie </w:t>
      </w:r>
      <w:r>
        <w:rPr>
          <w:rFonts w:ascii="Arial Unicode MS" w:eastAsia="Arial Unicode MS" w:hAnsi="Arial Unicode MS" w:cs="Arial Unicode MS"/>
        </w:rPr>
        <w:br/>
        <w:t>i wypowiadali się na forum. Ponieważ ćwiczenie jest zabawne dla uczestników i ma funkcje obniżania napięcia, prawdopodobnie, dla większości osób będzie łączyło się z pozytywnymi emocjami.</w:t>
      </w:r>
    </w:p>
    <w:p w:rsidR="005C4CF7" w:rsidRPr="003E4237" w:rsidRDefault="005C4CF7" w:rsidP="005C4CF7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</w:p>
    <w:p w:rsidR="003E4237" w:rsidRPr="00AB3B36" w:rsidRDefault="003E4237" w:rsidP="003E4237">
      <w:pPr>
        <w:pStyle w:val="Domylnie"/>
        <w:spacing w:line="240" w:lineRule="auto"/>
        <w:ind w:firstLine="708"/>
        <w:rPr>
          <w:rFonts w:ascii="Arial Unicode MS" w:eastAsia="Arial Unicode MS" w:hAnsi="Arial Unicode MS" w:cs="Arial Unicode MS"/>
        </w:rPr>
      </w:pPr>
      <w:r w:rsidRPr="00730C68">
        <w:rPr>
          <w:rFonts w:ascii="Arial Unicode MS" w:eastAsia="Arial Unicode MS" w:hAnsi="Arial Unicode MS" w:cs="Arial Unicode MS"/>
          <w:b/>
        </w:rPr>
        <w:t xml:space="preserve">Nazwa </w:t>
      </w:r>
      <w:proofErr w:type="spellStart"/>
      <w:r w:rsidRPr="00730C68">
        <w:rPr>
          <w:rFonts w:ascii="Arial Unicode MS" w:eastAsia="Arial Unicode MS" w:hAnsi="Arial Unicode MS" w:cs="Arial Unicode MS"/>
          <w:b/>
        </w:rPr>
        <w:t>ćwiczenia:</w:t>
      </w:r>
      <w:r w:rsidRPr="000A7F46">
        <w:rPr>
          <w:rFonts w:ascii="Arial Unicode MS" w:eastAsia="Arial Unicode MS" w:hAnsi="Arial Unicode MS" w:cs="Arial Unicode MS"/>
          <w:b/>
        </w:rPr>
        <w:t>„Elevator</w:t>
      </w:r>
      <w:proofErr w:type="spellEnd"/>
      <w:r w:rsidRPr="000A7F46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0A7F46">
        <w:rPr>
          <w:rFonts w:ascii="Arial Unicode MS" w:eastAsia="Arial Unicode MS" w:hAnsi="Arial Unicode MS" w:cs="Arial Unicode MS"/>
          <w:b/>
        </w:rPr>
        <w:t>pitch</w:t>
      </w:r>
      <w:proofErr w:type="spellEnd"/>
      <w:r w:rsidRPr="000A7F46">
        <w:rPr>
          <w:rFonts w:ascii="Arial Unicode MS" w:eastAsia="Arial Unicode MS" w:hAnsi="Arial Unicode MS" w:cs="Arial Unicode MS"/>
          <w:b/>
        </w:rPr>
        <w:t>”</w:t>
      </w:r>
    </w:p>
    <w:p w:rsidR="003E4237" w:rsidRPr="00AB3B36" w:rsidRDefault="003E4237" w:rsidP="003E4237">
      <w:pPr>
        <w:pStyle w:val="Akapitzlist"/>
        <w:spacing w:line="240" w:lineRule="auto"/>
        <w:rPr>
          <w:rFonts w:ascii="Arial Unicode MS" w:eastAsia="Arial Unicode MS" w:hAnsi="Arial Unicode MS" w:cs="Arial Unicode MS"/>
          <w:b/>
        </w:rPr>
      </w:pPr>
      <w:r w:rsidRPr="00AB3B36">
        <w:rPr>
          <w:rFonts w:ascii="Arial Unicode MS" w:eastAsia="Arial Unicode MS" w:hAnsi="Arial Unicode MS" w:cs="Arial Unicode MS"/>
          <w:b/>
        </w:rPr>
        <w:t>Cel ćwiczenia:</w:t>
      </w:r>
    </w:p>
    <w:p w:rsidR="003E4237" w:rsidRPr="003E4237" w:rsidRDefault="003E4237" w:rsidP="003E4237">
      <w:pPr>
        <w:spacing w:line="240" w:lineRule="auto"/>
        <w:ind w:left="720" w:firstLine="69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Rozwinięcie umiejętności mówienia na swój temat i skupienia słuchaczy na swoich pozytywnych stronach.</w:t>
      </w:r>
    </w:p>
    <w:p w:rsidR="003E4237" w:rsidRDefault="003E4237" w:rsidP="00C631E0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</w:rPr>
      </w:pPr>
      <w:r w:rsidRPr="00AB3B36">
        <w:rPr>
          <w:rFonts w:ascii="Arial Unicode MS" w:eastAsia="Arial Unicode MS" w:hAnsi="Arial Unicode MS" w:cs="Arial Unicode MS"/>
          <w:b/>
        </w:rPr>
        <w:t>Czas realizacji ćwiczenia:</w:t>
      </w:r>
      <w:r w:rsidR="005C4CF7">
        <w:rPr>
          <w:rFonts w:ascii="Arial Unicode MS" w:eastAsia="Arial Unicode MS" w:hAnsi="Arial Unicode MS" w:cs="Arial Unicode MS"/>
        </w:rPr>
        <w:t xml:space="preserve"> 50</w:t>
      </w:r>
      <w:r w:rsidRPr="00AB3B36">
        <w:rPr>
          <w:rFonts w:ascii="Arial Unicode MS" w:eastAsia="Arial Unicode MS" w:hAnsi="Arial Unicode MS" w:cs="Arial Unicode MS"/>
        </w:rPr>
        <w:t xml:space="preserve"> min.</w:t>
      </w:r>
      <w:r>
        <w:rPr>
          <w:rFonts w:ascii="Arial Unicode MS" w:eastAsia="Arial Unicode MS" w:hAnsi="Arial Unicode MS" w:cs="Arial Unicode MS"/>
        </w:rPr>
        <w:t xml:space="preserve"> (prezentacja 14 osób)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>
        <w:rPr>
          <w:rFonts w:ascii="Arial Unicode MS" w:eastAsia="Arial Unicode MS" w:hAnsi="Arial Unicode MS" w:cs="Arial Unicode MS"/>
        </w:rPr>
        <w:t>Instrukcja</w:t>
      </w:r>
      <w:proofErr w:type="spellEnd"/>
      <w:r>
        <w:rPr>
          <w:rFonts w:ascii="Arial Unicode MS" w:eastAsia="Arial Unicode MS" w:hAnsi="Arial Unicode MS" w:cs="Arial Unicode MS"/>
        </w:rPr>
        <w:t xml:space="preserve"> do przygotowania prezentacji (</w:t>
      </w:r>
      <w:r w:rsidRPr="003E4237">
        <w:rPr>
          <w:rFonts w:ascii="Arial Unicode MS" w:eastAsia="Arial Unicode MS" w:hAnsi="Arial Unicode MS" w:cs="Arial Unicode MS"/>
          <w:highlight w:val="yellow"/>
        </w:rPr>
        <w:t>zał.1</w:t>
      </w:r>
      <w:r>
        <w:rPr>
          <w:rFonts w:ascii="Arial Unicode MS" w:eastAsia="Arial Unicode MS" w:hAnsi="Arial Unicode MS" w:cs="Arial Unicode MS"/>
        </w:rPr>
        <w:t>), stoper/ zegarek cyfrowy.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Organizacja przestrzeni:</w:t>
      </w:r>
      <w:r w:rsidRPr="00AB3B36">
        <w:rPr>
          <w:rFonts w:ascii="Arial Unicode MS" w:eastAsia="Arial Unicode MS" w:hAnsi="Arial Unicode MS" w:cs="Arial Unicode MS"/>
        </w:rPr>
        <w:t xml:space="preserve"> krzesła ustawione w kręgu, </w:t>
      </w:r>
      <w:proofErr w:type="spellStart"/>
      <w:r>
        <w:rPr>
          <w:rFonts w:ascii="Arial Unicode MS" w:eastAsia="Arial Unicode MS" w:hAnsi="Arial Unicode MS" w:cs="Arial Unicode MS"/>
        </w:rPr>
        <w:t>flipchatr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r w:rsidRPr="00AB3B36">
        <w:rPr>
          <w:rFonts w:ascii="Arial Unicode MS" w:eastAsia="Arial Unicode MS" w:hAnsi="Arial Unicode MS" w:cs="Arial Unicode MS"/>
        </w:rPr>
        <w:t>podkładki do pisania</w:t>
      </w:r>
      <w:r>
        <w:rPr>
          <w:rFonts w:ascii="Arial Unicode MS" w:eastAsia="Arial Unicode MS" w:hAnsi="Arial Unicode MS" w:cs="Arial Unicode MS"/>
        </w:rPr>
        <w:t>, kartki i długopisy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>
        <w:rPr>
          <w:rFonts w:ascii="Arial Unicode MS" w:eastAsia="Arial Unicode MS" w:hAnsi="Arial Unicode MS" w:cs="Arial Unicode MS"/>
        </w:rPr>
        <w:t>praca</w:t>
      </w:r>
      <w:proofErr w:type="spellEnd"/>
      <w:r>
        <w:rPr>
          <w:rFonts w:ascii="Arial Unicode MS" w:eastAsia="Arial Unicode MS" w:hAnsi="Arial Unicode MS" w:cs="Arial Unicode MS"/>
        </w:rPr>
        <w:t xml:space="preserve"> indywidualna, prezentacja przed grupa przygotowanego materiału.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Instrukcja:</w:t>
      </w:r>
      <w:r w:rsidRPr="00AB3B36">
        <w:rPr>
          <w:rFonts w:ascii="Arial Unicode MS" w:eastAsia="Arial Unicode MS" w:hAnsi="Arial Unicode MS" w:cs="Arial Unicode MS"/>
        </w:rPr>
        <w:t xml:space="preserve"> Trener/trenerka prezentuje uczestnikom (</w:t>
      </w:r>
      <w:r>
        <w:rPr>
          <w:rFonts w:ascii="Arial Unicode MS" w:eastAsia="Arial Unicode MS" w:hAnsi="Arial Unicode MS" w:cs="Arial Unicode MS"/>
        </w:rPr>
        <w:t xml:space="preserve">punktując na </w:t>
      </w:r>
      <w:proofErr w:type="spellStart"/>
      <w:r>
        <w:rPr>
          <w:rFonts w:ascii="Arial Unicode MS" w:eastAsia="Arial Unicode MS" w:hAnsi="Arial Unicode MS" w:cs="Arial Unicode MS"/>
        </w:rPr>
        <w:t>flipcharcie</w:t>
      </w:r>
      <w:proofErr w:type="spellEnd"/>
      <w:r w:rsidR="004E4CA9">
        <w:rPr>
          <w:rFonts w:ascii="Arial Unicode MS" w:eastAsia="Arial Unicode MS" w:hAnsi="Arial Unicode MS" w:cs="Arial Unicode MS"/>
        </w:rPr>
        <w:t>)</w:t>
      </w:r>
      <w:r>
        <w:rPr>
          <w:rFonts w:ascii="Arial Unicode MS" w:eastAsia="Arial Unicode MS" w:hAnsi="Arial Unicode MS" w:cs="Arial Unicode MS"/>
        </w:rPr>
        <w:t xml:space="preserve"> s</w:t>
      </w:r>
      <w:r w:rsidR="004E4CA9">
        <w:rPr>
          <w:rFonts w:ascii="Arial Unicode MS" w:eastAsia="Arial Unicode MS" w:hAnsi="Arial Unicode MS" w:cs="Arial Unicode MS"/>
        </w:rPr>
        <w:t xml:space="preserve">chemat wypowiedzi na swój temat i zachęca </w:t>
      </w:r>
      <w:r w:rsidR="005C4CF7">
        <w:rPr>
          <w:rFonts w:ascii="Arial Unicode MS" w:eastAsia="Arial Unicode MS" w:hAnsi="Arial Unicode MS" w:cs="Arial Unicode MS"/>
        </w:rPr>
        <w:t>do przygotowania wypowiedzi na 1</w:t>
      </w:r>
      <w:r w:rsidR="004E4CA9">
        <w:rPr>
          <w:rFonts w:ascii="Arial Unicode MS" w:eastAsia="Arial Unicode MS" w:hAnsi="Arial Unicode MS" w:cs="Arial Unicode MS"/>
        </w:rPr>
        <w:t xml:space="preserve"> min. Na prz</w:t>
      </w:r>
      <w:r w:rsidR="005C4CF7">
        <w:rPr>
          <w:rFonts w:ascii="Arial Unicode MS" w:eastAsia="Arial Unicode MS" w:hAnsi="Arial Unicode MS" w:cs="Arial Unicode MS"/>
        </w:rPr>
        <w:t>ygotowanie wypowiedzi zostawia 5</w:t>
      </w:r>
      <w:r w:rsidR="004E4CA9">
        <w:rPr>
          <w:rFonts w:ascii="Arial Unicode MS" w:eastAsia="Arial Unicode MS" w:hAnsi="Arial Unicode MS" w:cs="Arial Unicode MS"/>
        </w:rPr>
        <w:t xml:space="preserve"> min., monitoruje pracę uczestników i pomaga osobom, które mają trudności. Ważne by notatki były krótkie, z użyciem równoważników zdań. Zadaniem uczestników jest wypowiedzieć się, nie odczytać informacji z kartki. </w:t>
      </w:r>
      <w:r w:rsidR="005C4CF7">
        <w:rPr>
          <w:rFonts w:ascii="Arial Unicode MS" w:eastAsia="Arial Unicode MS" w:hAnsi="Arial Unicode MS" w:cs="Arial Unicode MS"/>
        </w:rPr>
        <w:t xml:space="preserve">Pomocne będzie wprowadzenie elementu ruchowego </w:t>
      </w:r>
      <w:r w:rsidR="005C4CF7">
        <w:rPr>
          <w:rFonts w:ascii="Arial Unicode MS" w:eastAsia="Arial Unicode MS" w:hAnsi="Arial Unicode MS" w:cs="Arial Unicode MS"/>
        </w:rPr>
        <w:lastRenderedPageBreak/>
        <w:t xml:space="preserve">obniżającego napięcie, przed przystąpieniem do prezentacji. Np. grupowe „trzęsienie” różnych części ciała. </w:t>
      </w:r>
      <w:r w:rsidR="004E4CA9">
        <w:rPr>
          <w:rFonts w:ascii="Arial Unicode MS" w:eastAsia="Arial Unicode MS" w:hAnsi="Arial Unicode MS" w:cs="Arial Unicode MS"/>
        </w:rPr>
        <w:t xml:space="preserve">Następnie zachęca do zaprezentowania swojej wypowiedzi przed grupą, </w:t>
      </w:r>
      <w:r w:rsidR="00C631E0">
        <w:rPr>
          <w:rFonts w:ascii="Arial Unicode MS" w:eastAsia="Arial Unicode MS" w:hAnsi="Arial Unicode MS" w:cs="Arial Unicode MS"/>
        </w:rPr>
        <w:br/>
      </w:r>
      <w:r w:rsidR="004E4CA9">
        <w:rPr>
          <w:rFonts w:ascii="Arial Unicode MS" w:eastAsia="Arial Unicode MS" w:hAnsi="Arial Unicode MS" w:cs="Arial Unicode MS"/>
        </w:rPr>
        <w:t>z użyciem notatek (dużym wyzwaniem jest stanięcie na środku sali, uczestnicy mogą też mówić ze swojego miejsca).</w:t>
      </w:r>
      <w:r w:rsidR="005C4CF7">
        <w:rPr>
          <w:rFonts w:ascii="Arial Unicode MS" w:eastAsia="Arial Unicode MS" w:hAnsi="Arial Unicode MS" w:cs="Arial Unicode MS"/>
        </w:rPr>
        <w:t xml:space="preserve"> Pozostali członkowie grupy są poproszeni </w:t>
      </w:r>
      <w:r w:rsidR="00C631E0">
        <w:rPr>
          <w:rFonts w:ascii="Arial Unicode MS" w:eastAsia="Arial Unicode MS" w:hAnsi="Arial Unicode MS" w:cs="Arial Unicode MS"/>
        </w:rPr>
        <w:br/>
      </w:r>
      <w:r w:rsidR="005C4CF7">
        <w:rPr>
          <w:rFonts w:ascii="Arial Unicode MS" w:eastAsia="Arial Unicode MS" w:hAnsi="Arial Unicode MS" w:cs="Arial Unicode MS"/>
        </w:rPr>
        <w:t>o przekazanie tego „co im się podobało” w wypowiedzi, co ma funkcje wzmacniającą dla prelegenta i rozwijającą empatię oraz umiejętność pozytywnego wzmacniania innych dla pozostałych członków grupy.</w:t>
      </w:r>
    </w:p>
    <w:p w:rsidR="000A7F46" w:rsidRPr="000A7F46" w:rsidRDefault="000A7F46" w:rsidP="00C631E0">
      <w:pPr>
        <w:pStyle w:val="Domylnie"/>
        <w:spacing w:line="240" w:lineRule="auto"/>
        <w:ind w:left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Podsumowanie: </w:t>
      </w:r>
      <w:r>
        <w:rPr>
          <w:rFonts w:ascii="Arial Unicode MS" w:eastAsia="Arial Unicode MS" w:hAnsi="Arial Unicode MS" w:cs="Arial Unicode MS"/>
        </w:rPr>
        <w:t xml:space="preserve">Trener/trenerka pyta uczestników o emocje przed i po wystąpieniu </w:t>
      </w:r>
      <w:r w:rsidR="00C631E0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>raz o wrażenia z ćwiczenia. Przy większej ilości czasu, można poprosić uczestników, żeby zanotowali je na kartkach. Uczestnicy prawdopodobnie zasygnalizują doświadczenie ulgi i satysfakcji z przełamania obaw przed wystąpieniem. Rolą trenera jest wzmocnienie tego doświadczenia.</w:t>
      </w:r>
    </w:p>
    <w:p w:rsidR="004E4CA9" w:rsidRDefault="004E4CA9" w:rsidP="004E4CA9">
      <w:pPr>
        <w:pStyle w:val="Domylnie"/>
        <w:spacing w:line="240" w:lineRule="auto"/>
        <w:ind w:left="708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Załącznik 1</w:t>
      </w:r>
    </w:p>
    <w:p w:rsidR="004E4CA9" w:rsidRDefault="004E4CA9" w:rsidP="004E4CA9">
      <w:pPr>
        <w:pStyle w:val="Domylnie"/>
        <w:numPr>
          <w:ilvl w:val="0"/>
          <w:numId w:val="9"/>
        </w:num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Kim jestem?</w:t>
      </w:r>
    </w:p>
    <w:p w:rsidR="004E4CA9" w:rsidRDefault="004E4CA9" w:rsidP="004E4CA9">
      <w:pPr>
        <w:pStyle w:val="Domylnie"/>
        <w:numPr>
          <w:ilvl w:val="0"/>
          <w:numId w:val="9"/>
        </w:num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Co robię?</w:t>
      </w:r>
    </w:p>
    <w:p w:rsidR="004E4CA9" w:rsidRPr="00AB3B36" w:rsidRDefault="004E4CA9" w:rsidP="004E4CA9">
      <w:pPr>
        <w:pStyle w:val="Domylnie"/>
        <w:numPr>
          <w:ilvl w:val="0"/>
          <w:numId w:val="9"/>
        </w:num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Co jest dla mnie ważne?</w:t>
      </w:r>
    </w:p>
    <w:p w:rsidR="004E4CA9" w:rsidRDefault="004E4CA9" w:rsidP="004E4CA9">
      <w:pPr>
        <w:pStyle w:val="Domylnie"/>
        <w:numPr>
          <w:ilvl w:val="0"/>
          <w:numId w:val="9"/>
        </w:num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Co mnie wyróżnia?</w:t>
      </w:r>
    </w:p>
    <w:p w:rsidR="00851D6E" w:rsidRDefault="00851D6E" w:rsidP="00851D6E">
      <w:pPr>
        <w:pStyle w:val="Domylnie"/>
        <w:spacing w:line="240" w:lineRule="auto"/>
        <w:ind w:left="708"/>
        <w:rPr>
          <w:rFonts w:ascii="Arial Unicode MS" w:eastAsia="Arial Unicode MS" w:hAnsi="Arial Unicode MS" w:cs="Arial Unicode MS"/>
          <w:b/>
        </w:rPr>
      </w:pPr>
    </w:p>
    <w:p w:rsidR="00851D6E" w:rsidRPr="00AB3B36" w:rsidRDefault="00851D6E" w:rsidP="00851D6E">
      <w:pPr>
        <w:pStyle w:val="Domylnie"/>
        <w:spacing w:line="240" w:lineRule="auto"/>
        <w:ind w:left="708"/>
        <w:rPr>
          <w:rFonts w:ascii="Arial Unicode MS" w:eastAsia="Arial Unicode MS" w:hAnsi="Arial Unicode MS" w:cs="Arial Unicode MS"/>
        </w:rPr>
      </w:pPr>
      <w:r w:rsidRPr="00730C68">
        <w:rPr>
          <w:rFonts w:ascii="Arial Unicode MS" w:eastAsia="Arial Unicode MS" w:hAnsi="Arial Unicode MS" w:cs="Arial Unicode MS"/>
          <w:b/>
        </w:rPr>
        <w:t>Nazwa ćwiczenia</w:t>
      </w:r>
      <w:r w:rsidRPr="000A7F46">
        <w:rPr>
          <w:rFonts w:ascii="Arial Unicode MS" w:eastAsia="Arial Unicode MS" w:hAnsi="Arial Unicode MS" w:cs="Arial Unicode MS"/>
          <w:b/>
        </w:rPr>
        <w:t>: „</w:t>
      </w:r>
      <w:r>
        <w:rPr>
          <w:rFonts w:ascii="Arial Unicode MS" w:eastAsia="Arial Unicode MS" w:hAnsi="Arial Unicode MS" w:cs="Arial Unicode MS"/>
          <w:b/>
        </w:rPr>
        <w:t>Czego mogę nauczyć innych</w:t>
      </w:r>
      <w:r w:rsidRPr="000A7F46">
        <w:rPr>
          <w:rFonts w:ascii="Arial Unicode MS" w:eastAsia="Arial Unicode MS" w:hAnsi="Arial Unicode MS" w:cs="Arial Unicode MS"/>
          <w:b/>
        </w:rPr>
        <w:t>”</w:t>
      </w:r>
    </w:p>
    <w:p w:rsidR="00851D6E" w:rsidRPr="00AB3B36" w:rsidRDefault="00851D6E" w:rsidP="00851D6E">
      <w:pPr>
        <w:pStyle w:val="Akapitzlist"/>
        <w:spacing w:line="240" w:lineRule="auto"/>
        <w:ind w:left="1068"/>
        <w:rPr>
          <w:rFonts w:ascii="Arial Unicode MS" w:eastAsia="Arial Unicode MS" w:hAnsi="Arial Unicode MS" w:cs="Arial Unicode MS"/>
          <w:b/>
        </w:rPr>
      </w:pPr>
      <w:r w:rsidRPr="00AB3B36">
        <w:rPr>
          <w:rFonts w:ascii="Arial Unicode MS" w:eastAsia="Arial Unicode MS" w:hAnsi="Arial Unicode MS" w:cs="Arial Unicode MS"/>
          <w:b/>
        </w:rPr>
        <w:t>Cel ćwiczenia:</w:t>
      </w:r>
    </w:p>
    <w:p w:rsidR="00851D6E" w:rsidRPr="00851D6E" w:rsidRDefault="00851D6E" w:rsidP="00851D6E">
      <w:pPr>
        <w:pStyle w:val="Akapitzlist"/>
        <w:spacing w:line="240" w:lineRule="auto"/>
        <w:ind w:left="1068"/>
        <w:rPr>
          <w:rFonts w:ascii="Arial Unicode MS" w:eastAsia="Arial Unicode MS" w:hAnsi="Arial Unicode MS" w:cs="Arial Unicode MS"/>
        </w:rPr>
      </w:pPr>
      <w:r w:rsidRPr="00851D6E">
        <w:rPr>
          <w:rFonts w:ascii="Arial Unicode MS" w:eastAsia="Arial Unicode MS" w:hAnsi="Arial Unicode MS" w:cs="Arial Unicode MS"/>
        </w:rPr>
        <w:t>Skupienie uczestników na ich umiejętnościach</w:t>
      </w:r>
      <w:r>
        <w:rPr>
          <w:rFonts w:ascii="Arial Unicode MS" w:eastAsia="Arial Unicode MS" w:hAnsi="Arial Unicode MS" w:cs="Arial Unicode MS"/>
        </w:rPr>
        <w:t>, rozwijanie</w:t>
      </w:r>
      <w:r w:rsidRPr="00851D6E">
        <w:rPr>
          <w:rFonts w:ascii="Arial Unicode MS" w:eastAsia="Arial Unicode MS" w:hAnsi="Arial Unicode MS" w:cs="Arial Unicode MS"/>
        </w:rPr>
        <w:t xml:space="preserve"> wypowiedzi o sobie i swoich zdolnościach.</w:t>
      </w:r>
      <w:r>
        <w:rPr>
          <w:rFonts w:ascii="Arial Unicode MS" w:eastAsia="Arial Unicode MS" w:hAnsi="Arial Unicode MS" w:cs="Arial Unicode MS"/>
        </w:rPr>
        <w:t xml:space="preserve"> Wzmacnianie pewności siebie w sytuacji ekspozycji społecznej.</w:t>
      </w:r>
    </w:p>
    <w:p w:rsidR="00FF0FD4" w:rsidRDefault="00851D6E" w:rsidP="00851D6E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AB3B36">
        <w:rPr>
          <w:rFonts w:ascii="Arial Unicode MS" w:eastAsia="Arial Unicode MS" w:hAnsi="Arial Unicode MS" w:cs="Arial Unicode MS"/>
          <w:b/>
        </w:rPr>
        <w:t>Czas realizacji ćwiczenia:</w:t>
      </w:r>
      <w:r>
        <w:rPr>
          <w:rFonts w:ascii="Arial Unicode MS" w:eastAsia="Arial Unicode MS" w:hAnsi="Arial Unicode MS" w:cs="Arial Unicode MS"/>
        </w:rPr>
        <w:t xml:space="preserve"> 120 min. (przy 14 prezentujących osobach)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>
        <w:rPr>
          <w:rFonts w:ascii="Arial Unicode MS" w:eastAsia="Arial Unicode MS" w:hAnsi="Arial Unicode MS" w:cs="Arial Unicode MS"/>
        </w:rPr>
        <w:t>Instrukcja</w:t>
      </w:r>
      <w:proofErr w:type="spellEnd"/>
      <w:r>
        <w:rPr>
          <w:rFonts w:ascii="Arial Unicode MS" w:eastAsia="Arial Unicode MS" w:hAnsi="Arial Unicode MS" w:cs="Arial Unicode MS"/>
        </w:rPr>
        <w:t xml:space="preserve"> ćwiczenia jest podawana przez prowadzącego/prowadzącą. Materiały ze skrzynki trenerskiej: wstążki, kolorowe kartki, klej, nożyczki, kredki, komputer, balony, taśmy klejące itp.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lastRenderedPageBreak/>
        <w:t>Organizacja przestrzeni:</w:t>
      </w:r>
      <w:r>
        <w:rPr>
          <w:rFonts w:ascii="Arial Unicode MS" w:eastAsia="Arial Unicode MS" w:hAnsi="Arial Unicode MS" w:cs="Arial Unicode MS"/>
        </w:rPr>
        <w:t xml:space="preserve"> krzesła ustawione w kręgu, jeśli to możliwe udostępniona więcej niż jedna</w:t>
      </w:r>
      <w:r w:rsidR="00FF0FD4">
        <w:rPr>
          <w:rFonts w:ascii="Arial Unicode MS" w:eastAsia="Arial Unicode MS" w:hAnsi="Arial Unicode MS" w:cs="Arial Unicode MS"/>
        </w:rPr>
        <w:t xml:space="preserve"> sala/korytarz na swobodne przygotowanie się uczestników do zadania.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>
        <w:rPr>
          <w:rFonts w:ascii="Arial Unicode MS" w:eastAsia="Arial Unicode MS" w:hAnsi="Arial Unicode MS" w:cs="Arial Unicode MS"/>
        </w:rPr>
        <w:t>praca</w:t>
      </w:r>
      <w:proofErr w:type="spellEnd"/>
      <w:r>
        <w:rPr>
          <w:rFonts w:ascii="Arial Unicode MS" w:eastAsia="Arial Unicode MS" w:hAnsi="Arial Unicode MS" w:cs="Arial Unicode MS"/>
        </w:rPr>
        <w:t xml:space="preserve"> indywidualna, prezentacja przed grupa przygotowanego materiału.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Instrukcja:</w:t>
      </w:r>
      <w:r w:rsidRPr="00AB3B36">
        <w:rPr>
          <w:rFonts w:ascii="Arial Unicode MS" w:eastAsia="Arial Unicode MS" w:hAnsi="Arial Unicode MS" w:cs="Arial Unicode MS"/>
        </w:rPr>
        <w:t xml:space="preserve"> Trener/tre</w:t>
      </w:r>
      <w:r>
        <w:rPr>
          <w:rFonts w:ascii="Arial Unicode MS" w:eastAsia="Arial Unicode MS" w:hAnsi="Arial Unicode MS" w:cs="Arial Unicode MS"/>
        </w:rPr>
        <w:t>nerka prezentuje instrukcje. Zadaniem uczestników jest nauczyć czegoś innych. Mają do dyspozycji 5 min na wystąpienie i wyżej wymienione materiały. Na przygotowanie wystąpienia potrzebne jest 15 min. Inna wersja ćwiczenia zakłada podanie instrukcji na wcześniejszych zajęciach i przygotowanie wystąpienia i materiałów w domu, co daje większą różnorodność i możliwość ekspresji przez uczestników. Dla każdego występującego 1 osoba zapisuje na kartce „Wyrazy uznania”</w:t>
      </w:r>
      <w:r w:rsidR="00FF0FD4">
        <w:rPr>
          <w:rFonts w:ascii="Arial Unicode MS" w:eastAsia="Arial Unicode MS" w:hAnsi="Arial Unicode MS" w:cs="Arial Unicode MS"/>
        </w:rPr>
        <w:t xml:space="preserve"> (</w:t>
      </w:r>
      <w:proofErr w:type="spellStart"/>
      <w:r w:rsidR="00FF0FD4" w:rsidRPr="00FF0FD4">
        <w:rPr>
          <w:rFonts w:ascii="Arial Unicode MS" w:eastAsia="Arial Unicode MS" w:hAnsi="Arial Unicode MS" w:cs="Arial Unicode MS"/>
          <w:highlight w:val="yellow"/>
        </w:rPr>
        <w:t>zał</w:t>
      </w:r>
      <w:proofErr w:type="spellEnd"/>
      <w:r w:rsidR="00FF0FD4" w:rsidRPr="00FF0FD4">
        <w:rPr>
          <w:rFonts w:ascii="Arial Unicode MS" w:eastAsia="Arial Unicode MS" w:hAnsi="Arial Unicode MS" w:cs="Arial Unicode MS"/>
          <w:highlight w:val="yellow"/>
        </w:rPr>
        <w:t xml:space="preserve"> 2)</w:t>
      </w:r>
      <w:r w:rsidRPr="00FF0FD4">
        <w:rPr>
          <w:rFonts w:ascii="Arial Unicode MS" w:eastAsia="Arial Unicode MS" w:hAnsi="Arial Unicode MS" w:cs="Arial Unicode MS"/>
          <w:highlight w:val="yellow"/>
        </w:rPr>
        <w:t>,</w:t>
      </w:r>
      <w:r>
        <w:rPr>
          <w:rFonts w:ascii="Arial Unicode MS" w:eastAsia="Arial Unicode MS" w:hAnsi="Arial Unicode MS" w:cs="Arial Unicode MS"/>
        </w:rPr>
        <w:t xml:space="preserve"> które wypowiadają pozostali członkowie grupy po przeprowadzonym „szkoleniu”. </w:t>
      </w:r>
      <w:r w:rsidR="00FF0FD4">
        <w:rPr>
          <w:rFonts w:ascii="Arial Unicode MS" w:eastAsia="Arial Unicode MS" w:hAnsi="Arial Unicode MS" w:cs="Arial Unicode MS"/>
        </w:rPr>
        <w:t>W instrukcji prosi się uczestników, żeby skupili się na tym co dobrego dostali od występującego, ale też co ich ujęło w formie prezentacji.</w:t>
      </w:r>
    </w:p>
    <w:p w:rsidR="00FF0FD4" w:rsidRDefault="00851D6E" w:rsidP="00851D6E">
      <w:pPr>
        <w:pStyle w:val="Domylnie"/>
        <w:spacing w:line="240" w:lineRule="auto"/>
        <w:rPr>
          <w:rFonts w:ascii="Arial Unicode MS" w:eastAsia="Arial Unicode MS" w:hAnsi="Arial Unicode MS" w:cs="Arial Unicode MS"/>
          <w:b/>
        </w:rPr>
      </w:pPr>
      <w:proofErr w:type="spellStart"/>
      <w:r>
        <w:rPr>
          <w:rFonts w:ascii="Arial Unicode MS" w:eastAsia="Arial Unicode MS" w:hAnsi="Arial Unicode MS" w:cs="Arial Unicode MS"/>
          <w:b/>
        </w:rPr>
        <w:t>Podsumowanie:</w:t>
      </w:r>
      <w:r w:rsidR="00FF0FD4">
        <w:rPr>
          <w:rFonts w:ascii="Arial Unicode MS" w:eastAsia="Arial Unicode MS" w:hAnsi="Arial Unicode MS" w:cs="Arial Unicode MS"/>
        </w:rPr>
        <w:t>Trener</w:t>
      </w:r>
      <w:proofErr w:type="spellEnd"/>
      <w:r w:rsidR="00FF0FD4">
        <w:rPr>
          <w:rFonts w:ascii="Arial Unicode MS" w:eastAsia="Arial Unicode MS" w:hAnsi="Arial Unicode MS" w:cs="Arial Unicode MS"/>
        </w:rPr>
        <w:t>/trenerka pyta uczestników o emocje przed i po wystąpieniu oraz o wrażenia z ćwiczenia.</w:t>
      </w:r>
      <w:r w:rsidR="00760430">
        <w:rPr>
          <w:rFonts w:ascii="Arial Unicode MS" w:eastAsia="Arial Unicode MS" w:hAnsi="Arial Unicode MS" w:cs="Arial Unicode MS"/>
        </w:rPr>
        <w:t xml:space="preserve"> Zbiera informacje co decyduje o tym, że wystąpienie jest udane, wypisuje je na </w:t>
      </w:r>
      <w:proofErr w:type="spellStart"/>
      <w:r w:rsidR="00760430">
        <w:rPr>
          <w:rFonts w:ascii="Arial Unicode MS" w:eastAsia="Arial Unicode MS" w:hAnsi="Arial Unicode MS" w:cs="Arial Unicode MS"/>
        </w:rPr>
        <w:t>flipcharcie</w:t>
      </w:r>
      <w:proofErr w:type="spellEnd"/>
      <w:r w:rsidR="00760430">
        <w:rPr>
          <w:rFonts w:ascii="Arial Unicode MS" w:eastAsia="Arial Unicode MS" w:hAnsi="Arial Unicode MS" w:cs="Arial Unicode MS"/>
        </w:rPr>
        <w:t xml:space="preserve"> i uzupełnia o swoja wiedze w tym temacie.</w:t>
      </w:r>
    </w:p>
    <w:p w:rsidR="00FF0FD4" w:rsidRDefault="00FF0FD4" w:rsidP="00851D6E">
      <w:pPr>
        <w:pStyle w:val="Domylnie"/>
        <w:spacing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Załącznik 2 </w:t>
      </w:r>
    </w:p>
    <w:p w:rsidR="00FF0FD4" w:rsidRDefault="00FF0FD4" w:rsidP="00851D6E">
      <w:pPr>
        <w:pStyle w:val="Domylnie"/>
        <w:spacing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Wyrazy uznania od grupy dla …………………………………..</w:t>
      </w:r>
    </w:p>
    <w:p w:rsidR="00FF0FD4" w:rsidRDefault="00FF0FD4" w:rsidP="00FF0FD4">
      <w:pPr>
        <w:pStyle w:val="Domylnie"/>
        <w:numPr>
          <w:ilvl w:val="0"/>
          <w:numId w:val="10"/>
        </w:num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………………………………………………………………………………………………</w:t>
      </w:r>
    </w:p>
    <w:p w:rsidR="00FF0FD4" w:rsidRDefault="00FF0FD4" w:rsidP="00FF0FD4">
      <w:pPr>
        <w:pStyle w:val="Domylnie"/>
        <w:numPr>
          <w:ilvl w:val="0"/>
          <w:numId w:val="10"/>
        </w:num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………………………………………………………………………………………………</w:t>
      </w:r>
    </w:p>
    <w:p w:rsidR="00FF0FD4" w:rsidRDefault="00FF0FD4" w:rsidP="00FF0FD4">
      <w:pPr>
        <w:pStyle w:val="Domylnie"/>
        <w:numPr>
          <w:ilvl w:val="0"/>
          <w:numId w:val="10"/>
        </w:num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……………………………………………………………………………………………...</w:t>
      </w:r>
    </w:p>
    <w:p w:rsidR="00FF0FD4" w:rsidRDefault="00FF0FD4" w:rsidP="00FF0FD4">
      <w:pPr>
        <w:pStyle w:val="Domylnie"/>
        <w:numPr>
          <w:ilvl w:val="0"/>
          <w:numId w:val="10"/>
        </w:num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………………………………………………………………………………………………</w:t>
      </w:r>
    </w:p>
    <w:p w:rsidR="00FF0FD4" w:rsidRPr="00FF0FD4" w:rsidRDefault="00FF0FD4" w:rsidP="00FF0FD4">
      <w:pPr>
        <w:pStyle w:val="Domylnie"/>
        <w:numPr>
          <w:ilvl w:val="0"/>
          <w:numId w:val="10"/>
        </w:num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………………………………………………………………………………………………</w:t>
      </w:r>
    </w:p>
    <w:p w:rsidR="00FF0FD4" w:rsidRDefault="00FF0FD4" w:rsidP="00A731CF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</w:p>
    <w:p w:rsidR="00FF0FD4" w:rsidRPr="00FF0FD4" w:rsidRDefault="00FF0FD4" w:rsidP="00FF0FD4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  <w:r w:rsidRPr="00FF0FD4">
        <w:rPr>
          <w:rFonts w:ascii="Arial Unicode MS" w:eastAsia="Arial Unicode MS" w:hAnsi="Arial Unicode MS" w:cs="Arial Unicode MS"/>
          <w:b/>
          <w:bCs/>
        </w:rPr>
        <w:t>Inne możliwe elementy tematu</w:t>
      </w:r>
    </w:p>
    <w:p w:rsidR="00182599" w:rsidRDefault="00FF0FD4" w:rsidP="00760430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Mini wykłady: Z</w:t>
      </w:r>
      <w:r w:rsidR="000A7744">
        <w:rPr>
          <w:rFonts w:ascii="Arial Unicode MS" w:eastAsia="Arial Unicode MS" w:hAnsi="Arial Unicode MS" w:cs="Arial Unicode MS"/>
          <w:bCs/>
        </w:rPr>
        <w:t>asady dobrej autoprez</w:t>
      </w:r>
      <w:r>
        <w:rPr>
          <w:rFonts w:ascii="Arial Unicode MS" w:eastAsia="Arial Unicode MS" w:hAnsi="Arial Unicode MS" w:cs="Arial Unicode MS"/>
          <w:bCs/>
        </w:rPr>
        <w:t>entacji, przygotowanie notatek do autoprezentacji, co zrobić z ciałem w czasie autoprezentacji.</w:t>
      </w:r>
    </w:p>
    <w:p w:rsidR="00A23653" w:rsidRPr="00A23653" w:rsidRDefault="00A23653" w:rsidP="00A23653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lang w:eastAsia="pl-PL"/>
        </w:rPr>
      </w:pPr>
    </w:p>
    <w:p w:rsidR="002912B2" w:rsidRPr="00AB3B36" w:rsidRDefault="002912B2" w:rsidP="002912B2">
      <w:pPr>
        <w:pStyle w:val="Domylnie"/>
        <w:spacing w:line="240" w:lineRule="auto"/>
        <w:ind w:firstLine="708"/>
        <w:rPr>
          <w:rFonts w:ascii="Arial Unicode MS" w:eastAsia="Arial Unicode MS" w:hAnsi="Arial Unicode MS" w:cs="Arial Unicode MS"/>
        </w:rPr>
      </w:pPr>
      <w:r w:rsidRPr="00730C68">
        <w:rPr>
          <w:rFonts w:ascii="Arial Unicode MS" w:eastAsia="Arial Unicode MS" w:hAnsi="Arial Unicode MS" w:cs="Arial Unicode MS"/>
          <w:b/>
        </w:rPr>
        <w:t xml:space="preserve">Nazwa </w:t>
      </w:r>
      <w:proofErr w:type="spellStart"/>
      <w:r w:rsidRPr="00730C68">
        <w:rPr>
          <w:rFonts w:ascii="Arial Unicode MS" w:eastAsia="Arial Unicode MS" w:hAnsi="Arial Unicode MS" w:cs="Arial Unicode MS"/>
          <w:b/>
        </w:rPr>
        <w:t>ćwiczenia:</w:t>
      </w:r>
      <w:r>
        <w:rPr>
          <w:rFonts w:ascii="Arial Unicode MS" w:eastAsia="Arial Unicode MS" w:hAnsi="Arial Unicode MS" w:cs="Arial Unicode MS"/>
          <w:b/>
        </w:rPr>
        <w:t>„Pole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minowe</w:t>
      </w:r>
      <w:r w:rsidRPr="000A7F46">
        <w:rPr>
          <w:rFonts w:ascii="Arial Unicode MS" w:eastAsia="Arial Unicode MS" w:hAnsi="Arial Unicode MS" w:cs="Arial Unicode MS"/>
          <w:b/>
        </w:rPr>
        <w:t>”</w:t>
      </w:r>
    </w:p>
    <w:p w:rsidR="002912B2" w:rsidRPr="00AB3B36" w:rsidRDefault="002912B2" w:rsidP="002912B2">
      <w:pPr>
        <w:pStyle w:val="Akapitzlist"/>
        <w:spacing w:line="240" w:lineRule="auto"/>
        <w:rPr>
          <w:rFonts w:ascii="Arial Unicode MS" w:eastAsia="Arial Unicode MS" w:hAnsi="Arial Unicode MS" w:cs="Arial Unicode MS"/>
          <w:b/>
        </w:rPr>
      </w:pPr>
      <w:r w:rsidRPr="00AB3B36">
        <w:rPr>
          <w:rFonts w:ascii="Arial Unicode MS" w:eastAsia="Arial Unicode MS" w:hAnsi="Arial Unicode MS" w:cs="Arial Unicode MS"/>
          <w:b/>
        </w:rPr>
        <w:lastRenderedPageBreak/>
        <w:t>Cel ćwiczenia:</w:t>
      </w:r>
    </w:p>
    <w:p w:rsidR="002912B2" w:rsidRPr="003E4237" w:rsidRDefault="002912B2" w:rsidP="002912B2">
      <w:pPr>
        <w:spacing w:line="240" w:lineRule="auto"/>
        <w:ind w:left="720" w:firstLine="69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Budowanie spójności grupy. Utrwalenie wiedzy dotyczącej komunikacji. Doświadczenie współpracy w grupie i poszerzenie wiedzy na temat współpracy.</w:t>
      </w:r>
    </w:p>
    <w:p w:rsidR="00AE4939" w:rsidRDefault="002912B2" w:rsidP="002912B2">
      <w:pPr>
        <w:spacing w:after="0" w:line="240" w:lineRule="auto"/>
        <w:textAlignment w:val="baseline"/>
        <w:rPr>
          <w:rFonts w:ascii="Arial Unicode MS" w:eastAsia="Arial Unicode MS" w:hAnsi="Arial Unicode MS" w:cs="Arial Unicode MS"/>
        </w:rPr>
      </w:pPr>
      <w:r w:rsidRPr="00AB3B36">
        <w:rPr>
          <w:rFonts w:ascii="Arial Unicode MS" w:eastAsia="Arial Unicode MS" w:hAnsi="Arial Unicode MS" w:cs="Arial Unicode MS"/>
          <w:b/>
        </w:rPr>
        <w:t>Czas realizacji ćwiczenia:</w:t>
      </w:r>
      <w:r>
        <w:rPr>
          <w:rFonts w:ascii="Arial Unicode MS" w:eastAsia="Arial Unicode MS" w:hAnsi="Arial Unicode MS" w:cs="Arial Unicode MS"/>
        </w:rPr>
        <w:t xml:space="preserve"> 40min</w:t>
      </w:r>
      <w:r w:rsidRPr="00AB3B36">
        <w:rPr>
          <w:rFonts w:ascii="Arial Unicode MS" w:eastAsia="Arial Unicode MS" w:hAnsi="Arial Unicode MS" w:cs="Arial Unicode MS"/>
        </w:rPr>
        <w:t>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 w:rsidR="00AE4939">
        <w:rPr>
          <w:rFonts w:ascii="Arial Unicode MS" w:eastAsia="Arial Unicode MS" w:hAnsi="Arial Unicode MS" w:cs="Arial Unicode MS"/>
        </w:rPr>
        <w:t>Instrukcja</w:t>
      </w:r>
      <w:proofErr w:type="spellEnd"/>
      <w:r w:rsidR="00AE4939">
        <w:rPr>
          <w:rFonts w:ascii="Arial Unicode MS" w:eastAsia="Arial Unicode MS" w:hAnsi="Arial Unicode MS" w:cs="Arial Unicode MS"/>
        </w:rPr>
        <w:t xml:space="preserve"> podawana przez prowadzącego/prowadzącą.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Organizacja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przestrzeni:</w:t>
      </w:r>
      <w:r w:rsidR="00AE4939" w:rsidRPr="002912B2">
        <w:rPr>
          <w:rFonts w:ascii="Arial Unicode MS" w:eastAsia="Arial Unicode MS" w:hAnsi="Arial Unicode MS" w:cs="Arial Unicode MS"/>
        </w:rPr>
        <w:t>Przygotowana</w:t>
      </w:r>
      <w:proofErr w:type="spellEnd"/>
      <w:r w:rsidR="00AE4939" w:rsidRPr="002912B2">
        <w:rPr>
          <w:rFonts w:ascii="Arial Unicode MS" w:eastAsia="Arial Unicode MS" w:hAnsi="Arial Unicode MS" w:cs="Arial Unicode MS"/>
        </w:rPr>
        <w:t xml:space="preserve"> wcześniej plansza do gry, wyklejona taśmą malarską na podłodze, tabela o </w:t>
      </w:r>
      <w:proofErr w:type="spellStart"/>
      <w:r w:rsidR="00AE4939" w:rsidRPr="002912B2">
        <w:rPr>
          <w:rFonts w:ascii="Arial Unicode MS" w:eastAsia="Arial Unicode MS" w:hAnsi="Arial Unicode MS" w:cs="Arial Unicode MS"/>
        </w:rPr>
        <w:t>wielkości</w:t>
      </w:r>
      <w:r w:rsidR="00AE4939">
        <w:rPr>
          <w:rFonts w:ascii="Arial Unicode MS" w:eastAsia="Arial Unicode MS" w:hAnsi="Arial Unicode MS" w:cs="Arial Unicode MS"/>
        </w:rPr>
        <w:t>ok</w:t>
      </w:r>
      <w:proofErr w:type="spellEnd"/>
      <w:r w:rsidR="00AE4939">
        <w:rPr>
          <w:rFonts w:ascii="Arial Unicode MS" w:eastAsia="Arial Unicode MS" w:hAnsi="Arial Unicode MS" w:cs="Arial Unicode MS"/>
        </w:rPr>
        <w:t>. 2m szerokości na 3m długości, podzielona na 64 pola (8x8). Ważne by w każdym było miejsce na postawienie stóp oraz dwie kartki z narysowanym czerwonym krzyżem lub obrazki apteczek. Prowadzący ma przed sobą pole z narysowaną droga przejścia</w:t>
      </w:r>
      <w:r w:rsidR="006604B4">
        <w:rPr>
          <w:rFonts w:ascii="Arial Unicode MS" w:eastAsia="Arial Unicode MS" w:hAnsi="Arial Unicode MS" w:cs="Arial Unicode MS"/>
        </w:rPr>
        <w:t xml:space="preserve"> (Załącznik 1)</w:t>
      </w:r>
      <w:r w:rsidR="00AE4939">
        <w:rPr>
          <w:rFonts w:ascii="Arial Unicode MS" w:eastAsia="Arial Unicode MS" w:hAnsi="Arial Unicode MS" w:cs="Arial Unicode MS"/>
        </w:rPr>
        <w:t xml:space="preserve">. </w:t>
      </w:r>
      <w:r w:rsidR="00AE4939" w:rsidRPr="00AB3B36">
        <w:rPr>
          <w:rFonts w:ascii="Arial Unicode MS" w:eastAsia="Arial Unicode MS" w:hAnsi="Arial Unicode MS" w:cs="Arial Unicode MS"/>
        </w:rPr>
        <w:br/>
      </w:r>
    </w:p>
    <w:p w:rsidR="00A23653" w:rsidRDefault="002912B2" w:rsidP="002912B2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color w:val="000000"/>
          <w:lang w:eastAsia="pl-PL"/>
        </w:rPr>
      </w:pP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 w:rsidR="00AE4939">
        <w:rPr>
          <w:rFonts w:ascii="Arial Unicode MS" w:eastAsia="Arial Unicode MS" w:hAnsi="Arial Unicode MS" w:cs="Arial Unicode MS"/>
        </w:rPr>
        <w:t>Gra</w:t>
      </w:r>
      <w:proofErr w:type="spellEnd"/>
      <w:r w:rsidR="00AE4939">
        <w:rPr>
          <w:rFonts w:ascii="Arial Unicode MS" w:eastAsia="Arial Unicode MS" w:hAnsi="Arial Unicode MS" w:cs="Arial Unicode MS"/>
        </w:rPr>
        <w:t xml:space="preserve"> symulacyjna, dyskusja.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Instrukcja:</w:t>
      </w:r>
    </w:p>
    <w:p w:rsidR="00A23653" w:rsidRDefault="00AE4939" w:rsidP="00A23653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  <w:r>
        <w:rPr>
          <w:rFonts w:ascii="Arial Unicode MS" w:eastAsia="Arial Unicode MS" w:hAnsi="Arial Unicode MS" w:cs="Arial Unicode MS"/>
          <w:lang w:eastAsia="pl-PL"/>
        </w:rPr>
        <w:t xml:space="preserve">Uczestnicy pracują razem. Mają zadanie do zrealizowania. </w:t>
      </w:r>
      <w:r w:rsidR="006604B4">
        <w:rPr>
          <w:rFonts w:ascii="Arial Unicode MS" w:eastAsia="Arial Unicode MS" w:hAnsi="Arial Unicode MS" w:cs="Arial Unicode MS"/>
          <w:lang w:eastAsia="pl-PL"/>
        </w:rPr>
        <w:t>Prowadzący przestawia instrukcję i pilnuje wprowadzonych reguł gry. Informuje też o upływie czasu co 5 min. Na zreali</w:t>
      </w:r>
      <w:r w:rsidR="00343660">
        <w:rPr>
          <w:rFonts w:ascii="Arial Unicode MS" w:eastAsia="Arial Unicode MS" w:hAnsi="Arial Unicode MS" w:cs="Arial Unicode MS"/>
          <w:lang w:eastAsia="pl-PL"/>
        </w:rPr>
        <w:t>zowanie zadania w grupa ma</w:t>
      </w:r>
      <w:r w:rsidR="006604B4">
        <w:rPr>
          <w:rFonts w:ascii="Arial Unicode MS" w:eastAsia="Arial Unicode MS" w:hAnsi="Arial Unicode MS" w:cs="Arial Unicode MS"/>
          <w:lang w:eastAsia="pl-PL"/>
        </w:rPr>
        <w:t xml:space="preserve"> 20 min. </w:t>
      </w:r>
    </w:p>
    <w:p w:rsidR="006604B4" w:rsidRDefault="006604B4" w:rsidP="00A23653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  <w:r>
        <w:rPr>
          <w:rFonts w:ascii="Arial Unicode MS" w:eastAsia="Arial Unicode MS" w:hAnsi="Arial Unicode MS" w:cs="Arial Unicode MS"/>
          <w:lang w:eastAsia="pl-PL"/>
        </w:rPr>
        <w:t>Wprowadzając zasady gry, ważne jest by prowadzący/prowadząca zadbali o „klimat”.</w:t>
      </w:r>
    </w:p>
    <w:p w:rsidR="00AE4939" w:rsidRDefault="00AE4939" w:rsidP="00A23653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:rsidR="00AE4939" w:rsidRPr="006604B4" w:rsidRDefault="006604B4" w:rsidP="00A23653">
      <w:pPr>
        <w:spacing w:after="0" w:line="240" w:lineRule="auto"/>
        <w:rPr>
          <w:rFonts w:ascii="Arial Unicode MS" w:eastAsia="Arial Unicode MS" w:hAnsi="Arial Unicode MS" w:cs="Arial Unicode MS"/>
          <w:i/>
          <w:lang w:eastAsia="pl-PL"/>
        </w:rPr>
      </w:pPr>
      <w:r w:rsidRPr="006604B4">
        <w:rPr>
          <w:rFonts w:ascii="Arial" w:eastAsia="Times New Roman" w:hAnsi="Arial" w:cs="Arial"/>
          <w:i/>
          <w:color w:val="000000"/>
          <w:lang w:eastAsia="pl-PL"/>
        </w:rPr>
        <w:t>Od teraz stajecie się żołnierzami, którzy mają przed sobą niesamowicie ważne zada</w:t>
      </w:r>
      <w:r>
        <w:rPr>
          <w:rFonts w:ascii="Arial" w:eastAsia="Times New Roman" w:hAnsi="Arial" w:cs="Arial"/>
          <w:i/>
          <w:color w:val="000000"/>
          <w:lang w:eastAsia="pl-PL"/>
        </w:rPr>
        <w:t>nie. Macie przenieść</w:t>
      </w:r>
      <w:r w:rsidRPr="006604B4">
        <w:rPr>
          <w:rFonts w:ascii="Arial" w:eastAsia="Times New Roman" w:hAnsi="Arial" w:cs="Arial"/>
          <w:i/>
          <w:color w:val="000000"/>
          <w:lang w:eastAsia="pl-PL"/>
        </w:rPr>
        <w:t xml:space="preserve"> jak najwięcej ekwipunku</w:t>
      </w:r>
      <w:r>
        <w:rPr>
          <w:rFonts w:ascii="Arial" w:eastAsia="Times New Roman" w:hAnsi="Arial" w:cs="Arial"/>
          <w:i/>
          <w:color w:val="000000"/>
          <w:lang w:eastAsia="pl-PL"/>
        </w:rPr>
        <w:t xml:space="preserve"> medycznego</w:t>
      </w:r>
      <w:r w:rsidRPr="006604B4">
        <w:rPr>
          <w:rFonts w:ascii="Arial" w:eastAsia="Times New Roman" w:hAnsi="Arial" w:cs="Arial"/>
          <w:i/>
          <w:color w:val="000000"/>
          <w:lang w:eastAsia="pl-PL"/>
        </w:rPr>
        <w:t xml:space="preserve"> na drugą stronę</w:t>
      </w:r>
      <w:r>
        <w:rPr>
          <w:rFonts w:ascii="Arial" w:eastAsia="Times New Roman" w:hAnsi="Arial" w:cs="Arial"/>
          <w:i/>
          <w:color w:val="000000"/>
          <w:lang w:eastAsia="pl-PL"/>
        </w:rPr>
        <w:t xml:space="preserve"> pola minowego</w:t>
      </w:r>
      <w:r w:rsidRPr="006604B4">
        <w:rPr>
          <w:rFonts w:ascii="Arial" w:eastAsia="Times New Roman" w:hAnsi="Arial" w:cs="Arial"/>
          <w:i/>
          <w:color w:val="000000"/>
          <w:lang w:eastAsia="pl-PL"/>
        </w:rPr>
        <w:t xml:space="preserve">. </w:t>
      </w:r>
      <w:r>
        <w:rPr>
          <w:rFonts w:ascii="Arial" w:eastAsia="Times New Roman" w:hAnsi="Arial" w:cs="Arial"/>
          <w:i/>
          <w:color w:val="000000"/>
          <w:lang w:eastAsia="pl-PL"/>
        </w:rPr>
        <w:br/>
        <w:t xml:space="preserve">Im więcej przeniesiecie, tym więcej istnień ludzkich może zostać uratowane. Przed polem minowym zaznaczony jest krzyżyk, tutaj można bezpiecznie zacząć </w:t>
      </w:r>
      <w:proofErr w:type="spellStart"/>
      <w:r>
        <w:rPr>
          <w:rFonts w:ascii="Arial" w:eastAsia="Times New Roman" w:hAnsi="Arial" w:cs="Arial"/>
          <w:i/>
          <w:color w:val="000000"/>
          <w:lang w:eastAsia="pl-PL"/>
        </w:rPr>
        <w:t>przemarsz.</w:t>
      </w:r>
      <w:r w:rsidR="00343660">
        <w:rPr>
          <w:rFonts w:ascii="Arial" w:eastAsia="Times New Roman" w:hAnsi="Arial" w:cs="Arial"/>
          <w:i/>
          <w:color w:val="000000"/>
          <w:lang w:eastAsia="pl-PL"/>
        </w:rPr>
        <w:t>Osoba</w:t>
      </w:r>
      <w:proofErr w:type="spellEnd"/>
      <w:r w:rsidR="00343660">
        <w:rPr>
          <w:rFonts w:ascii="Arial" w:eastAsia="Times New Roman" w:hAnsi="Arial" w:cs="Arial"/>
          <w:i/>
          <w:color w:val="000000"/>
          <w:lang w:eastAsia="pl-PL"/>
        </w:rPr>
        <w:t xml:space="preserve"> w momencie wchodzenia na pole </w:t>
      </w:r>
      <w:proofErr w:type="spellStart"/>
      <w:r w:rsidR="00343660">
        <w:rPr>
          <w:rFonts w:ascii="Arial" w:eastAsia="Times New Roman" w:hAnsi="Arial" w:cs="Arial"/>
          <w:i/>
          <w:color w:val="000000"/>
          <w:lang w:eastAsia="pl-PL"/>
        </w:rPr>
        <w:t>minowema</w:t>
      </w:r>
      <w:proofErr w:type="spellEnd"/>
      <w:r>
        <w:rPr>
          <w:rFonts w:ascii="Arial" w:eastAsia="Times New Roman" w:hAnsi="Arial" w:cs="Arial"/>
          <w:i/>
          <w:color w:val="000000"/>
          <w:lang w:eastAsia="pl-PL"/>
        </w:rPr>
        <w:t xml:space="preserve"> mieć zamknięte oczy i jest kierowana przez </w:t>
      </w:r>
      <w:r w:rsidR="00343660">
        <w:rPr>
          <w:rFonts w:ascii="Arial" w:eastAsia="Times New Roman" w:hAnsi="Arial" w:cs="Arial"/>
          <w:i/>
          <w:color w:val="000000"/>
          <w:lang w:eastAsia="pl-PL"/>
        </w:rPr>
        <w:t>swoich towarzyszy, którzy czekają żeby przejść przez pole, albo już przeszli. Jeśli ktoś stanie na minie, ja o tym poinformuje, ta osoba schodzi z pola i trafia to szpitala (wydzielony obszar w Sali). Stamtąd nie może udzielać instrukcji pozostałym. J</w:t>
      </w:r>
      <w:r w:rsidR="00343660" w:rsidRPr="006604B4">
        <w:rPr>
          <w:rFonts w:ascii="Arial" w:eastAsia="Times New Roman" w:hAnsi="Arial" w:cs="Arial"/>
          <w:i/>
          <w:color w:val="000000"/>
          <w:lang w:eastAsia="pl-PL"/>
        </w:rPr>
        <w:t>est</w:t>
      </w:r>
      <w:r w:rsidR="00343660">
        <w:rPr>
          <w:rFonts w:ascii="Arial" w:eastAsia="Times New Roman" w:hAnsi="Arial" w:cs="Arial"/>
          <w:i/>
          <w:color w:val="000000"/>
          <w:lang w:eastAsia="pl-PL"/>
        </w:rPr>
        <w:t>eście</w:t>
      </w:r>
      <w:r w:rsidR="00343660" w:rsidRPr="006604B4">
        <w:rPr>
          <w:rFonts w:ascii="Arial" w:eastAsia="Times New Roman" w:hAnsi="Arial" w:cs="Arial"/>
          <w:i/>
          <w:color w:val="000000"/>
          <w:lang w:eastAsia="pl-PL"/>
        </w:rPr>
        <w:t xml:space="preserve"> w posiadaniu dwóch apteczek, które mogą uratować osoby znajdujące się w szpitalu. Niestety, łącznik który uda się na wyprawę aby uratować osoby ze szpitala musi tam pozostać.</w:t>
      </w:r>
      <w:r w:rsidR="00343660">
        <w:rPr>
          <w:rFonts w:ascii="Arial" w:eastAsia="Times New Roman" w:hAnsi="Arial" w:cs="Arial"/>
          <w:i/>
          <w:color w:val="000000"/>
          <w:lang w:eastAsia="pl-PL"/>
        </w:rPr>
        <w:t xml:space="preserve"> Łącznikiem może </w:t>
      </w:r>
      <w:r w:rsidR="009B304C">
        <w:rPr>
          <w:rFonts w:ascii="Arial" w:eastAsia="Times New Roman" w:hAnsi="Arial" w:cs="Arial"/>
          <w:i/>
          <w:color w:val="000000"/>
          <w:lang w:eastAsia="pl-PL"/>
        </w:rPr>
        <w:t>stać</w:t>
      </w:r>
      <w:r w:rsidR="00343660">
        <w:rPr>
          <w:rFonts w:ascii="Arial" w:eastAsia="Times New Roman" w:hAnsi="Arial" w:cs="Arial"/>
          <w:i/>
          <w:color w:val="000000"/>
          <w:lang w:eastAsia="pl-PL"/>
        </w:rPr>
        <w:t xml:space="preserve"> tylko osoba która nie przeszła jeszcze pola. </w:t>
      </w:r>
      <w:r w:rsidRPr="006604B4">
        <w:rPr>
          <w:rFonts w:ascii="Arial" w:eastAsia="Times New Roman" w:hAnsi="Arial" w:cs="Arial"/>
          <w:i/>
          <w:color w:val="000000"/>
          <w:lang w:eastAsia="pl-PL"/>
        </w:rPr>
        <w:t xml:space="preserve">Na zadanie jest 20 minut </w:t>
      </w:r>
    </w:p>
    <w:p w:rsidR="00343660" w:rsidRDefault="00343660" w:rsidP="00A23653">
      <w:pPr>
        <w:spacing w:after="0" w:line="240" w:lineRule="auto"/>
        <w:rPr>
          <w:rFonts w:ascii="Arial Unicode MS" w:eastAsia="Arial Unicode MS" w:hAnsi="Arial Unicode MS" w:cs="Arial Unicode MS"/>
          <w:b/>
          <w:lang w:eastAsia="pl-PL"/>
        </w:rPr>
      </w:pPr>
    </w:p>
    <w:p w:rsidR="00343660" w:rsidRPr="00343660" w:rsidRDefault="00343660" w:rsidP="00A23653">
      <w:pPr>
        <w:spacing w:after="0" w:line="240" w:lineRule="auto"/>
        <w:rPr>
          <w:rFonts w:ascii="Arial Unicode MS" w:eastAsia="Arial Unicode MS" w:hAnsi="Arial Unicode MS" w:cs="Arial Unicode MS"/>
          <w:b/>
          <w:lang w:eastAsia="pl-PL"/>
        </w:rPr>
      </w:pPr>
      <w:r w:rsidRPr="00343660">
        <w:rPr>
          <w:rFonts w:ascii="Arial Unicode MS" w:eastAsia="Arial Unicode MS" w:hAnsi="Arial Unicode MS" w:cs="Arial Unicode MS"/>
          <w:b/>
          <w:lang w:eastAsia="pl-PL"/>
        </w:rPr>
        <w:t>Pods</w:t>
      </w:r>
      <w:r>
        <w:rPr>
          <w:rFonts w:ascii="Arial Unicode MS" w:eastAsia="Arial Unicode MS" w:hAnsi="Arial Unicode MS" w:cs="Arial Unicode MS"/>
          <w:b/>
          <w:lang w:eastAsia="pl-PL"/>
        </w:rPr>
        <w:t>umowanie</w:t>
      </w:r>
    </w:p>
    <w:p w:rsidR="00343660" w:rsidRDefault="00343660" w:rsidP="00A23653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  <w:r w:rsidRPr="00343660">
        <w:rPr>
          <w:rFonts w:ascii="Arial Unicode MS" w:eastAsia="Arial Unicode MS" w:hAnsi="Arial Unicode MS" w:cs="Arial Unicode MS"/>
          <w:lang w:eastAsia="pl-PL"/>
        </w:rPr>
        <w:t>Pytania</w:t>
      </w:r>
      <w:r>
        <w:rPr>
          <w:rFonts w:ascii="Arial Unicode MS" w:eastAsia="Arial Unicode MS" w:hAnsi="Arial Unicode MS" w:cs="Arial Unicode MS"/>
          <w:lang w:eastAsia="pl-PL"/>
        </w:rPr>
        <w:t xml:space="preserve"> do dyskusji po ukończonej grze:</w:t>
      </w:r>
      <w:r w:rsidR="009B304C">
        <w:rPr>
          <w:rFonts w:ascii="Arial Unicode MS" w:eastAsia="Arial Unicode MS" w:hAnsi="Arial Unicode MS" w:cs="Arial Unicode MS"/>
          <w:lang w:eastAsia="pl-PL"/>
        </w:rPr>
        <w:t xml:space="preserve"> Jakie zachowania pomogły/</w:t>
      </w:r>
      <w:r>
        <w:rPr>
          <w:rFonts w:ascii="Arial Unicode MS" w:eastAsia="Arial Unicode MS" w:hAnsi="Arial Unicode MS" w:cs="Arial Unicode MS"/>
          <w:lang w:eastAsia="pl-PL"/>
        </w:rPr>
        <w:t>utrudniły osiągnięcie rezultatu? Co zrobiliby inaczej jako grupa, co pozwoliłoby uzyskać lepszy rezultat? Jak widza współpracę ze sobą w tej grze?</w:t>
      </w:r>
    </w:p>
    <w:p w:rsidR="009B304C" w:rsidRDefault="009B304C" w:rsidP="00A23653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  <w:r>
        <w:rPr>
          <w:rFonts w:ascii="Arial Unicode MS" w:eastAsia="Arial Unicode MS" w:hAnsi="Arial Unicode MS" w:cs="Arial Unicode MS"/>
          <w:lang w:eastAsia="pl-PL"/>
        </w:rPr>
        <w:t>Jakie widza przykłady podobnych sytuacji współpracy całej grupy w swoim życiu?</w:t>
      </w:r>
    </w:p>
    <w:p w:rsidR="009B304C" w:rsidRDefault="009B304C" w:rsidP="00A23653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  <w:r>
        <w:rPr>
          <w:rFonts w:ascii="Arial Unicode MS" w:eastAsia="Arial Unicode MS" w:hAnsi="Arial Unicode MS" w:cs="Arial Unicode MS"/>
          <w:lang w:eastAsia="pl-PL"/>
        </w:rPr>
        <w:t>Czego się nauczyli z tego doświadczenia</w:t>
      </w:r>
    </w:p>
    <w:p w:rsidR="00343660" w:rsidRDefault="00343660" w:rsidP="00A23653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:rsidR="00343660" w:rsidRDefault="00343660" w:rsidP="00A23653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:rsidR="00343660" w:rsidRPr="00343660" w:rsidRDefault="00343660" w:rsidP="00A23653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:rsidR="00AE4939" w:rsidRPr="006604B4" w:rsidRDefault="006604B4" w:rsidP="00A23653">
      <w:pPr>
        <w:spacing w:after="0" w:line="240" w:lineRule="auto"/>
        <w:rPr>
          <w:rFonts w:ascii="Arial Unicode MS" w:eastAsia="Arial Unicode MS" w:hAnsi="Arial Unicode MS" w:cs="Arial Unicode MS"/>
          <w:b/>
          <w:lang w:eastAsia="pl-PL"/>
        </w:rPr>
      </w:pPr>
      <w:r w:rsidRPr="006604B4">
        <w:rPr>
          <w:rFonts w:ascii="Arial Unicode MS" w:eastAsia="Arial Unicode MS" w:hAnsi="Arial Unicode MS" w:cs="Arial Unicode MS"/>
          <w:b/>
          <w:lang w:eastAsia="pl-PL"/>
        </w:rPr>
        <w:t>Załącznik 1</w:t>
      </w:r>
    </w:p>
    <w:p w:rsidR="00A23653" w:rsidRPr="00A23653" w:rsidRDefault="00A23653" w:rsidP="00A23653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  <w:r w:rsidRPr="00A23653">
        <w:rPr>
          <w:rFonts w:ascii="Arial Unicode MS" w:eastAsia="Arial Unicode MS" w:hAnsi="Arial Unicode MS" w:cs="Arial Unicode MS"/>
          <w:color w:val="000000"/>
          <w:lang w:eastAsia="pl-PL"/>
        </w:rPr>
        <w:t xml:space="preserve">                             Meta</w:t>
      </w:r>
    </w:p>
    <w:p w:rsidR="00A23653" w:rsidRPr="00A23653" w:rsidRDefault="00A23653" w:rsidP="00A2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6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A23653" w:rsidRPr="00A23653" w:rsidTr="00A23653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653" w:rsidRPr="00A23653" w:rsidTr="00A23653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653" w:rsidRPr="00A23653" w:rsidTr="00A23653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653" w:rsidRPr="00A23653" w:rsidTr="00A23653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653" w:rsidRPr="00A23653" w:rsidTr="00A23653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653" w:rsidRPr="00A23653" w:rsidTr="00A23653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653" w:rsidRPr="00A23653" w:rsidTr="00A23653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653" w:rsidRPr="00A23653" w:rsidTr="00A23653">
        <w:trPr>
          <w:trHeight w:val="2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23653" w:rsidRPr="00A23653" w:rsidRDefault="00A23653" w:rsidP="00A2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23653" w:rsidRPr="00A23653" w:rsidRDefault="00A23653" w:rsidP="00A2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653" w:rsidRPr="00A23653" w:rsidRDefault="00A23653" w:rsidP="00A2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                                Start</w:t>
      </w:r>
    </w:p>
    <w:p w:rsidR="00A23653" w:rsidRDefault="00A23653" w:rsidP="00760430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</w:p>
    <w:p w:rsidR="00A23653" w:rsidRPr="00FF0FD4" w:rsidRDefault="00A23653" w:rsidP="00760430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</w:p>
    <w:p w:rsidR="00182599" w:rsidRPr="00182599" w:rsidRDefault="00182599" w:rsidP="00182599">
      <w:pPr>
        <w:pStyle w:val="Domylnie"/>
        <w:numPr>
          <w:ilvl w:val="0"/>
          <w:numId w:val="8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Sesja  – współpraca w grupie, bariery we współpracy</w:t>
      </w:r>
    </w:p>
    <w:p w:rsidR="00182599" w:rsidRPr="00182599" w:rsidRDefault="00182599" w:rsidP="00182599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182599">
        <w:rPr>
          <w:rFonts w:ascii="Arial Unicode MS" w:eastAsia="Arial Unicode MS" w:hAnsi="Arial Unicode MS" w:cs="Arial Unicode MS"/>
          <w:bCs/>
        </w:rPr>
        <w:t xml:space="preserve">Czas trwania: 3 godz. </w:t>
      </w:r>
    </w:p>
    <w:p w:rsidR="00182599" w:rsidRDefault="00182599" w:rsidP="00182599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182599">
        <w:rPr>
          <w:rFonts w:ascii="Arial Unicode MS" w:eastAsia="Arial Unicode MS" w:hAnsi="Arial Unicode MS" w:cs="Arial Unicode MS"/>
          <w:bCs/>
        </w:rPr>
        <w:t xml:space="preserve">Cel: </w:t>
      </w:r>
    </w:p>
    <w:p w:rsidR="007E2E0F" w:rsidRPr="00182599" w:rsidRDefault="00497525" w:rsidP="007E2E0F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Zwiększenie </w:t>
      </w:r>
      <w:r w:rsidR="00E61408">
        <w:rPr>
          <w:rFonts w:ascii="Arial Unicode MS" w:eastAsia="Arial Unicode MS" w:hAnsi="Arial Unicode MS" w:cs="Arial Unicode MS"/>
          <w:bCs/>
        </w:rPr>
        <w:t>postawy do współpracy i poprawa umiejętności komunikacyjnych w sytuacjach stresowych.</w:t>
      </w:r>
    </w:p>
    <w:p w:rsidR="00182599" w:rsidRPr="00E61408" w:rsidRDefault="00182599" w:rsidP="00E61408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182599">
        <w:rPr>
          <w:rFonts w:ascii="Arial Unicode MS" w:eastAsia="Arial Unicode MS" w:hAnsi="Arial Unicode MS" w:cs="Arial Unicode MS"/>
          <w:bCs/>
        </w:rPr>
        <w:t xml:space="preserve">Opis sesji: </w:t>
      </w:r>
      <w:r w:rsidR="00497525">
        <w:rPr>
          <w:rFonts w:ascii="Arial Unicode MS" w:eastAsia="Arial Unicode MS" w:hAnsi="Arial Unicode MS" w:cs="Arial Unicode MS"/>
          <w:bCs/>
        </w:rPr>
        <w:t xml:space="preserve">Zrozumienie wpływu samo-świadomości i samo-regulacji w kontakcie z innymi ludźmi. Zachęcenie do rozwijania nawyku refleksji wobec własnego zachowania. Rozwijanie empatii wobec innych. Ćwiczenie skutecznej komunikacji w sytuacjach stresowych. </w:t>
      </w:r>
    </w:p>
    <w:p w:rsidR="00182599" w:rsidRDefault="00760430" w:rsidP="00182599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Przykładowe aktywności</w:t>
      </w:r>
      <w:r w:rsidR="00182599" w:rsidRPr="00182599">
        <w:rPr>
          <w:rFonts w:ascii="Arial Unicode MS" w:eastAsia="Arial Unicode MS" w:hAnsi="Arial Unicode MS" w:cs="Arial Unicode MS"/>
          <w:bCs/>
        </w:rPr>
        <w:t>:</w:t>
      </w:r>
    </w:p>
    <w:p w:rsidR="003B55DE" w:rsidRPr="00AB3B36" w:rsidRDefault="003B55DE" w:rsidP="003B55DE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Nazwa ćwiczenia: „Dylemat więźnia”</w:t>
      </w:r>
    </w:p>
    <w:p w:rsidR="003B55DE" w:rsidRPr="000B0F3A" w:rsidRDefault="003B55DE" w:rsidP="003B55DE">
      <w:pPr>
        <w:pStyle w:val="Akapitzlist"/>
        <w:spacing w:line="240" w:lineRule="auto"/>
        <w:rPr>
          <w:rFonts w:ascii="Arial Unicode MS" w:eastAsia="Arial Unicode MS" w:hAnsi="Arial Unicode MS" w:cs="Arial Unicode MS"/>
        </w:rPr>
      </w:pPr>
      <w:r w:rsidRPr="000B0F3A">
        <w:rPr>
          <w:rFonts w:ascii="Arial Unicode MS" w:eastAsia="Arial Unicode MS" w:hAnsi="Arial Unicode MS" w:cs="Arial Unicode MS"/>
          <w:b/>
        </w:rPr>
        <w:t xml:space="preserve">Cel ćwiczenia: </w:t>
      </w:r>
      <w:r>
        <w:rPr>
          <w:rFonts w:ascii="Arial Unicode MS" w:eastAsia="Arial Unicode MS" w:hAnsi="Arial Unicode MS" w:cs="Arial Unicode MS"/>
        </w:rPr>
        <w:t>Wzmocnienie postawy kooperatywnej wśród uczestników szkolenia.</w:t>
      </w:r>
    </w:p>
    <w:p w:rsidR="003B55DE" w:rsidRDefault="003B55DE" w:rsidP="003B55DE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/>
        </w:rPr>
      </w:pPr>
      <w:r w:rsidRPr="00AB3B36">
        <w:rPr>
          <w:rFonts w:ascii="Arial Unicode MS" w:eastAsia="Arial Unicode MS" w:hAnsi="Arial Unicode MS" w:cs="Arial Unicode MS"/>
          <w:b/>
        </w:rPr>
        <w:lastRenderedPageBreak/>
        <w:t>Czas realizacji ćwiczenia:</w:t>
      </w:r>
      <w:r>
        <w:rPr>
          <w:rFonts w:ascii="Arial Unicode MS" w:eastAsia="Arial Unicode MS" w:hAnsi="Arial Unicode MS" w:cs="Arial Unicode MS"/>
        </w:rPr>
        <w:t>40 min.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>
        <w:rPr>
          <w:rFonts w:ascii="Arial Unicode MS" w:eastAsia="Arial Unicode MS" w:hAnsi="Arial Unicode MS" w:cs="Arial Unicode MS"/>
        </w:rPr>
        <w:t>Instrukcja</w:t>
      </w:r>
      <w:proofErr w:type="spellEnd"/>
      <w:r>
        <w:rPr>
          <w:rFonts w:ascii="Arial Unicode MS" w:eastAsia="Arial Unicode MS" w:hAnsi="Arial Unicode MS" w:cs="Arial Unicode MS"/>
        </w:rPr>
        <w:t xml:space="preserve"> podana przez prowadzącego, małe karteczki i długopisy. Plansza filip chart z rozrysowaną matryca na wyniki.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Organizacja przestrzeni:</w:t>
      </w:r>
      <w:r>
        <w:rPr>
          <w:rFonts w:ascii="Arial Unicode MS" w:eastAsia="Arial Unicode MS" w:hAnsi="Arial Unicode MS" w:cs="Arial Unicode MS"/>
        </w:rPr>
        <w:t xml:space="preserve"> Krzesła ustawione w dwóch </w:t>
      </w:r>
      <w:r w:rsidR="00A5610F">
        <w:rPr>
          <w:rFonts w:ascii="Arial Unicode MS" w:eastAsia="Arial Unicode MS" w:hAnsi="Arial Unicode MS" w:cs="Arial Unicode MS"/>
        </w:rPr>
        <w:t>rzę</w:t>
      </w:r>
      <w:r>
        <w:rPr>
          <w:rFonts w:ascii="Arial Unicode MS" w:eastAsia="Arial Unicode MS" w:hAnsi="Arial Unicode MS" w:cs="Arial Unicode MS"/>
        </w:rPr>
        <w:t>dach, uczestnicy siedzą do siebie plecami tworząc pary.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>
        <w:rPr>
          <w:rFonts w:ascii="Arial Unicode MS" w:eastAsia="Arial Unicode MS" w:hAnsi="Arial Unicode MS" w:cs="Arial Unicode MS"/>
        </w:rPr>
        <w:t>gra</w:t>
      </w:r>
      <w:proofErr w:type="spellEnd"/>
      <w:r>
        <w:rPr>
          <w:rFonts w:ascii="Arial Unicode MS" w:eastAsia="Arial Unicode MS" w:hAnsi="Arial Unicode MS" w:cs="Arial Unicode MS"/>
        </w:rPr>
        <w:t>, dyskusja.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Instrukcja</w:t>
      </w:r>
    </w:p>
    <w:p w:rsidR="003B55DE" w:rsidRDefault="003B55DE" w:rsidP="003B55DE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 w:rsidRPr="003B55DE">
        <w:rPr>
          <w:rFonts w:ascii="Arial Unicode MS" w:eastAsia="Arial Unicode MS" w:hAnsi="Arial Unicode MS" w:cs="Arial Unicode MS"/>
        </w:rPr>
        <w:t xml:space="preserve">Gra jest symulacją sytuacji, w której dwie strony mogą wybierać pomiędzy kooperatywnym i </w:t>
      </w:r>
      <w:proofErr w:type="spellStart"/>
      <w:r w:rsidRPr="003B55DE">
        <w:rPr>
          <w:rFonts w:ascii="Arial Unicode MS" w:eastAsia="Arial Unicode MS" w:hAnsi="Arial Unicode MS" w:cs="Arial Unicode MS"/>
        </w:rPr>
        <w:t>niekooperatywnym</w:t>
      </w:r>
      <w:proofErr w:type="spellEnd"/>
      <w:r w:rsidRPr="003B55DE">
        <w:rPr>
          <w:rFonts w:ascii="Arial Unicode MS" w:eastAsia="Arial Unicode MS" w:hAnsi="Arial Unicode MS" w:cs="Arial Unicode MS"/>
        </w:rPr>
        <w:t xml:space="preserve"> zachowaniem.</w:t>
      </w:r>
      <w:r>
        <w:rPr>
          <w:rFonts w:ascii="Arial Unicode MS" w:eastAsia="Arial Unicode MS" w:hAnsi="Arial Unicode MS" w:cs="Arial Unicode MS"/>
        </w:rPr>
        <w:t xml:space="preserve"> Odtwarza sytuacje, w której gracze tworzą zespół, klasę, pracują razem (nie sytuacje targowania się).</w:t>
      </w:r>
    </w:p>
    <w:p w:rsidR="003B55DE" w:rsidRDefault="003B55DE" w:rsidP="003B55DE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Została stworzona przez </w:t>
      </w:r>
      <w:proofErr w:type="spellStart"/>
      <w:r>
        <w:rPr>
          <w:rFonts w:ascii="Arial Unicode MS" w:eastAsia="Arial Unicode MS" w:hAnsi="Arial Unicode MS" w:cs="Arial Unicode MS"/>
        </w:rPr>
        <w:t>Dreshera</w:t>
      </w:r>
      <w:proofErr w:type="spellEnd"/>
      <w:r>
        <w:rPr>
          <w:rFonts w:ascii="Arial Unicode MS" w:eastAsia="Arial Unicode MS" w:hAnsi="Arial Unicode MS" w:cs="Arial Unicode MS"/>
        </w:rPr>
        <w:t xml:space="preserve"> i </w:t>
      </w:r>
      <w:proofErr w:type="spellStart"/>
      <w:r>
        <w:rPr>
          <w:rFonts w:ascii="Arial Unicode MS" w:eastAsia="Arial Unicode MS" w:hAnsi="Arial Unicode MS" w:cs="Arial Unicode MS"/>
        </w:rPr>
        <w:t>Food</w:t>
      </w:r>
      <w:proofErr w:type="spellEnd"/>
      <w:r>
        <w:rPr>
          <w:rFonts w:ascii="Arial Unicode MS" w:eastAsia="Arial Unicode MS" w:hAnsi="Arial Unicode MS" w:cs="Arial Unicode MS"/>
        </w:rPr>
        <w:t xml:space="preserve"> w 1950r. </w:t>
      </w:r>
    </w:p>
    <w:p w:rsidR="003B55DE" w:rsidRDefault="003B55DE" w:rsidP="003B55DE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Uczestnicy są dzieleni na pary, siadają plecami do siebie w dwóch rzędach.</w:t>
      </w:r>
    </w:p>
    <w:p w:rsidR="00A5610F" w:rsidRDefault="00A5610F" w:rsidP="003B55DE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Prowadzący/prowadząca podaje instrukcję:</w:t>
      </w:r>
    </w:p>
    <w:p w:rsidR="00A5610F" w:rsidRDefault="00A5610F" w:rsidP="003B55DE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i/>
        </w:rPr>
      </w:pPr>
      <w:r w:rsidRPr="00A5610F">
        <w:rPr>
          <w:rFonts w:ascii="Arial Unicode MS" w:eastAsia="Arial Unicode MS" w:hAnsi="Arial Unicode MS" w:cs="Arial Unicode MS"/>
          <w:i/>
        </w:rPr>
        <w:t>Policja łapie długo poszukiwana parę przestępców. Jedyne co można im udowodnić to jedynie małe przestępstwa. Zostają osadzeni w osobnych celach. Każdemu z nich przedstawia się następującą propozycję. Jeśli się przyznasz i pomożesz wyjaśnić sprawę zapomnimy o wszystkich wykroczeniach i puścimy cię wolno, a twój partner pójdzie siedzieć na 10 lat. Ten układ traci jednak ważność jeśli także Twój kumpel sypnie. Wtedy obaj dostaniecie po 5 lat. Jeżeli żaden z was nie sypnie dostaniecie rok za drobne wykroczenia. Twojemu partnerowi zostały przedstawione takie same warunki.</w:t>
      </w:r>
    </w:p>
    <w:p w:rsidR="00A5610F" w:rsidRDefault="00A5610F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Uczestnicy otrzymują po dwie małe karteczki. Na jednej wpisują x, na drugiej y. W 5 rundach będą się komunikować ze swoim partnerem tylko za pomocą karteczek, którymi wymieniają się równocześnie.</w:t>
      </w:r>
    </w:p>
    <w:p w:rsidR="00A5610F" w:rsidRDefault="00A5610F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Po każdej wymianie </w:t>
      </w:r>
      <w:proofErr w:type="spellStart"/>
      <w:r>
        <w:rPr>
          <w:rFonts w:ascii="Arial Unicode MS" w:eastAsia="Arial Unicode MS" w:hAnsi="Arial Unicode MS" w:cs="Arial Unicode MS"/>
        </w:rPr>
        <w:t>nastepuje</w:t>
      </w:r>
      <w:proofErr w:type="spellEnd"/>
      <w:r>
        <w:rPr>
          <w:rFonts w:ascii="Arial Unicode MS" w:eastAsia="Arial Unicode MS" w:hAnsi="Arial Unicode MS" w:cs="Arial Unicode MS"/>
        </w:rPr>
        <w:t xml:space="preserve"> podliczanie punktów zgodnie ze wzorem:</w:t>
      </w:r>
    </w:p>
    <w:p w:rsidR="00A5610F" w:rsidRDefault="00A5610F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X – X          1  :  1</w:t>
      </w:r>
    </w:p>
    <w:p w:rsidR="00A5610F" w:rsidRDefault="00A5610F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X – Y          -1 :  2</w:t>
      </w:r>
    </w:p>
    <w:p w:rsidR="00A5610F" w:rsidRDefault="00A5610F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Y – X          2  :  -1</w:t>
      </w:r>
    </w:p>
    <w:p w:rsidR="00A5610F" w:rsidRDefault="00A5610F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lastRenderedPageBreak/>
        <w:t>Y – Y          -2 : - 2</w:t>
      </w:r>
    </w:p>
    <w:p w:rsidR="00A5610F" w:rsidRDefault="00A5610F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Wyniki wpisywane są na widoczna dla wszystkim matrycę</w:t>
      </w:r>
      <w:r w:rsidR="00B2581E">
        <w:rPr>
          <w:rFonts w:ascii="Arial Unicode MS" w:eastAsia="Arial Unicode MS" w:hAnsi="Arial Unicode MS" w:cs="Arial Unicode MS"/>
        </w:rPr>
        <w:t xml:space="preserve"> (przykład tabeli przy 8 graczach)</w:t>
      </w:r>
      <w:r>
        <w:rPr>
          <w:rFonts w:ascii="Arial Unicode MS" w:eastAsia="Arial Unicode MS" w:hAnsi="Arial Unicode MS" w:cs="Arial Unicode MS"/>
        </w:rPr>
        <w:t>.</w:t>
      </w:r>
    </w:p>
    <w:tbl>
      <w:tblPr>
        <w:tblStyle w:val="Tabela-Siatka"/>
        <w:tblW w:w="0" w:type="auto"/>
        <w:tblLook w:val="04A0"/>
      </w:tblPr>
      <w:tblGrid>
        <w:gridCol w:w="1555"/>
        <w:gridCol w:w="1134"/>
        <w:gridCol w:w="1134"/>
        <w:gridCol w:w="1134"/>
        <w:gridCol w:w="1085"/>
        <w:gridCol w:w="899"/>
        <w:gridCol w:w="992"/>
        <w:gridCol w:w="1129"/>
      </w:tblGrid>
      <w:tr w:rsidR="00B2581E" w:rsidTr="00B2581E">
        <w:tc>
          <w:tcPr>
            <w:tcW w:w="1555" w:type="dxa"/>
          </w:tcPr>
          <w:p w:rsidR="00B2581E" w:rsidRDefault="00B2581E" w:rsidP="00B2581E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Imiona graczy z pary</w:t>
            </w:r>
          </w:p>
        </w:tc>
        <w:tc>
          <w:tcPr>
            <w:tcW w:w="1134" w:type="dxa"/>
          </w:tcPr>
          <w:p w:rsidR="00B2581E" w:rsidRDefault="00B2581E" w:rsidP="00B2581E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Runda</w:t>
            </w:r>
          </w:p>
          <w:p w:rsidR="00B2581E" w:rsidRDefault="00B2581E" w:rsidP="00B2581E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</w:t>
            </w:r>
          </w:p>
        </w:tc>
        <w:tc>
          <w:tcPr>
            <w:tcW w:w="1134" w:type="dxa"/>
          </w:tcPr>
          <w:p w:rsidR="00B2581E" w:rsidRDefault="00B2581E" w:rsidP="00B2581E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Runda</w:t>
            </w:r>
          </w:p>
          <w:p w:rsidR="00B2581E" w:rsidRDefault="00B2581E" w:rsidP="00B2581E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II</w:t>
            </w:r>
          </w:p>
        </w:tc>
        <w:tc>
          <w:tcPr>
            <w:tcW w:w="1134" w:type="dxa"/>
          </w:tcPr>
          <w:p w:rsidR="00B2581E" w:rsidRDefault="00B2581E" w:rsidP="00B2581E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Runda </w:t>
            </w:r>
          </w:p>
          <w:p w:rsidR="00B2581E" w:rsidRDefault="00B2581E" w:rsidP="00B2581E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III</w:t>
            </w:r>
          </w:p>
        </w:tc>
        <w:tc>
          <w:tcPr>
            <w:tcW w:w="1085" w:type="dxa"/>
          </w:tcPr>
          <w:p w:rsidR="00B2581E" w:rsidRDefault="00B2581E" w:rsidP="00B2581E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Runda </w:t>
            </w:r>
          </w:p>
          <w:p w:rsidR="00B2581E" w:rsidRDefault="00B2581E" w:rsidP="00B2581E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IV</w:t>
            </w:r>
          </w:p>
        </w:tc>
        <w:tc>
          <w:tcPr>
            <w:tcW w:w="899" w:type="dxa"/>
          </w:tcPr>
          <w:p w:rsidR="00B2581E" w:rsidRDefault="00B2581E" w:rsidP="00B2581E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Runda </w:t>
            </w:r>
          </w:p>
          <w:p w:rsidR="00B2581E" w:rsidRDefault="00B2581E" w:rsidP="00B2581E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V</w:t>
            </w:r>
          </w:p>
        </w:tc>
        <w:tc>
          <w:tcPr>
            <w:tcW w:w="992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Wyniki ind.</w:t>
            </w:r>
          </w:p>
        </w:tc>
        <w:tc>
          <w:tcPr>
            <w:tcW w:w="1129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Wynik</w:t>
            </w:r>
          </w:p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pary </w:t>
            </w:r>
          </w:p>
        </w:tc>
      </w:tr>
      <w:tr w:rsidR="00B2581E" w:rsidTr="00B2581E">
        <w:tc>
          <w:tcPr>
            <w:tcW w:w="1555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…… - ……..</w:t>
            </w: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85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99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92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29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</w:tr>
      <w:tr w:rsidR="00B2581E" w:rsidTr="00B2581E">
        <w:tc>
          <w:tcPr>
            <w:tcW w:w="1555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…… - ……..</w:t>
            </w: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85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99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92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29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</w:tr>
      <w:tr w:rsidR="00B2581E" w:rsidTr="00B2581E">
        <w:tc>
          <w:tcPr>
            <w:tcW w:w="1555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…… - ……..</w:t>
            </w: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85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99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92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29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</w:tr>
      <w:tr w:rsidR="00B2581E" w:rsidTr="00B2581E">
        <w:tc>
          <w:tcPr>
            <w:tcW w:w="1555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…… - ……..</w:t>
            </w: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34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085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899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92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129" w:type="dxa"/>
          </w:tcPr>
          <w:p w:rsidR="00B2581E" w:rsidRDefault="00B2581E" w:rsidP="00A5610F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A5610F" w:rsidRDefault="00A5610F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</w:p>
    <w:p w:rsidR="00B2581E" w:rsidRDefault="00B2581E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Aby znaleźć rozwiązanie korzystne dla obydwu stron, trzeba sobie nawzajem zaufać.</w:t>
      </w:r>
    </w:p>
    <w:p w:rsidR="00B2581E" w:rsidRDefault="00B2581E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Najkorzystniej jest najpierw zachęcić partnera do współpracy (x), ale potem zawsze postępować tak samo (współpracując lub rywalizując - y), jak partner w poprzedniej rozgrywce. Ta strategia informuje, że jesteś gotowy do współpracy, ale nie masz zamiaru dać się wykorzystywać.</w:t>
      </w:r>
    </w:p>
    <w:p w:rsidR="00B2581E" w:rsidRDefault="00B2581E" w:rsidP="00A5610F">
      <w:pPr>
        <w:pStyle w:val="Domylnie"/>
        <w:spacing w:line="240" w:lineRule="auto"/>
        <w:rPr>
          <w:rFonts w:ascii="Arial Unicode MS" w:eastAsia="Arial Unicode MS" w:hAnsi="Arial Unicode MS" w:cs="Arial Unicode MS"/>
          <w:b/>
        </w:rPr>
      </w:pPr>
      <w:r w:rsidRPr="00B2581E">
        <w:rPr>
          <w:rFonts w:ascii="Arial Unicode MS" w:eastAsia="Arial Unicode MS" w:hAnsi="Arial Unicode MS" w:cs="Arial Unicode MS"/>
          <w:b/>
        </w:rPr>
        <w:t>Podsumowanie:</w:t>
      </w:r>
    </w:p>
    <w:p w:rsidR="00B2581E" w:rsidRDefault="00B2581E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B2581E">
        <w:rPr>
          <w:rFonts w:ascii="Arial Unicode MS" w:eastAsia="Arial Unicode MS" w:hAnsi="Arial Unicode MS" w:cs="Arial Unicode MS"/>
        </w:rPr>
        <w:t>Zachęcamy uczestników do podzielenia się refleksjami po grze.</w:t>
      </w:r>
    </w:p>
    <w:p w:rsidR="00B2581E" w:rsidRPr="00B2581E" w:rsidRDefault="00B2581E" w:rsidP="00A5610F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Pytania uruchamiające dyskusję: W jakich sytuacjach sprawdzają  się zasady działania, które okazały się najkorzystniejsze w grze (reguła win-win)? Jakie widzą możliwości zastosowania tej reguły w swoim życiu? Na jakie trudności mogą napotkać?</w:t>
      </w:r>
    </w:p>
    <w:p w:rsidR="00182599" w:rsidRPr="00182599" w:rsidRDefault="00182599" w:rsidP="00182599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</w:p>
    <w:p w:rsidR="00852993" w:rsidRPr="00182599" w:rsidRDefault="00852993" w:rsidP="00852993">
      <w:pPr>
        <w:pStyle w:val="Domylnie"/>
        <w:numPr>
          <w:ilvl w:val="0"/>
          <w:numId w:val="8"/>
        </w:numPr>
        <w:spacing w:line="240" w:lineRule="auto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Sesja  – rozwiązywanie konfliktów i negocjacje</w:t>
      </w:r>
    </w:p>
    <w:p w:rsidR="00852993" w:rsidRPr="00182599" w:rsidRDefault="00852993" w:rsidP="00852993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Czas trwania: 2</w:t>
      </w:r>
      <w:r w:rsidRPr="00182599">
        <w:rPr>
          <w:rFonts w:ascii="Arial Unicode MS" w:eastAsia="Arial Unicode MS" w:hAnsi="Arial Unicode MS" w:cs="Arial Unicode MS"/>
          <w:bCs/>
        </w:rPr>
        <w:t xml:space="preserve"> godz. </w:t>
      </w:r>
    </w:p>
    <w:p w:rsidR="00852993" w:rsidRDefault="00852993" w:rsidP="00852993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182599">
        <w:rPr>
          <w:rFonts w:ascii="Arial Unicode MS" w:eastAsia="Arial Unicode MS" w:hAnsi="Arial Unicode MS" w:cs="Arial Unicode MS"/>
          <w:bCs/>
        </w:rPr>
        <w:t xml:space="preserve">Cel: </w:t>
      </w:r>
      <w:r w:rsidR="007E2E0F">
        <w:rPr>
          <w:rFonts w:ascii="Arial Unicode MS" w:eastAsia="Arial Unicode MS" w:hAnsi="Arial Unicode MS" w:cs="Arial Unicode MS"/>
          <w:bCs/>
        </w:rPr>
        <w:t xml:space="preserve">Warsztaty maja na celu </w:t>
      </w:r>
    </w:p>
    <w:p w:rsidR="00562A39" w:rsidRPr="00182599" w:rsidRDefault="00562A39" w:rsidP="005C107D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Zbudowanie pozytywnych przekonań wobec konfliktu, jako wyzwania do </w:t>
      </w:r>
      <w:proofErr w:type="spellStart"/>
      <w:r>
        <w:rPr>
          <w:rFonts w:ascii="Arial Unicode MS" w:eastAsia="Arial Unicode MS" w:hAnsi="Arial Unicode MS" w:cs="Arial Unicode MS"/>
          <w:bCs/>
        </w:rPr>
        <w:t>rozwiązania.Poznanie</w:t>
      </w:r>
      <w:proofErr w:type="spellEnd"/>
      <w:r>
        <w:rPr>
          <w:rFonts w:ascii="Arial Unicode MS" w:eastAsia="Arial Unicode MS" w:hAnsi="Arial Unicode MS" w:cs="Arial Unicode MS"/>
          <w:bCs/>
        </w:rPr>
        <w:t xml:space="preserve"> narzędzi ułatwiających rozwiązywanie sytuacji </w:t>
      </w:r>
      <w:proofErr w:type="spellStart"/>
      <w:r>
        <w:rPr>
          <w:rFonts w:ascii="Arial Unicode MS" w:eastAsia="Arial Unicode MS" w:hAnsi="Arial Unicode MS" w:cs="Arial Unicode MS"/>
          <w:bCs/>
        </w:rPr>
        <w:t>konfliktowych.Rozwijan</w:t>
      </w:r>
      <w:r w:rsidR="005C107D">
        <w:rPr>
          <w:rFonts w:ascii="Arial Unicode MS" w:eastAsia="Arial Unicode MS" w:hAnsi="Arial Unicode MS" w:cs="Arial Unicode MS"/>
          <w:bCs/>
        </w:rPr>
        <w:t>ie</w:t>
      </w:r>
      <w:proofErr w:type="spellEnd"/>
      <w:r w:rsidR="005C107D">
        <w:rPr>
          <w:rFonts w:ascii="Arial Unicode MS" w:eastAsia="Arial Unicode MS" w:hAnsi="Arial Unicode MS" w:cs="Arial Unicode MS"/>
          <w:bCs/>
        </w:rPr>
        <w:t xml:space="preserve"> umiejętności negocjacyjnych.</w:t>
      </w:r>
    </w:p>
    <w:p w:rsidR="00852993" w:rsidRDefault="00852993" w:rsidP="00852993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 w:rsidRPr="00182599">
        <w:rPr>
          <w:rFonts w:ascii="Arial Unicode MS" w:eastAsia="Arial Unicode MS" w:hAnsi="Arial Unicode MS" w:cs="Arial Unicode MS"/>
          <w:bCs/>
        </w:rPr>
        <w:t xml:space="preserve">Opis sesji: </w:t>
      </w:r>
    </w:p>
    <w:p w:rsidR="005C107D" w:rsidRDefault="005C107D" w:rsidP="005C107D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lastRenderedPageBreak/>
        <w:t xml:space="preserve">Wprowadzenie tego elementu zajęć, bazuje na założeniu, że sytuacje konfliktowe są nieodzownym elementem życia człowieka. Nie da się funkcjonować zupełnie ignorując to zjawisko. </w:t>
      </w:r>
      <w:r w:rsidR="00F83E0C">
        <w:rPr>
          <w:rFonts w:ascii="Arial Unicode MS" w:eastAsia="Arial Unicode MS" w:hAnsi="Arial Unicode MS" w:cs="Arial Unicode MS"/>
          <w:bCs/>
        </w:rPr>
        <w:t xml:space="preserve">Co więcej osoby które mają wysoki poziom tolerancji na konflikty i antagonizmy, rozumiany jako umiejętność interpersonalna, łatwiej radzą sobie w zespołach, realizują swoje cele i utrzymują równowagę emocjonalną nawet w trudnych sytuacjach z </w:t>
      </w:r>
      <w:proofErr w:type="spellStart"/>
      <w:r w:rsidR="00F83E0C">
        <w:rPr>
          <w:rFonts w:ascii="Arial Unicode MS" w:eastAsia="Arial Unicode MS" w:hAnsi="Arial Unicode MS" w:cs="Arial Unicode MS"/>
          <w:bCs/>
        </w:rPr>
        <w:t>innymi.Zajęcia</w:t>
      </w:r>
      <w:proofErr w:type="spellEnd"/>
      <w:r w:rsidR="00F83E0C">
        <w:rPr>
          <w:rFonts w:ascii="Arial Unicode MS" w:eastAsia="Arial Unicode MS" w:hAnsi="Arial Unicode MS" w:cs="Arial Unicode MS"/>
          <w:bCs/>
        </w:rPr>
        <w:t xml:space="preserve"> są przewidziane jako warsztat mocno poszerzający wiedzę uczestników w tym temacie, ale ważne jest by maksymalizować zaangażowanie  i upewniać się uczestników przez zadawanie pytań, można pytać o przykłady z życia w odniesieniu do poszczególnych zjawisk.</w:t>
      </w:r>
    </w:p>
    <w:p w:rsidR="005C107D" w:rsidRDefault="005C107D" w:rsidP="005C107D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Uczestnicy są zaproszeni do różnych aktywności, które pogłębią ich rozumienie konfliktu</w:t>
      </w:r>
      <w:r w:rsidR="00F83E0C">
        <w:rPr>
          <w:rFonts w:ascii="Arial Unicode MS" w:eastAsia="Arial Unicode MS" w:hAnsi="Arial Unicode MS" w:cs="Arial Unicode MS"/>
          <w:bCs/>
        </w:rPr>
        <w:t xml:space="preserve"> i w efekcie załagodzenia napięcia w sytuacjach konfliktowych</w:t>
      </w:r>
      <w:r>
        <w:rPr>
          <w:rFonts w:ascii="Arial Unicode MS" w:eastAsia="Arial Unicode MS" w:hAnsi="Arial Unicode MS" w:cs="Arial Unicode MS"/>
          <w:bCs/>
        </w:rPr>
        <w:t>.</w:t>
      </w:r>
      <w:r w:rsidR="00F83E0C">
        <w:rPr>
          <w:rFonts w:ascii="Arial Unicode MS" w:eastAsia="Arial Unicode MS" w:hAnsi="Arial Unicode MS" w:cs="Arial Unicode MS"/>
          <w:bCs/>
        </w:rPr>
        <w:t xml:space="preserve"> Co ma wpłynąć na zmniejszenie zachowania agresywnego i uległego, a zapoczątkowanie uruchamiania zachowania asertywnego.  </w:t>
      </w:r>
    </w:p>
    <w:p w:rsidR="005C107D" w:rsidRPr="00852993" w:rsidRDefault="005C107D" w:rsidP="005C107D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</w:p>
    <w:p w:rsidR="00697CEE" w:rsidRPr="00F83E0C" w:rsidRDefault="00760430" w:rsidP="00F83E0C">
      <w:pPr>
        <w:pStyle w:val="Domylnie"/>
        <w:numPr>
          <w:ilvl w:val="0"/>
          <w:numId w:val="5"/>
        </w:numPr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Przykładowe aktywności:</w:t>
      </w:r>
    </w:p>
    <w:p w:rsidR="00764DB7" w:rsidRDefault="00764DB7" w:rsidP="00764DB7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  <w:b/>
          <w:bCs/>
        </w:rPr>
      </w:pPr>
      <w:r w:rsidRPr="00764DB7">
        <w:rPr>
          <w:rFonts w:ascii="Arial Unicode MS" w:eastAsia="Arial Unicode MS" w:hAnsi="Arial Unicode MS" w:cs="Arial Unicode MS"/>
          <w:b/>
          <w:bCs/>
        </w:rPr>
        <w:t xml:space="preserve">Tytuł mini wykładu: </w:t>
      </w:r>
      <w:r>
        <w:rPr>
          <w:rFonts w:ascii="Arial Unicode MS" w:eastAsia="Arial Unicode MS" w:hAnsi="Arial Unicode MS" w:cs="Arial Unicode MS"/>
          <w:b/>
          <w:bCs/>
        </w:rPr>
        <w:t>„Co to jest konflikt?”</w:t>
      </w:r>
    </w:p>
    <w:p w:rsidR="00764DB7" w:rsidRDefault="00764DB7" w:rsidP="00697CEE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Cel wykładu: </w:t>
      </w:r>
      <w:r w:rsidRPr="00764DB7">
        <w:rPr>
          <w:rFonts w:ascii="Arial Unicode MS" w:eastAsia="Arial Unicode MS" w:hAnsi="Arial Unicode MS" w:cs="Arial Unicode MS"/>
          <w:bCs/>
        </w:rPr>
        <w:t>Zdobycie przez uczestników wiedzy na temat natury konfliktu jako naturalnego zjawiska w stosunkach międzyludzkich. Zwiększ</w:t>
      </w:r>
      <w:r>
        <w:rPr>
          <w:rFonts w:ascii="Arial Unicode MS" w:eastAsia="Arial Unicode MS" w:hAnsi="Arial Unicode MS" w:cs="Arial Unicode MS"/>
          <w:bCs/>
        </w:rPr>
        <w:t>enie motywacji do asertywnego zachowania w sytuacjach konfliktowych.</w:t>
      </w:r>
    </w:p>
    <w:p w:rsidR="002F19BC" w:rsidRPr="00697CEE" w:rsidRDefault="002F19BC" w:rsidP="002F19BC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Czas trwania wykładu i dyskusji: </w:t>
      </w:r>
      <w:r w:rsidRPr="002F19BC">
        <w:rPr>
          <w:rFonts w:ascii="Arial Unicode MS" w:eastAsia="Arial Unicode MS" w:hAnsi="Arial Unicode MS" w:cs="Arial Unicode MS"/>
          <w:bCs/>
        </w:rPr>
        <w:t>ok. 40 min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>
        <w:rPr>
          <w:rFonts w:ascii="Arial Unicode MS" w:eastAsia="Arial Unicode MS" w:hAnsi="Arial Unicode MS" w:cs="Arial Unicode MS"/>
        </w:rPr>
        <w:t>Kartka</w:t>
      </w:r>
      <w:proofErr w:type="spellEnd"/>
      <w:r>
        <w:rPr>
          <w:rFonts w:ascii="Arial Unicode MS" w:eastAsia="Arial Unicode MS" w:hAnsi="Arial Unicode MS" w:cs="Arial Unicode MS"/>
        </w:rPr>
        <w:t xml:space="preserve"> z wydrukowanym napisem „KONFLIKT”, wcześniej przygotowane lub rysowane na bieżąco matryca  i koło konfliktu na </w:t>
      </w:r>
      <w:proofErr w:type="spellStart"/>
      <w:r>
        <w:rPr>
          <w:rFonts w:ascii="Arial Unicode MS" w:eastAsia="Arial Unicode MS" w:hAnsi="Arial Unicode MS" w:cs="Arial Unicode MS"/>
        </w:rPr>
        <w:t>flipcharcie</w:t>
      </w:r>
      <w:proofErr w:type="spellEnd"/>
      <w:r>
        <w:rPr>
          <w:rFonts w:ascii="Arial Unicode MS" w:eastAsia="Arial Unicode MS" w:hAnsi="Arial Unicode MS" w:cs="Arial Unicode MS"/>
        </w:rPr>
        <w:t>, zgodnie z instrukcja poniżej.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Organizacja przestrzeni:</w:t>
      </w:r>
      <w:r>
        <w:rPr>
          <w:rFonts w:ascii="Arial Unicode MS" w:eastAsia="Arial Unicode MS" w:hAnsi="Arial Unicode MS" w:cs="Arial Unicode MS"/>
        </w:rPr>
        <w:t xml:space="preserve"> krzesła ustawione w kręgu.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>
        <w:rPr>
          <w:rFonts w:ascii="Arial Unicode MS" w:eastAsia="Arial Unicode MS" w:hAnsi="Arial Unicode MS" w:cs="Arial Unicode MS"/>
        </w:rPr>
        <w:t>dyskusja</w:t>
      </w:r>
      <w:proofErr w:type="spellEnd"/>
      <w:r>
        <w:rPr>
          <w:rFonts w:ascii="Arial Unicode MS" w:eastAsia="Arial Unicode MS" w:hAnsi="Arial Unicode MS" w:cs="Arial Unicode MS"/>
        </w:rPr>
        <w:t xml:space="preserve"> w grupie, mini wykład z prezentacja na </w:t>
      </w:r>
      <w:proofErr w:type="spellStart"/>
      <w:r>
        <w:rPr>
          <w:rFonts w:ascii="Arial Unicode MS" w:eastAsia="Arial Unicode MS" w:hAnsi="Arial Unicode MS" w:cs="Arial Unicode MS"/>
        </w:rPr>
        <w:t>flipcharcie</w:t>
      </w:r>
      <w:proofErr w:type="spellEnd"/>
      <w:r>
        <w:rPr>
          <w:rFonts w:ascii="Arial Unicode MS" w:eastAsia="Arial Unicode MS" w:hAnsi="Arial Unicode MS" w:cs="Arial Unicode MS"/>
        </w:rPr>
        <w:t>.</w:t>
      </w:r>
      <w:r w:rsidRPr="00AB3B36">
        <w:rPr>
          <w:rFonts w:ascii="Arial Unicode MS" w:eastAsia="Arial Unicode MS" w:hAnsi="Arial Unicode MS" w:cs="Arial Unicode MS"/>
        </w:rPr>
        <w:br/>
      </w:r>
    </w:p>
    <w:p w:rsidR="00764DB7" w:rsidRDefault="00764DB7" w:rsidP="00697CEE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Instrukcja: </w:t>
      </w:r>
      <w:r w:rsidRPr="00764DB7">
        <w:rPr>
          <w:rFonts w:ascii="Arial Unicode MS" w:eastAsia="Arial Unicode MS" w:hAnsi="Arial Unicode MS" w:cs="Arial Unicode MS"/>
          <w:bCs/>
        </w:rPr>
        <w:t>Trener/</w:t>
      </w:r>
      <w:proofErr w:type="spellStart"/>
      <w:r w:rsidRPr="00764DB7">
        <w:rPr>
          <w:rFonts w:ascii="Arial Unicode MS" w:eastAsia="Arial Unicode MS" w:hAnsi="Arial Unicode MS" w:cs="Arial Unicode MS"/>
          <w:bCs/>
        </w:rPr>
        <w:t>trenerkakładzie</w:t>
      </w:r>
      <w:proofErr w:type="spellEnd"/>
      <w:r w:rsidRPr="00764DB7">
        <w:rPr>
          <w:rFonts w:ascii="Arial Unicode MS" w:eastAsia="Arial Unicode MS" w:hAnsi="Arial Unicode MS" w:cs="Arial Unicode MS"/>
          <w:bCs/>
        </w:rPr>
        <w:t xml:space="preserve"> na środku </w:t>
      </w:r>
      <w:r>
        <w:rPr>
          <w:rFonts w:ascii="Arial Unicode MS" w:eastAsia="Arial Unicode MS" w:hAnsi="Arial Unicode MS" w:cs="Arial Unicode MS"/>
          <w:bCs/>
        </w:rPr>
        <w:t>kartkę</w:t>
      </w:r>
      <w:r w:rsidRPr="00764DB7">
        <w:rPr>
          <w:rFonts w:ascii="Arial Unicode MS" w:eastAsia="Arial Unicode MS" w:hAnsi="Arial Unicode MS" w:cs="Arial Unicode MS"/>
          <w:bCs/>
        </w:rPr>
        <w:t xml:space="preserve"> z napisem konflikt i prosi uczestników o wypisanie wszystkich skojarzeń, na to słowo na pojedynczych karteczkach samoprzylepnych. Następnie </w:t>
      </w:r>
      <w:r>
        <w:rPr>
          <w:rFonts w:ascii="Arial Unicode MS" w:eastAsia="Arial Unicode MS" w:hAnsi="Arial Unicode MS" w:cs="Arial Unicode MS"/>
          <w:bCs/>
        </w:rPr>
        <w:t xml:space="preserve">zbiera karki i w konsultacji z uczestnikami wkleja wypowiedzi na </w:t>
      </w:r>
      <w:proofErr w:type="spellStart"/>
      <w:r>
        <w:rPr>
          <w:rFonts w:ascii="Arial Unicode MS" w:eastAsia="Arial Unicode MS" w:hAnsi="Arial Unicode MS" w:cs="Arial Unicode MS"/>
          <w:bCs/>
        </w:rPr>
        <w:t>flipchart</w:t>
      </w:r>
      <w:proofErr w:type="spellEnd"/>
      <w:r>
        <w:rPr>
          <w:rFonts w:ascii="Arial Unicode MS" w:eastAsia="Arial Unicode MS" w:hAnsi="Arial Unicode MS" w:cs="Arial Unicode MS"/>
          <w:bCs/>
        </w:rPr>
        <w:t>, na którym znajduje się odwzorowana poniższa matryca.</w:t>
      </w:r>
    </w:p>
    <w:tbl>
      <w:tblPr>
        <w:tblStyle w:val="Tabela-Siatka"/>
        <w:tblW w:w="0" w:type="auto"/>
        <w:tblInd w:w="1555" w:type="dxa"/>
        <w:tblLook w:val="04A0"/>
      </w:tblPr>
      <w:tblGrid>
        <w:gridCol w:w="3151"/>
        <w:gridCol w:w="3227"/>
      </w:tblGrid>
      <w:tr w:rsidR="00764DB7" w:rsidTr="00764DB7">
        <w:tc>
          <w:tcPr>
            <w:tcW w:w="3151" w:type="dxa"/>
          </w:tcPr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Arial Unicode MS" w:eastAsia="Arial Unicode MS" w:hAnsi="Arial Unicode MS" w:cs="Arial Unicode MS"/>
                <w:bCs/>
              </w:rPr>
              <w:lastRenderedPageBreak/>
              <w:t>Emocje w konflikcie</w:t>
            </w:r>
          </w:p>
        </w:tc>
        <w:tc>
          <w:tcPr>
            <w:tcW w:w="3227" w:type="dxa"/>
          </w:tcPr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Arial Unicode MS" w:eastAsia="Arial Unicode MS" w:hAnsi="Arial Unicode MS" w:cs="Arial Unicode MS"/>
                <w:bCs/>
              </w:rPr>
              <w:t>Zachowania w konflikcie</w:t>
            </w:r>
          </w:p>
        </w:tc>
      </w:tr>
      <w:tr w:rsidR="00764DB7" w:rsidTr="00764DB7">
        <w:tc>
          <w:tcPr>
            <w:tcW w:w="3151" w:type="dxa"/>
          </w:tcPr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</w:p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</w:p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</w:p>
        </w:tc>
        <w:tc>
          <w:tcPr>
            <w:tcW w:w="3227" w:type="dxa"/>
          </w:tcPr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</w:p>
        </w:tc>
      </w:tr>
      <w:tr w:rsidR="00764DB7" w:rsidTr="00764DB7">
        <w:tc>
          <w:tcPr>
            <w:tcW w:w="3151" w:type="dxa"/>
          </w:tcPr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Arial Unicode MS" w:eastAsia="Arial Unicode MS" w:hAnsi="Arial Unicode MS" w:cs="Arial Unicode MS"/>
                <w:bCs/>
              </w:rPr>
              <w:t>Przyczyny konfliktu</w:t>
            </w:r>
          </w:p>
        </w:tc>
        <w:tc>
          <w:tcPr>
            <w:tcW w:w="3227" w:type="dxa"/>
          </w:tcPr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Arial Unicode MS" w:eastAsia="Arial Unicode MS" w:hAnsi="Arial Unicode MS" w:cs="Arial Unicode MS"/>
                <w:bCs/>
              </w:rPr>
              <w:t>Skutki konfliktu</w:t>
            </w:r>
          </w:p>
        </w:tc>
      </w:tr>
      <w:tr w:rsidR="00764DB7" w:rsidTr="00764DB7">
        <w:tc>
          <w:tcPr>
            <w:tcW w:w="3151" w:type="dxa"/>
          </w:tcPr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</w:p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</w:p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</w:p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</w:p>
        </w:tc>
        <w:tc>
          <w:tcPr>
            <w:tcW w:w="3227" w:type="dxa"/>
          </w:tcPr>
          <w:p w:rsidR="00764DB7" w:rsidRDefault="00764DB7" w:rsidP="00764DB7">
            <w:pPr>
              <w:pStyle w:val="Domylni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eastAsia="Arial Unicode MS" w:hAnsi="Arial Unicode MS" w:cs="Arial Unicode MS"/>
                <w:bCs/>
              </w:rPr>
            </w:pPr>
          </w:p>
        </w:tc>
      </w:tr>
    </w:tbl>
    <w:p w:rsidR="00764DB7" w:rsidRPr="00697CEE" w:rsidRDefault="00764DB7" w:rsidP="00764DB7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  <w:bCs/>
        </w:rPr>
      </w:pPr>
    </w:p>
    <w:p w:rsidR="00764DB7" w:rsidRPr="00697CEE" w:rsidRDefault="00764DB7" w:rsidP="00764DB7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697CEE">
        <w:rPr>
          <w:rFonts w:ascii="Arial Unicode MS" w:eastAsia="Arial Unicode MS" w:hAnsi="Arial Unicode MS" w:cs="Arial Unicode MS"/>
        </w:rPr>
        <w:t>Zaprasza uczestników do dyskusji na temat: „Co to jest konflikt?”, w której moderuje dyskusje w kierunku różnicy zdań</w:t>
      </w:r>
      <w:r w:rsidR="002F19BC" w:rsidRPr="00697CEE">
        <w:rPr>
          <w:rFonts w:ascii="Arial Unicode MS" w:eastAsia="Arial Unicode MS" w:hAnsi="Arial Unicode MS" w:cs="Arial Unicode MS"/>
        </w:rPr>
        <w:t>/opinii/interesów. Pomaga uczestnikom w oddzieleniu zachowani i emocji od istoty konfliktu. Dalsze pytania do dyskusji: „Czy konflikt jest zły, czy dobry?”, „Co może dać ujawnienie konfliktu?”, „Co decyduje o tym, że konflikt skończy się pozytywnie, a co że negatywnie?”</w:t>
      </w:r>
    </w:p>
    <w:p w:rsidR="002F19BC" w:rsidRPr="00697CEE" w:rsidRDefault="002F19BC" w:rsidP="00764DB7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697CEE">
        <w:rPr>
          <w:rFonts w:ascii="Arial Unicode MS" w:eastAsia="Arial Unicode MS" w:hAnsi="Arial Unicode MS" w:cs="Arial Unicode MS"/>
        </w:rPr>
        <w:t xml:space="preserve">Uzupełnia wykład o informacje na temat koła konfliktu </w:t>
      </w:r>
      <w:proofErr w:type="spellStart"/>
      <w:r w:rsidRPr="00697CEE">
        <w:rPr>
          <w:rFonts w:ascii="Arial Unicode MS" w:eastAsia="Arial Unicode MS" w:hAnsi="Arial Unicode MS" w:cs="Arial Unicode MS"/>
        </w:rPr>
        <w:t>M</w:t>
      </w:r>
      <w:r w:rsidR="004F1E0F" w:rsidRPr="00697CEE">
        <w:rPr>
          <w:rFonts w:ascii="Arial Unicode MS" w:eastAsia="Arial Unicode MS" w:hAnsi="Arial Unicode MS" w:cs="Arial Unicode MS"/>
        </w:rPr>
        <w:t>oore,a</w:t>
      </w:r>
      <w:proofErr w:type="spellEnd"/>
      <w:r w:rsidR="004F1E0F" w:rsidRPr="00697CEE">
        <w:rPr>
          <w:rFonts w:ascii="Arial Unicode MS" w:eastAsia="Arial Unicode MS" w:hAnsi="Arial Unicode MS" w:cs="Arial Unicode MS"/>
        </w:rPr>
        <w:t xml:space="preserve"> (Wg , Moore C.W., (1986), </w:t>
      </w:r>
      <w:proofErr w:type="spellStart"/>
      <w:r w:rsidR="004F1E0F" w:rsidRPr="00697CEE">
        <w:rPr>
          <w:rFonts w:ascii="Arial Unicode MS" w:eastAsia="Arial Unicode MS" w:hAnsi="Arial Unicode MS" w:cs="Arial Unicode MS"/>
          <w:i/>
        </w:rPr>
        <w:t>The</w:t>
      </w:r>
      <w:proofErr w:type="spellEnd"/>
      <w:r w:rsidR="004F1E0F" w:rsidRPr="00697CEE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4F1E0F" w:rsidRPr="00697CEE">
        <w:rPr>
          <w:rFonts w:ascii="Arial Unicode MS" w:eastAsia="Arial Unicode MS" w:hAnsi="Arial Unicode MS" w:cs="Arial Unicode MS"/>
          <w:i/>
        </w:rPr>
        <w:t>Mediation</w:t>
      </w:r>
      <w:proofErr w:type="spellEnd"/>
      <w:r w:rsidR="004F1E0F" w:rsidRPr="00697CEE">
        <w:rPr>
          <w:rFonts w:ascii="Arial Unicode MS" w:eastAsia="Arial Unicode MS" w:hAnsi="Arial Unicode MS" w:cs="Arial Unicode MS"/>
          <w:i/>
        </w:rPr>
        <w:t xml:space="preserve"> </w:t>
      </w:r>
      <w:proofErr w:type="spellStart"/>
      <w:r w:rsidR="004F1E0F" w:rsidRPr="00697CEE">
        <w:rPr>
          <w:rFonts w:ascii="Arial Unicode MS" w:eastAsia="Arial Unicode MS" w:hAnsi="Arial Unicode MS" w:cs="Arial Unicode MS"/>
          <w:i/>
        </w:rPr>
        <w:t>Process</w:t>
      </w:r>
      <w:proofErr w:type="spellEnd"/>
      <w:r w:rsidR="004F1E0F" w:rsidRPr="00697CEE">
        <w:rPr>
          <w:rFonts w:ascii="Arial Unicode MS" w:eastAsia="Arial Unicode MS" w:hAnsi="Arial Unicode MS" w:cs="Arial Unicode MS"/>
        </w:rPr>
        <w:t>).</w:t>
      </w:r>
    </w:p>
    <w:p w:rsidR="002F19BC" w:rsidRPr="00697CEE" w:rsidRDefault="00986459" w:rsidP="00764DB7">
      <w:pPr>
        <w:pStyle w:val="Domylnie"/>
        <w:spacing w:line="240" w:lineRule="auto"/>
        <w:rPr>
          <w:rFonts w:ascii="Arial Unicode MS" w:eastAsia="Arial Unicode MS" w:hAnsi="Arial Unicode MS" w:cs="Arial Unicode MS"/>
          <w:noProof/>
        </w:rPr>
      </w:pPr>
      <w:r w:rsidRPr="00697CEE">
        <w:rPr>
          <w:rFonts w:ascii="Arial Unicode MS" w:eastAsia="Arial Unicode MS" w:hAnsi="Arial Unicode MS" w:cs="Arial Unicode MS"/>
          <w:noProof/>
        </w:rPr>
        <w:drawing>
          <wp:inline distT="0" distB="0" distL="0" distR="0">
            <wp:extent cx="3467100" cy="2620483"/>
            <wp:effectExtent l="0" t="0" r="0" b="889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oło konfliktu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2954" cy="262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459" w:rsidRPr="00697CEE" w:rsidRDefault="00986459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Jednym z powszechnie używanych przez negocjatorów i mediatorów narzędzi do analizowania przyczyn i źródeł konfliktu jest tzw. koło konfliktu, stworzone przez amerykańskiego mediatora Christophera W. Moore a. Wyróżnił on pięć potencjalnych źródeł konfliktu i tym samym pięć typów konfliktów: konflikt relacji, konflikt danych, konflikt </w:t>
      </w: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lastRenderedPageBreak/>
        <w:t xml:space="preserve">interesów, konflikt strukturalny i konflikt wartości. Na jedną sytuację konfliktową może nałożyć się kilka przyczyn. A często, gdy konflikt się zaostrza, do jednej pierwotnej przyczyny dochodzą nowe kwestie. </w:t>
      </w:r>
    </w:p>
    <w:p w:rsidR="00986459" w:rsidRPr="00697CEE" w:rsidRDefault="00986459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KONFLIKT RELACJI </w:t>
      </w:r>
    </w:p>
    <w:p w:rsidR="00986459" w:rsidRPr="00697CEE" w:rsidRDefault="00986459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Charakteryzuje go: błędne postrzeganie, zła komunikacja, silne emocje, negatywne stereotypy, odwetowe zachowania. Związany jest z silnymi, trudnymi emocjami przeżywanymi w relacji z daną osobą. Może pojawiać nawet wówczas, gdy nie ma obiektywnych powodów do konfliktu.</w:t>
      </w:r>
      <w:r w:rsidR="00697CEE"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Przyczyną mogą być stereotypy czy zła komunikacja.</w:t>
      </w:r>
    </w:p>
    <w:p w:rsidR="00986459" w:rsidRPr="00697CEE" w:rsidRDefault="00986459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KONFLIKT DANYCH </w:t>
      </w:r>
    </w:p>
    <w:p w:rsidR="00986459" w:rsidRPr="00697CEE" w:rsidRDefault="00697CEE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Charakteryzują</w:t>
      </w:r>
      <w:r w:rsidR="00986459"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go: brak informacji, błędne zrozumienie danych, różne sposoby interpretacji i zbierania danych. </w:t>
      </w: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P</w:t>
      </w:r>
      <w:r w:rsidR="00986459"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ojawia się, kiedy strony konfliktu nie dysponują niezbędnymi informacjami, informacje są różne lub odmiennie je interpretują. Może to prowadzić do zaostrzenia konfliktu, kiedy strony oskarżają się o zatajenie danych, celowe wprowadzanie w błąd.</w:t>
      </w:r>
    </w:p>
    <w:p w:rsidR="00697CEE" w:rsidRDefault="00697CEE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:rsidR="00986459" w:rsidRPr="00697CEE" w:rsidRDefault="00986459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KONFLIKT INTERESÓW </w:t>
      </w:r>
    </w:p>
    <w:p w:rsidR="00986459" w:rsidRPr="00697CEE" w:rsidRDefault="00697CEE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Charakteryzują</w:t>
      </w:r>
      <w:r w:rsidR="00986459"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 go: naruszenie interesów rzeczowych, interesów proceduralnych, interesów psychologicznych. </w:t>
      </w: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J</w:t>
      </w:r>
      <w:r w:rsidR="00986459"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est związany z niemożnością realizacji potrzeb, osiągnięcia celów. Interesy dzielimy na trzy rodzaje: interesy rzeczowe: pieniądze, czas, czy podział pracy; interesy proceduralne: sposób prowadzenia rozmów, negocjacji; interesy psychologiczne: poczucie bezpieczeństwa, godności, szacunku. Konflikt rzadko jest przyjemny, ale często może okazać się korzystny. Choćby dlatego, że sprzyja otwartemu postawieniu ukrywanych wcześniej różnic i problemów. Często dopiero w sytuacji konfliktowej jedna ze stron dowiaduje się, że w ogóle problem istnieje. Sytuacja konfliktowa wymusza określenie, które problemy są ważne, bo gdy ustalimy listę własnych potrzeb i interesów, to kolejnym krokiem będzie ułożenie listy priorytetów. Konflikt wreszcie może doprowadzić do zmian, które są niezbędne, aby relacja, zespół, organizacja mogły się rozwijać.</w:t>
      </w:r>
    </w:p>
    <w:p w:rsidR="00697CEE" w:rsidRPr="00697CEE" w:rsidRDefault="00697CEE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</w:p>
    <w:p w:rsidR="00697CEE" w:rsidRPr="00697CEE" w:rsidRDefault="00986459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lastRenderedPageBreak/>
        <w:t xml:space="preserve">KONFLIKT STRUKTURALNY </w:t>
      </w:r>
    </w:p>
    <w:p w:rsidR="00986459" w:rsidRPr="00697CEE" w:rsidRDefault="00697CEE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Charakteryzują go: n</w:t>
      </w:r>
      <w:r w:rsidR="00986459"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ierówna kontrola zasobów</w:t>
      </w: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, n</w:t>
      </w:r>
      <w:r w:rsidR="00986459"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ierówny rozkład sił</w:t>
      </w: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, r</w:t>
      </w:r>
      <w:r w:rsidR="00986459"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ozmieszczenie przestrzenne</w:t>
      </w: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, o</w:t>
      </w:r>
      <w:r w:rsidR="00986459"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graniczenia czasowe</w:t>
      </w: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>, zaaranżowanie sytuacji. Wynika z ograniczonych zasobów (w zależności od kontekstu: np. zbyt ciasne korytarze w szkołach itp.), struktury organizacji (np. niejasno określone kompetencje w odniesieniu do poszczególnych stanowisk), pełnionych ról lub ograniczeń czasowych. Ten typ konfliktu jest właściwie niezależny od ludzi..</w:t>
      </w:r>
    </w:p>
    <w:p w:rsidR="00986459" w:rsidRPr="00697CEE" w:rsidRDefault="00986459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KONFLIKT WARTOŚCI </w:t>
      </w:r>
    </w:p>
    <w:p w:rsidR="00986459" w:rsidRPr="00697CEE" w:rsidRDefault="00986459" w:rsidP="00986459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697CE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Charakteryzują go: różnice, religii, teologii, wartości, prywatne wartości, osobiste zwyczaje i przyzwyczajenia. Wynika z odmiennych systemów wartości, różnych światopoglądów, ale także z różnicy zasad i wartości wobec codziennych czynności, np. stosunek do pracy i etyka zawodu. </w:t>
      </w:r>
    </w:p>
    <w:p w:rsidR="004F1E0F" w:rsidRDefault="004F1E0F" w:rsidP="00764DB7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</w:p>
    <w:p w:rsidR="00697CEE" w:rsidRDefault="002F19BC" w:rsidP="00764DB7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proofErr w:type="spellStart"/>
      <w:r w:rsidRPr="002F19BC">
        <w:rPr>
          <w:rFonts w:ascii="Arial Unicode MS" w:eastAsia="Arial Unicode MS" w:hAnsi="Arial Unicode MS" w:cs="Arial Unicode MS"/>
          <w:b/>
        </w:rPr>
        <w:t>Podsumowanie:</w:t>
      </w:r>
      <w:r w:rsidR="00697CEE" w:rsidRPr="00697CEE">
        <w:rPr>
          <w:rFonts w:ascii="Arial Unicode MS" w:eastAsia="Arial Unicode MS" w:hAnsi="Arial Unicode MS" w:cs="Arial Unicode MS"/>
        </w:rPr>
        <w:t>Konflikt</w:t>
      </w:r>
      <w:proofErr w:type="spellEnd"/>
      <w:r w:rsidR="00697CEE" w:rsidRPr="00697CEE">
        <w:rPr>
          <w:rFonts w:ascii="Arial Unicode MS" w:eastAsia="Arial Unicode MS" w:hAnsi="Arial Unicode MS" w:cs="Arial Unicode MS"/>
        </w:rPr>
        <w:t xml:space="preserve"> rzadko jest przyjemny, ale często może okazać się korzystny. Choćby dlatego, że sprzyja otwartemu postawieniu ukrywanych wcześniej różnic i problemów. Często dopiero w sytuacji konfliktowej jedna ze stron dowiaduje się, że w ogóle problem istnieje. Sytuacja konfliktowa wymusza określenie, które problemy są ważne, bo gdy ustalimy listę własnych potrzeb i interesów, to kolejnym krokiem będzie ułożenie listy priorytetów. Konflikt wreszcie może doprowadzić do zmian, które są niezbędne, a</w:t>
      </w:r>
      <w:r w:rsidR="00697CEE">
        <w:rPr>
          <w:rFonts w:ascii="Arial Unicode MS" w:eastAsia="Arial Unicode MS" w:hAnsi="Arial Unicode MS" w:cs="Arial Unicode MS"/>
        </w:rPr>
        <w:t xml:space="preserve">by relacja, zespół, grupa </w:t>
      </w:r>
      <w:r w:rsidR="00697CEE" w:rsidRPr="00697CEE">
        <w:rPr>
          <w:rFonts w:ascii="Arial Unicode MS" w:eastAsia="Arial Unicode MS" w:hAnsi="Arial Unicode MS" w:cs="Arial Unicode MS"/>
        </w:rPr>
        <w:t>mogły się rozwijać.</w:t>
      </w:r>
    </w:p>
    <w:p w:rsidR="00697CEE" w:rsidRDefault="00697CEE" w:rsidP="00764DB7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Uczestnicy proszeni o podanie przykładów własnych konfliktów i próbę umieszczenia ich na kole konfliktów.</w:t>
      </w:r>
    </w:p>
    <w:p w:rsidR="002F19BC" w:rsidRPr="00764DB7" w:rsidRDefault="002F19BC" w:rsidP="00764DB7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Autorefleksje uczestników.</w:t>
      </w:r>
    </w:p>
    <w:p w:rsidR="00697CEE" w:rsidRDefault="00697CEE" w:rsidP="00760430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  <w:b/>
        </w:rPr>
      </w:pPr>
    </w:p>
    <w:p w:rsidR="00760430" w:rsidRPr="00AB3B36" w:rsidRDefault="00764DB7" w:rsidP="00760430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Nazwa ćwiczenia: „Jak działasz w konflikcie”</w:t>
      </w:r>
    </w:p>
    <w:p w:rsidR="00760430" w:rsidRPr="00697CEE" w:rsidRDefault="00760430" w:rsidP="00760430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Cel </w:t>
      </w:r>
      <w:proofErr w:type="spellStart"/>
      <w:r>
        <w:rPr>
          <w:rFonts w:ascii="Arial Unicode MS" w:eastAsia="Arial Unicode MS" w:hAnsi="Arial Unicode MS" w:cs="Arial Unicode MS"/>
          <w:b/>
        </w:rPr>
        <w:t>ćwi</w:t>
      </w:r>
      <w:r w:rsidRPr="00760430">
        <w:rPr>
          <w:rFonts w:ascii="Arial Unicode MS" w:eastAsia="Arial Unicode MS" w:hAnsi="Arial Unicode MS" w:cs="Arial Unicode MS"/>
          <w:b/>
        </w:rPr>
        <w:t>czenia:</w:t>
      </w:r>
      <w:r w:rsidR="00697CEE" w:rsidRPr="00697CEE">
        <w:rPr>
          <w:rFonts w:ascii="Arial Unicode MS" w:eastAsia="Arial Unicode MS" w:hAnsi="Arial Unicode MS" w:cs="Arial Unicode MS"/>
        </w:rPr>
        <w:t>Autorefleksja</w:t>
      </w:r>
      <w:proofErr w:type="spellEnd"/>
      <w:r w:rsidR="00697CEE" w:rsidRPr="00697CEE">
        <w:rPr>
          <w:rFonts w:ascii="Arial Unicode MS" w:eastAsia="Arial Unicode MS" w:hAnsi="Arial Unicode MS" w:cs="Arial Unicode MS"/>
        </w:rPr>
        <w:t xml:space="preserve"> nad własnym stylem wchodzenia w sytuacje konfliktową.</w:t>
      </w:r>
      <w:r w:rsidR="00697CEE">
        <w:rPr>
          <w:rFonts w:ascii="Arial Unicode MS" w:eastAsia="Arial Unicode MS" w:hAnsi="Arial Unicode MS" w:cs="Arial Unicode MS"/>
        </w:rPr>
        <w:t xml:space="preserve"> Poszerzenie wiedzy o możliwych reakcjach w konflikcie.</w:t>
      </w:r>
    </w:p>
    <w:p w:rsidR="00760430" w:rsidRDefault="00760430" w:rsidP="002F19BC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 w:rsidRPr="00AB3B36">
        <w:rPr>
          <w:rFonts w:ascii="Arial Unicode MS" w:eastAsia="Arial Unicode MS" w:hAnsi="Arial Unicode MS" w:cs="Arial Unicode MS"/>
          <w:b/>
        </w:rPr>
        <w:lastRenderedPageBreak/>
        <w:t>Czas realizacji ćwiczenia:</w:t>
      </w:r>
      <w:r w:rsidR="00EE5480">
        <w:rPr>
          <w:rFonts w:ascii="Arial Unicode MS" w:eastAsia="Arial Unicode MS" w:hAnsi="Arial Unicode MS" w:cs="Arial Unicode MS"/>
        </w:rPr>
        <w:t>35</w:t>
      </w:r>
      <w:r w:rsidR="00697CEE">
        <w:rPr>
          <w:rFonts w:ascii="Arial Unicode MS" w:eastAsia="Arial Unicode MS" w:hAnsi="Arial Unicode MS" w:cs="Arial Unicode MS"/>
        </w:rPr>
        <w:t xml:space="preserve"> min.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szkoleniowe:</w:t>
      </w:r>
      <w:r w:rsidR="00697CEE">
        <w:rPr>
          <w:rFonts w:ascii="Arial Unicode MS" w:eastAsia="Arial Unicode MS" w:hAnsi="Arial Unicode MS" w:cs="Arial Unicode MS"/>
        </w:rPr>
        <w:t>Test</w:t>
      </w:r>
      <w:proofErr w:type="spellEnd"/>
      <w:r w:rsidR="00697CEE">
        <w:rPr>
          <w:rFonts w:ascii="Arial Unicode MS" w:eastAsia="Arial Unicode MS" w:hAnsi="Arial Unicode MS" w:cs="Arial Unicode MS"/>
        </w:rPr>
        <w:t xml:space="preserve"> </w:t>
      </w:r>
      <w:r w:rsidR="005B6EC6">
        <w:rPr>
          <w:rFonts w:ascii="Arial Unicode MS" w:eastAsia="Arial Unicode MS" w:hAnsi="Arial Unicode MS" w:cs="Arial Unicode MS"/>
        </w:rPr>
        <w:t xml:space="preserve">„Autodiagnoza stylu rozwiązywania konfliktu”  </w:t>
      </w:r>
      <w:r w:rsidR="005B6EC6" w:rsidRPr="005B6EC6">
        <w:rPr>
          <w:rFonts w:ascii="Arial Unicode MS" w:eastAsia="Arial Unicode MS" w:hAnsi="Arial Unicode MS" w:cs="Arial Unicode MS"/>
          <w:highlight w:val="yellow"/>
        </w:rPr>
        <w:t>(Załącznik 1)</w:t>
      </w:r>
      <w:r w:rsidR="00EE5480">
        <w:rPr>
          <w:rFonts w:ascii="Arial Unicode MS" w:eastAsia="Arial Unicode MS" w:hAnsi="Arial Unicode MS" w:cs="Arial Unicode MS"/>
        </w:rPr>
        <w:t xml:space="preserve"> po jednym egzemplarzy dla uczestnika</w:t>
      </w:r>
      <w:r w:rsidR="005B6EC6">
        <w:rPr>
          <w:rFonts w:ascii="Arial Unicode MS" w:eastAsia="Arial Unicode MS" w:hAnsi="Arial Unicode MS" w:cs="Arial Unicode MS"/>
        </w:rPr>
        <w:t xml:space="preserve"> oraz „Sposoby rozwiązywania konfliktów” (Załącznik 2) </w:t>
      </w:r>
      <w:r w:rsidR="00EE5480">
        <w:rPr>
          <w:rFonts w:ascii="Arial Unicode MS" w:eastAsia="Arial Unicode MS" w:hAnsi="Arial Unicode MS" w:cs="Arial Unicode MS"/>
        </w:rPr>
        <w:t>dla prowadzącego.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>Organizacja przestrzeni:</w:t>
      </w:r>
      <w:r>
        <w:rPr>
          <w:rFonts w:ascii="Arial Unicode MS" w:eastAsia="Arial Unicode MS" w:hAnsi="Arial Unicode MS" w:cs="Arial Unicode MS"/>
        </w:rPr>
        <w:t xml:space="preserve"> krzesła ustawione w kręgu, </w:t>
      </w:r>
      <w:r w:rsidR="00697CEE">
        <w:rPr>
          <w:rFonts w:ascii="Arial Unicode MS" w:eastAsia="Arial Unicode MS" w:hAnsi="Arial Unicode MS" w:cs="Arial Unicode MS"/>
        </w:rPr>
        <w:t>długopisy, podkładki.</w:t>
      </w:r>
      <w:r w:rsidRPr="00AB3B36">
        <w:rPr>
          <w:rFonts w:ascii="Arial Unicode MS" w:eastAsia="Arial Unicode MS" w:hAnsi="Arial Unicode MS" w:cs="Arial Unicode MS"/>
        </w:rPr>
        <w:br/>
      </w:r>
      <w:r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pracy:</w:t>
      </w:r>
      <w:r>
        <w:rPr>
          <w:rFonts w:ascii="Arial Unicode MS" w:eastAsia="Arial Unicode MS" w:hAnsi="Arial Unicode MS" w:cs="Arial Unicode MS"/>
        </w:rPr>
        <w:t>praca</w:t>
      </w:r>
      <w:proofErr w:type="spellEnd"/>
      <w:r>
        <w:rPr>
          <w:rFonts w:ascii="Arial Unicode MS" w:eastAsia="Arial Unicode MS" w:hAnsi="Arial Unicode MS" w:cs="Arial Unicode MS"/>
        </w:rPr>
        <w:t xml:space="preserve"> indywidualna, </w:t>
      </w:r>
      <w:r w:rsidR="005B6EC6">
        <w:rPr>
          <w:rFonts w:ascii="Arial Unicode MS" w:eastAsia="Arial Unicode MS" w:hAnsi="Arial Unicode MS" w:cs="Arial Unicode MS"/>
        </w:rPr>
        <w:t xml:space="preserve">praca w grupach, </w:t>
      </w:r>
      <w:proofErr w:type="spellStart"/>
      <w:r w:rsidR="005B6EC6">
        <w:rPr>
          <w:rFonts w:ascii="Arial Unicode MS" w:eastAsia="Arial Unicode MS" w:hAnsi="Arial Unicode MS" w:cs="Arial Unicode MS"/>
        </w:rPr>
        <w:t>miniwykład</w:t>
      </w:r>
      <w:proofErr w:type="spellEnd"/>
      <w:r w:rsidR="005B6EC6">
        <w:rPr>
          <w:rFonts w:ascii="Arial Unicode MS" w:eastAsia="Arial Unicode MS" w:hAnsi="Arial Unicode MS" w:cs="Arial Unicode MS"/>
        </w:rPr>
        <w:t>.</w:t>
      </w:r>
      <w:r w:rsidRPr="00AB3B36">
        <w:rPr>
          <w:rFonts w:ascii="Arial Unicode MS" w:eastAsia="Arial Unicode MS" w:hAnsi="Arial Unicode MS" w:cs="Arial Unicode MS"/>
        </w:rPr>
        <w:br/>
      </w:r>
      <w:proofErr w:type="spellStart"/>
      <w:r w:rsidRPr="00AB3B36">
        <w:rPr>
          <w:rFonts w:ascii="Arial Unicode MS" w:eastAsia="Arial Unicode MS" w:hAnsi="Arial Unicode MS" w:cs="Arial Unicode MS"/>
          <w:b/>
        </w:rPr>
        <w:t>Instrukcja:</w:t>
      </w:r>
      <w:r w:rsidR="005B6EC6">
        <w:rPr>
          <w:rFonts w:ascii="Arial Unicode MS" w:eastAsia="Arial Unicode MS" w:hAnsi="Arial Unicode MS" w:cs="Arial Unicode MS"/>
        </w:rPr>
        <w:t>Uczestnicy</w:t>
      </w:r>
      <w:proofErr w:type="spellEnd"/>
      <w:r w:rsidR="005B6EC6">
        <w:rPr>
          <w:rFonts w:ascii="Arial Unicode MS" w:eastAsia="Arial Unicode MS" w:hAnsi="Arial Unicode MS" w:cs="Arial Unicode MS"/>
        </w:rPr>
        <w:t xml:space="preserve"> są poproszeni o wypełnienie testu (Załącznik 1). Dzielą się ze sobą</w:t>
      </w:r>
      <w:r w:rsidR="00EE5480">
        <w:rPr>
          <w:rFonts w:ascii="Arial Unicode MS" w:eastAsia="Arial Unicode MS" w:hAnsi="Arial Unicode MS" w:cs="Arial Unicode MS"/>
        </w:rPr>
        <w:t xml:space="preserve"> wynikami .</w:t>
      </w:r>
      <w:r w:rsidR="005B6EC6">
        <w:rPr>
          <w:rFonts w:ascii="Arial Unicode MS" w:eastAsia="Arial Unicode MS" w:hAnsi="Arial Unicode MS" w:cs="Arial Unicode MS"/>
        </w:rPr>
        <w:t xml:space="preserve"> Następnie są dzielni na 5 grup</w:t>
      </w:r>
      <w:r w:rsidR="00EE5480">
        <w:rPr>
          <w:rFonts w:ascii="Arial Unicode MS" w:eastAsia="Arial Unicode MS" w:hAnsi="Arial Unicode MS" w:cs="Arial Unicode MS"/>
        </w:rPr>
        <w:t>/par</w:t>
      </w:r>
      <w:r w:rsidR="005B6EC6">
        <w:rPr>
          <w:rFonts w:ascii="Arial Unicode MS" w:eastAsia="Arial Unicode MS" w:hAnsi="Arial Unicode MS" w:cs="Arial Unicode MS"/>
        </w:rPr>
        <w:t xml:space="preserve">. Każda grupa ma za zadanie przygotować prezentacje jednym ze sposobów rozwiązywania konfliktów. </w:t>
      </w:r>
      <w:r w:rsidR="00EE5480">
        <w:rPr>
          <w:rFonts w:ascii="Arial Unicode MS" w:eastAsia="Arial Unicode MS" w:hAnsi="Arial Unicode MS" w:cs="Arial Unicode MS"/>
        </w:rPr>
        <w:t>Zadaniem trenera/trenerki jest stymulowanie uczestników do zastanowienia się nad korzyściami i trudnościami w zastosowaniu poszczególnych stylów oraz do podania przykładów zachowania w poszczególnym stylu. Następnie każda grupa/para prezentuje swoje rozumienie poszczególnych stylów. Prowadzący uzupełnia informacje o zawartość załącznika 2, jeśli uzna to za korzystne dla grupy.</w:t>
      </w:r>
    </w:p>
    <w:p w:rsidR="00760430" w:rsidRPr="00760430" w:rsidRDefault="00760430" w:rsidP="00EE548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proofErr w:type="spellStart"/>
      <w:r>
        <w:rPr>
          <w:rFonts w:ascii="Arial Unicode MS" w:eastAsia="Arial Unicode MS" w:hAnsi="Arial Unicode MS" w:cs="Arial Unicode MS"/>
          <w:b/>
        </w:rPr>
        <w:t>Podsumowanie:</w:t>
      </w:r>
      <w:r w:rsidR="00EE5480">
        <w:rPr>
          <w:rFonts w:ascii="Arial Unicode MS" w:eastAsia="Arial Unicode MS" w:hAnsi="Arial Unicode MS" w:cs="Arial Unicode MS"/>
        </w:rPr>
        <w:t>Autorefleksje</w:t>
      </w:r>
      <w:proofErr w:type="spellEnd"/>
      <w:r w:rsidR="00EE5480">
        <w:rPr>
          <w:rFonts w:ascii="Arial Unicode MS" w:eastAsia="Arial Unicode MS" w:hAnsi="Arial Unicode MS" w:cs="Arial Unicode MS"/>
        </w:rPr>
        <w:t xml:space="preserve"> uczestników.</w:t>
      </w:r>
    </w:p>
    <w:p w:rsidR="00EE5480" w:rsidRDefault="00EE5480" w:rsidP="000A7744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/>
          <w:bCs/>
        </w:rPr>
      </w:pPr>
    </w:p>
    <w:p w:rsidR="000A7744" w:rsidRPr="005B6EC6" w:rsidRDefault="005B6EC6" w:rsidP="000A7744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/>
          <w:bCs/>
        </w:rPr>
      </w:pPr>
      <w:r w:rsidRPr="005B6EC6">
        <w:rPr>
          <w:rFonts w:ascii="Arial Unicode MS" w:eastAsia="Arial Unicode MS" w:hAnsi="Arial Unicode MS" w:cs="Arial Unicode MS"/>
          <w:b/>
          <w:bCs/>
        </w:rPr>
        <w:t>Załącznik 1</w:t>
      </w: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</w:rPr>
        <w:t>Ć</w:t>
      </w:r>
      <w:r w:rsidRPr="005B6EC6">
        <w:rPr>
          <w:rFonts w:ascii="Arial Unicode MS" w:eastAsia="Arial Unicode MS" w:hAnsi="Arial Unicode MS" w:cs="Arial Unicode MS"/>
          <w:b/>
        </w:rPr>
        <w:t>wiczenie: Autodiagnoza stylu rozwi</w:t>
      </w:r>
      <w:r w:rsidRPr="005B6EC6">
        <w:rPr>
          <w:rFonts w:ascii="Arial Unicode MS" w:eastAsia="Arial Unicode MS" w:hAnsi="Arial Unicode MS" w:cs="Arial Unicode MS"/>
        </w:rPr>
        <w:t>ą</w:t>
      </w:r>
      <w:r w:rsidRPr="005B6EC6">
        <w:rPr>
          <w:rFonts w:ascii="Arial Unicode MS" w:eastAsia="Arial Unicode MS" w:hAnsi="Arial Unicode MS" w:cs="Arial Unicode MS"/>
          <w:b/>
        </w:rPr>
        <w:t>zywania konfliktów; test dla ucznia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  <w:i/>
        </w:rPr>
      </w:pPr>
      <w:r w:rsidRPr="005B6EC6">
        <w:rPr>
          <w:rFonts w:ascii="Arial Unicode MS" w:eastAsia="Arial Unicode MS" w:hAnsi="Arial Unicode MS" w:cs="Arial Unicode MS"/>
          <w:b/>
        </w:rPr>
        <w:t>„</w:t>
      </w:r>
      <w:r w:rsidRPr="005B6EC6">
        <w:rPr>
          <w:rFonts w:ascii="Arial Unicode MS" w:eastAsia="Arial Unicode MS" w:hAnsi="Arial Unicode MS" w:cs="Arial Unicode MS"/>
        </w:rPr>
        <w:t>Autodiagnoza stylu rozwiązywania konfliktów” , H. Hamer, „</w:t>
      </w:r>
      <w:r w:rsidRPr="005B6EC6">
        <w:rPr>
          <w:rFonts w:ascii="Arial Unicode MS" w:eastAsia="Arial Unicode MS" w:hAnsi="Arial Unicode MS" w:cs="Arial Unicode MS"/>
          <w:i/>
        </w:rPr>
        <w:t>Rozwój umiej</w:t>
      </w:r>
      <w:r w:rsidRPr="005B6EC6">
        <w:rPr>
          <w:rFonts w:ascii="Arial Unicode MS" w:eastAsia="Arial Unicode MS" w:hAnsi="Arial Unicode MS" w:cs="Arial Unicode MS"/>
        </w:rPr>
        <w:t>ę</w:t>
      </w:r>
      <w:r w:rsidRPr="005B6EC6">
        <w:rPr>
          <w:rFonts w:ascii="Arial Unicode MS" w:eastAsia="Arial Unicode MS" w:hAnsi="Arial Unicode MS" w:cs="Arial Unicode MS"/>
          <w:i/>
        </w:rPr>
        <w:t>tno</w:t>
      </w:r>
      <w:r w:rsidRPr="005B6EC6">
        <w:rPr>
          <w:rFonts w:ascii="Arial Unicode MS" w:eastAsia="Arial Unicode MS" w:hAnsi="Arial Unicode MS" w:cs="Arial Unicode MS"/>
        </w:rPr>
        <w:t>ś</w:t>
      </w:r>
      <w:r w:rsidRPr="005B6EC6">
        <w:rPr>
          <w:rFonts w:ascii="Arial Unicode MS" w:eastAsia="Arial Unicode MS" w:hAnsi="Arial Unicode MS" w:cs="Arial Unicode MS"/>
          <w:i/>
        </w:rPr>
        <w:t>ci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i/>
        </w:rPr>
        <w:t xml:space="preserve">społecznych”, Przewodnik dla nauczyciela, </w:t>
      </w:r>
      <w:proofErr w:type="spellStart"/>
      <w:r w:rsidRPr="005B6EC6">
        <w:rPr>
          <w:rFonts w:ascii="Arial Unicode MS" w:eastAsia="Arial Unicode MS" w:hAnsi="Arial Unicode MS" w:cs="Arial Unicode MS"/>
        </w:rPr>
        <w:t>W-awa</w:t>
      </w:r>
      <w:proofErr w:type="spellEnd"/>
      <w:r w:rsidRPr="005B6EC6">
        <w:rPr>
          <w:rFonts w:ascii="Arial Unicode MS" w:eastAsia="Arial Unicode MS" w:hAnsi="Arial Unicode MS" w:cs="Arial Unicode MS"/>
        </w:rPr>
        <w:t xml:space="preserve"> 1999, s.171 – 173</w:t>
      </w:r>
    </w:p>
    <w:p w:rsidR="005B6EC6" w:rsidRDefault="005B6EC6" w:rsidP="005B6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Instrukcja: </w:t>
      </w:r>
      <w:r w:rsidRPr="005B6EC6">
        <w:rPr>
          <w:rFonts w:ascii="Arial Unicode MS" w:eastAsia="Arial Unicode MS" w:hAnsi="Arial Unicode MS" w:cs="Arial Unicode MS"/>
        </w:rPr>
        <w:t xml:space="preserve">Przy każdym stwierdzeniu napisz TAK – jeśli najczęściej tak właśnie postępujesz </w:t>
      </w:r>
      <w:r w:rsidRPr="005B6EC6">
        <w:rPr>
          <w:rFonts w:ascii="Arial Unicode MS" w:eastAsia="Arial Unicode MS" w:hAnsi="Arial Unicode MS" w:cs="Arial Unicode MS"/>
        </w:rPr>
        <w:br/>
        <w:t>w sytuacjach społecznych, a NIE – jeśli takie zachowanie jest Ci obce lub nie wiesz o co chodzi. Jeśli opisane poniżej zachowania występują u Ciebie raczej rzadko – także napisz NIE.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1. </w:t>
      </w:r>
      <w:r w:rsidRPr="005B6EC6">
        <w:rPr>
          <w:rFonts w:ascii="Arial Unicode MS" w:eastAsia="Arial Unicode MS" w:hAnsi="Arial Unicode MS" w:cs="Arial Unicode MS"/>
        </w:rPr>
        <w:t>Staram się unikać konfliktów, bo nie lubię się denerwować.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2. </w:t>
      </w:r>
      <w:r w:rsidRPr="005B6EC6">
        <w:rPr>
          <w:rFonts w:ascii="Arial Unicode MS" w:eastAsia="Arial Unicode MS" w:hAnsi="Arial Unicode MS" w:cs="Arial Unicode MS"/>
        </w:rPr>
        <w:t>W konfliktowych sytuacjach zwykle ustępuję.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3. </w:t>
      </w:r>
      <w:r w:rsidRPr="005B6EC6">
        <w:rPr>
          <w:rFonts w:ascii="Arial Unicode MS" w:eastAsia="Arial Unicode MS" w:hAnsi="Arial Unicode MS" w:cs="Arial Unicode MS"/>
        </w:rPr>
        <w:t>Dążę do takich rozstrzygnięć konfliktu, z których wszyscy są zadowoleni.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4. </w:t>
      </w:r>
      <w:r w:rsidRPr="005B6EC6">
        <w:rPr>
          <w:rFonts w:ascii="Arial Unicode MS" w:eastAsia="Arial Unicode MS" w:hAnsi="Arial Unicode MS" w:cs="Arial Unicode MS"/>
        </w:rPr>
        <w:t>Zazwyczaj twardo walczę o swoje.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lastRenderedPageBreak/>
        <w:t xml:space="preserve">5. </w:t>
      </w:r>
      <w:r w:rsidRPr="005B6EC6">
        <w:rPr>
          <w:rFonts w:ascii="Arial Unicode MS" w:eastAsia="Arial Unicode MS" w:hAnsi="Arial Unicode MS" w:cs="Arial Unicode MS"/>
        </w:rPr>
        <w:t>Często podporządkowuję się innym ludziom.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6. </w:t>
      </w:r>
      <w:r w:rsidRPr="005B6EC6">
        <w:rPr>
          <w:rFonts w:ascii="Arial Unicode MS" w:eastAsia="Arial Unicode MS" w:hAnsi="Arial Unicode MS" w:cs="Arial Unicode MS"/>
        </w:rPr>
        <w:t>Wycofuję się z trudnych sytuacji.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7. </w:t>
      </w:r>
      <w:r w:rsidRPr="005B6EC6">
        <w:rPr>
          <w:rFonts w:ascii="Arial Unicode MS" w:eastAsia="Arial Unicode MS" w:hAnsi="Arial Unicode MS" w:cs="Arial Unicode MS"/>
        </w:rPr>
        <w:t>Umiem współpracować także z ludźmi, którzy mają odmienne zdanie.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8. </w:t>
      </w:r>
      <w:r w:rsidRPr="005B6EC6">
        <w:rPr>
          <w:rFonts w:ascii="Arial Unicode MS" w:eastAsia="Arial Unicode MS" w:hAnsi="Arial Unicode MS" w:cs="Arial Unicode MS"/>
        </w:rPr>
        <w:t>Dążę do ugody, nawet, wtedy kiedy ogarnia mnie wściekłość.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9. </w:t>
      </w:r>
      <w:r w:rsidRPr="005B6EC6">
        <w:rPr>
          <w:rFonts w:ascii="Arial Unicode MS" w:eastAsia="Arial Unicode MS" w:hAnsi="Arial Unicode MS" w:cs="Arial Unicode MS"/>
        </w:rPr>
        <w:t>Zwykle staram się udowodnić ludziom, że mam rację.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10. </w:t>
      </w:r>
      <w:r w:rsidRPr="005B6EC6">
        <w:rPr>
          <w:rFonts w:ascii="Arial Unicode MS" w:eastAsia="Arial Unicode MS" w:hAnsi="Arial Unicode MS" w:cs="Arial Unicode MS"/>
        </w:rPr>
        <w:t>Często ulegam, żeby nie prowokować nasilenia konfliktu.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11. </w:t>
      </w:r>
      <w:r w:rsidRPr="005B6EC6">
        <w:rPr>
          <w:rFonts w:ascii="Arial Unicode MS" w:eastAsia="Arial Unicode MS" w:hAnsi="Arial Unicode MS" w:cs="Arial Unicode MS"/>
        </w:rPr>
        <w:t>Kiedy inni się kłócą, najczęściej siedzę cicho.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12. </w:t>
      </w:r>
      <w:r w:rsidRPr="005B6EC6">
        <w:rPr>
          <w:rFonts w:ascii="Arial Unicode MS" w:eastAsia="Arial Unicode MS" w:hAnsi="Arial Unicode MS" w:cs="Arial Unicode MS"/>
        </w:rPr>
        <w:t>Bardzo lubię wygrywać w konfliktach.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13. </w:t>
      </w:r>
      <w:r w:rsidRPr="005B6EC6">
        <w:rPr>
          <w:rFonts w:ascii="Arial Unicode MS" w:eastAsia="Arial Unicode MS" w:hAnsi="Arial Unicode MS" w:cs="Arial Unicode MS"/>
        </w:rPr>
        <w:t>W sytuacjach konfliktowych aktywnie dążę do kompromisu.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14. </w:t>
      </w:r>
      <w:r w:rsidRPr="005B6EC6">
        <w:rPr>
          <w:rFonts w:ascii="Arial Unicode MS" w:eastAsia="Arial Unicode MS" w:hAnsi="Arial Unicode MS" w:cs="Arial Unicode MS"/>
        </w:rPr>
        <w:t>Ustępuję, gdy widzę, że inni też to czynią.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15. </w:t>
      </w:r>
      <w:r w:rsidRPr="005B6EC6">
        <w:rPr>
          <w:rFonts w:ascii="Arial Unicode MS" w:eastAsia="Arial Unicode MS" w:hAnsi="Arial Unicode MS" w:cs="Arial Unicode MS"/>
        </w:rPr>
        <w:t>Jako osoba mądrzejsza ustępuję tym mniej dojrzałym.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16. </w:t>
      </w:r>
      <w:r w:rsidRPr="005B6EC6">
        <w:rPr>
          <w:rFonts w:ascii="Arial Unicode MS" w:eastAsia="Arial Unicode MS" w:hAnsi="Arial Unicode MS" w:cs="Arial Unicode MS"/>
        </w:rPr>
        <w:t>Współpracuję z ludźmi, bo jestem zdania, ze to najlepszy sposób na rozwiązanie konfliktu.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17. </w:t>
      </w:r>
      <w:r w:rsidRPr="005B6EC6">
        <w:rPr>
          <w:rFonts w:ascii="Arial Unicode MS" w:eastAsia="Arial Unicode MS" w:hAnsi="Arial Unicode MS" w:cs="Arial Unicode MS"/>
        </w:rPr>
        <w:t>Eliminuję konflikty przez poszukiwanie rozwiązań, satysfakcjonujących obie strony.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18. </w:t>
      </w:r>
      <w:r w:rsidRPr="005B6EC6">
        <w:rPr>
          <w:rFonts w:ascii="Arial Unicode MS" w:eastAsia="Arial Unicode MS" w:hAnsi="Arial Unicode MS" w:cs="Arial Unicode MS"/>
        </w:rPr>
        <w:t>Uciekam od trudnych sytuacji, bo za dużo mnie to kosztuje (koszt emocjonalny).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19. </w:t>
      </w:r>
      <w:r w:rsidRPr="005B6EC6">
        <w:rPr>
          <w:rFonts w:ascii="Arial Unicode MS" w:eastAsia="Arial Unicode MS" w:hAnsi="Arial Unicode MS" w:cs="Arial Unicode MS"/>
        </w:rPr>
        <w:t>Lubię ostre starcia.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20. </w:t>
      </w:r>
      <w:r w:rsidRPr="005B6EC6">
        <w:rPr>
          <w:rFonts w:ascii="Arial Unicode MS" w:eastAsia="Arial Unicode MS" w:hAnsi="Arial Unicode MS" w:cs="Arial Unicode MS"/>
        </w:rPr>
        <w:t>Rzadko otwarcie wypowiadam własne zdanie.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21. </w:t>
      </w:r>
      <w:r w:rsidRPr="005B6EC6">
        <w:rPr>
          <w:rFonts w:ascii="Arial Unicode MS" w:eastAsia="Arial Unicode MS" w:hAnsi="Arial Unicode MS" w:cs="Arial Unicode MS"/>
        </w:rPr>
        <w:t>Okazuję czasem pokorę.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22. </w:t>
      </w:r>
      <w:r w:rsidRPr="005B6EC6">
        <w:rPr>
          <w:rFonts w:ascii="Arial Unicode MS" w:eastAsia="Arial Unicode MS" w:hAnsi="Arial Unicode MS" w:cs="Arial Unicode MS"/>
        </w:rPr>
        <w:t>Wspólnie z partnerem (partnerką) staram się znaleźć najlepsze wyjście z konfliktowej sytuacji.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23. </w:t>
      </w:r>
      <w:r w:rsidRPr="005B6EC6">
        <w:rPr>
          <w:rFonts w:ascii="Arial Unicode MS" w:eastAsia="Arial Unicode MS" w:hAnsi="Arial Unicode MS" w:cs="Arial Unicode MS"/>
        </w:rPr>
        <w:t>Walczę, bo uważam, że inaczej inni mnie zniszczą.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24. </w:t>
      </w:r>
      <w:r w:rsidRPr="005B6EC6">
        <w:rPr>
          <w:rFonts w:ascii="Arial Unicode MS" w:eastAsia="Arial Unicode MS" w:hAnsi="Arial Unicode MS" w:cs="Arial Unicode MS"/>
        </w:rPr>
        <w:t>Z agresją ludzi zwykle radzę sobie przez znalezienie płaszczyzny porozumienia.</w:t>
      </w:r>
    </w:p>
    <w:p w:rsidR="005B6EC6" w:rsidRPr="005B6EC6" w:rsidRDefault="005B6EC6" w:rsidP="005B6EC6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25. </w:t>
      </w:r>
      <w:r w:rsidRPr="005B6EC6">
        <w:rPr>
          <w:rFonts w:ascii="Arial Unicode MS" w:eastAsia="Arial Unicode MS" w:hAnsi="Arial Unicode MS" w:cs="Arial Unicode MS"/>
        </w:rPr>
        <w:t>Umiem ulegać.</w:t>
      </w: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  <w:b/>
        </w:rPr>
        <w:t>Klucz do autodiagnozy rozwi</w:t>
      </w:r>
      <w:r w:rsidRPr="005B6EC6">
        <w:rPr>
          <w:rFonts w:ascii="Arial Unicode MS" w:eastAsia="Arial Unicode MS" w:hAnsi="Arial Unicode MS" w:cs="Arial Unicode MS"/>
        </w:rPr>
        <w:t>ą</w:t>
      </w:r>
      <w:r w:rsidRPr="005B6EC6">
        <w:rPr>
          <w:rFonts w:ascii="Arial Unicode MS" w:eastAsia="Arial Unicode MS" w:hAnsi="Arial Unicode MS" w:cs="Arial Unicode MS"/>
          <w:b/>
        </w:rPr>
        <w:t>zywania konfliktów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Diagnostyczne (czyli oznaczające występowanie skłonności do danego stylu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rozwiązywania konfliktu) są tylko odpowiedzi TAK. Nie bierzemy zatem w ogóle pod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uwagę odpowiedzi NIE. Należy podkreślić poniżej, przy numerach stwierdzeń, własne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odpowiedzi TAK.</w:t>
      </w: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</w:rPr>
      </w:pP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  <w:b/>
        </w:rPr>
        <w:t>WSPÓŁPRACA: 3,7,16,17,22</w:t>
      </w: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  <w:b/>
        </w:rPr>
        <w:t>KOMPROMIS: 2,8,13,14,24</w:t>
      </w: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  <w:b/>
        </w:rPr>
        <w:t>WALKA: 4,9,12,19,23</w:t>
      </w: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  <w:b/>
        </w:rPr>
        <w:t>UNIKANIE: 1,6,11,18,20</w:t>
      </w: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  <w:b/>
        </w:rPr>
        <w:t>ULEGANIE: 5,10,15,21,25</w:t>
      </w:r>
    </w:p>
    <w:p w:rsidR="005B6EC6" w:rsidRPr="005B6EC6" w:rsidRDefault="005B6EC6" w:rsidP="005B6EC6">
      <w:pPr>
        <w:spacing w:after="0" w:line="240" w:lineRule="auto"/>
        <w:rPr>
          <w:rFonts w:ascii="Arial Unicode MS" w:eastAsia="Arial Unicode MS" w:hAnsi="Arial Unicode MS" w:cs="Arial Unicode MS"/>
          <w:b/>
        </w:rPr>
      </w:pP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Należy teraz policzyć ile razy podkreśliłeś(-łaś) TAK przy poszczególnych stylach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rozwiązywania konfliktów. Wynik od 0 do 3 jest przypadkowy. Jednak 4 – 5 punktów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 xml:space="preserve">oznacza skłonność do stosowania tego stylu rozwiązywania konfliktów. 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Nie uda się niestety, określić na podstawie uzyskanych wyników, czy dany styl jest stosowany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odpowiednio do sytuacji; nad tym trzeba zastanowić się samodzielnie.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Jeśli charakteryzuje Cię jeden lub dwa style (po 4 lub 5 punktów) to za mało, by poradzić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sobie w różnych konfliktowych sytuacjach. Najlepiej, gdy potrafisz stosować wszystkie</w:t>
      </w:r>
    </w:p>
    <w:p w:rsidR="005B6EC6" w:rsidRPr="005B6EC6" w:rsidRDefault="005B6EC6" w:rsidP="005B6EC6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style rozwiązywania konfliktów, ale gdyby miały być to tylko trzy, to najlepiej te, które</w:t>
      </w:r>
    </w:p>
    <w:p w:rsidR="005B6EC6" w:rsidRPr="005B6EC6" w:rsidRDefault="005B6EC6" w:rsidP="005B6EC6">
      <w:pPr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tworzą triadę skuteczności, czyli: współpraca, kompromis i walka.</w:t>
      </w:r>
    </w:p>
    <w:p w:rsidR="005B6EC6" w:rsidRDefault="005B6EC6" w:rsidP="000A7744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Cs/>
        </w:rPr>
      </w:pPr>
    </w:p>
    <w:p w:rsidR="000A7744" w:rsidRDefault="005B6EC6" w:rsidP="005B6EC6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>Załącznik 2</w:t>
      </w:r>
    </w:p>
    <w:p w:rsidR="005B6EC6" w:rsidRPr="005B6EC6" w:rsidRDefault="005B6EC6" w:rsidP="005B6EC6">
      <w:pPr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lastRenderedPageBreak/>
        <w:t>Sposoby rozwiązywania sytuacji konfliktowych, które mogą ujawnić się podczas pracy w zespole terapeutycznym (</w:t>
      </w:r>
      <w:proofErr w:type="spellStart"/>
      <w:r w:rsidRPr="005B6EC6">
        <w:rPr>
          <w:rFonts w:ascii="Arial Unicode MS" w:eastAsia="Arial Unicode MS" w:hAnsi="Arial Unicode MS" w:cs="Arial Unicode MS"/>
        </w:rPr>
        <w:t>Wojciszke</w:t>
      </w:r>
      <w:proofErr w:type="spellEnd"/>
      <w:r w:rsidRPr="005B6EC6">
        <w:rPr>
          <w:rFonts w:ascii="Arial Unicode MS" w:eastAsia="Arial Unicode MS" w:hAnsi="Arial Unicode MS" w:cs="Arial Unicode MS"/>
        </w:rPr>
        <w:t xml:space="preserve"> B. , </w:t>
      </w:r>
      <w:r w:rsidRPr="005B6EC6">
        <w:rPr>
          <w:rFonts w:ascii="Arial Unicode MS" w:eastAsia="Arial Unicode MS" w:hAnsi="Arial Unicode MS" w:cs="Arial Unicode MS"/>
          <w:i/>
        </w:rPr>
        <w:t>Psychologia społeczna</w:t>
      </w:r>
      <w:r w:rsidRPr="005B6EC6">
        <w:rPr>
          <w:rFonts w:ascii="Arial Unicode MS" w:eastAsia="Arial Unicode MS" w:hAnsi="Arial Unicode MS" w:cs="Arial Unicode MS"/>
        </w:rPr>
        <w:t>, wydawnictwo scholar, Warszawa 2011)</w:t>
      </w:r>
    </w:p>
    <w:p w:rsidR="005B6EC6" w:rsidRPr="005B6EC6" w:rsidRDefault="005B6EC6" w:rsidP="005B6EC6">
      <w:pPr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  <w:b/>
        </w:rPr>
        <w:t xml:space="preserve">Unikanie </w:t>
      </w:r>
    </w:p>
    <w:p w:rsidR="005B6EC6" w:rsidRPr="005B6EC6" w:rsidRDefault="005B6EC6" w:rsidP="005B6EC6">
      <w:pPr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Napięcie emocjonalne i frustracja spowodowane konfliktem są na tyle silne, że wolimy wycofać się z konfliktu, zarówno na płaszczyźnie emocjonalnej, jak i fizycznej (unikanie rozmów, wspólnego przebywania). Unikanie może przybrać również postać odwlekania, ignorowania i pomijania milczeniem. Warto stosować ten styl zachowania, gdy przedmiot sporu jest symptomem większego problemu lub inne kwestie są istotniejsze dla współdziałania zespołu, a nie ma szans na szybka poprawę sytuacji oraz gdy koszt konfliktu przewyższa  możliwe korzyści.</w:t>
      </w:r>
    </w:p>
    <w:p w:rsidR="005B6EC6" w:rsidRPr="005B6EC6" w:rsidRDefault="005B6EC6" w:rsidP="005B6EC6">
      <w:pPr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  <w:b/>
        </w:rPr>
        <w:t>Łagodzenie (uleganie)</w:t>
      </w:r>
    </w:p>
    <w:p w:rsidR="005B6EC6" w:rsidRPr="005B6EC6" w:rsidRDefault="005B6EC6" w:rsidP="005B6EC6">
      <w:pPr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Ten sposób zachowania powiązany jest z postępowaniem zgodnie z interesem strony przeciwnej. Dana osoba nastawiona jest na utrzymanie dobrych stosunków z innymi bez uwzględnienia własnych interesów i ma przekonanie, że konflikt jest czymś złym. Warto go stosować, :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gdy zdajemy sobie sprawę z tego, że jesteśmy w błędzie;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gdy partner ma zdecydowaną przewagę nad nami, a my liczymy na potencjalne zyski w dalszej perspektywie czasowej;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gdy warto pójść na ustępstwa, aby zademonstrować swój rozsądek;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kiedy przedmiot sporu jest bardziej istotny dla drugiej strony niż dla nas i mamy okazję wykonać wspaniały gest w celu poprawienia wzajemnych stosunków;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kiedy i tak mamy w perspektywie porażkę i dalsze obstawanie może negatywnie wpłynąć na pozostałe interesy oraz kiedy odkryjemy, że nie mamy racji, a korzyści płynące z tej decyzji odwrócą uwagę od zakłopotania.</w:t>
      </w:r>
    </w:p>
    <w:p w:rsidR="005B6EC6" w:rsidRPr="005B6EC6" w:rsidRDefault="005B6EC6" w:rsidP="005B6EC6">
      <w:pPr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  <w:b/>
        </w:rPr>
        <w:t>Konkurencja/rywalizacja</w:t>
      </w:r>
    </w:p>
    <w:p w:rsidR="005B6EC6" w:rsidRPr="005B6EC6" w:rsidRDefault="005B6EC6" w:rsidP="005B6EC6">
      <w:pPr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lastRenderedPageBreak/>
        <w:t>W tym stylu komunikacji traktujemy konflikt jako grę, która można wygrać. Wygrana oznacza dla nas sukces, a przegrana kojarzona jest z porażką, słabością, utrata prestiżu. Rywalizacja jest sposobem na podtrzymywanie pozytywnej samooceny. Warto z niej skorzystać, gdy musimy się bronić przed bezlitosnymi jednostkami, gdy wiemy, że racja leży po naszej stronie i możemy to udowodnić oraz gdy nie ma możliwości kompromisu.</w:t>
      </w:r>
    </w:p>
    <w:p w:rsidR="005B6EC6" w:rsidRDefault="005B6EC6" w:rsidP="005B6EC6">
      <w:pPr>
        <w:rPr>
          <w:rFonts w:ascii="Arial Unicode MS" w:eastAsia="Arial Unicode MS" w:hAnsi="Arial Unicode MS" w:cs="Arial Unicode MS"/>
          <w:b/>
        </w:rPr>
      </w:pPr>
    </w:p>
    <w:p w:rsidR="005B6EC6" w:rsidRPr="005B6EC6" w:rsidRDefault="005B6EC6" w:rsidP="005B6EC6">
      <w:pPr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  <w:b/>
        </w:rPr>
        <w:t>Kompromis</w:t>
      </w:r>
    </w:p>
    <w:p w:rsidR="005B6EC6" w:rsidRPr="005B6EC6" w:rsidRDefault="005B6EC6" w:rsidP="005B6EC6">
      <w:pPr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Ma swoje źródło w przekonaniu, że ludzie nie mogą zawsze robić wszystkiego tak, jakby chcieli, ale, że czasami muszą znaleźć wspólna płaszczyznę porozumienia, na której mogliby koegzystować. Warto zastosować ten styl komunikacji,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gdy obie strony mają równa siłę i szczególnie wygórowane żądania;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gdy nasz cel jest istotny, lecz równie ważne jest utrzymanie dobrych stosunków z drugą stroną;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gdy obie strony dysponują jednakowymi środkami i reprezentują wykluczające się cele;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gdy z uwagi na ograniczenia czasowe należy przyjąć dogodne rozwiązanie;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gdy ani współzawodnictwo, ani współpraca nie przynoszą spodziewanych rezultatów.</w:t>
      </w:r>
    </w:p>
    <w:p w:rsidR="005B6EC6" w:rsidRPr="005B6EC6" w:rsidRDefault="005B6EC6" w:rsidP="005B6EC6">
      <w:pPr>
        <w:pStyle w:val="Akapitzlist"/>
        <w:jc w:val="both"/>
        <w:rPr>
          <w:rFonts w:ascii="Arial Unicode MS" w:eastAsia="Arial Unicode MS" w:hAnsi="Arial Unicode MS" w:cs="Arial Unicode MS"/>
        </w:rPr>
      </w:pPr>
    </w:p>
    <w:p w:rsidR="005B6EC6" w:rsidRPr="005B6EC6" w:rsidRDefault="005B6EC6" w:rsidP="005B6EC6">
      <w:pPr>
        <w:jc w:val="both"/>
        <w:rPr>
          <w:rFonts w:ascii="Arial Unicode MS" w:eastAsia="Arial Unicode MS" w:hAnsi="Arial Unicode MS" w:cs="Arial Unicode MS"/>
          <w:b/>
        </w:rPr>
      </w:pPr>
      <w:r w:rsidRPr="005B6EC6">
        <w:rPr>
          <w:rFonts w:ascii="Arial Unicode MS" w:eastAsia="Arial Unicode MS" w:hAnsi="Arial Unicode MS" w:cs="Arial Unicode MS"/>
          <w:b/>
        </w:rPr>
        <w:t>Kooperacja (współpraca)</w:t>
      </w:r>
    </w:p>
    <w:p w:rsidR="005B6EC6" w:rsidRPr="005B6EC6" w:rsidRDefault="005B6EC6" w:rsidP="005B6EC6">
      <w:pPr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Wiąże się zawsze z wolą zaakceptowania celów drugiej strony konfliktu bez rezygnacji z własnych. U jej podłoża leży przekonanie, że zawsze można znaleźć rozwiązanie, które usatysfakcjonuje obie strony konfliktu. Kooperacja wymaga aktywnego słuchania, szacunku dla partnera, asertywnej komunikacji, tolerancji, plastycznego myślenia. Warto ją stosować: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gdy trzeba znaleźć najlepsze rozwiązanie;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gdy interesy i postulaty obydwu stron są zbyt ważne, by pójść na kompromis;</w:t>
      </w:r>
    </w:p>
    <w:p w:rsidR="005B6EC6" w:rsidRPr="005B6EC6" w:rsidRDefault="005B6EC6" w:rsidP="005B6EC6">
      <w:pPr>
        <w:pStyle w:val="Akapitzlist"/>
        <w:widowControl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59" w:lineRule="auto"/>
        <w:contextualSpacing/>
        <w:jc w:val="both"/>
        <w:rPr>
          <w:rFonts w:ascii="Arial Unicode MS" w:eastAsia="Arial Unicode MS" w:hAnsi="Arial Unicode MS" w:cs="Arial Unicode MS"/>
        </w:rPr>
      </w:pPr>
      <w:r w:rsidRPr="005B6EC6">
        <w:rPr>
          <w:rFonts w:ascii="Arial Unicode MS" w:eastAsia="Arial Unicode MS" w:hAnsi="Arial Unicode MS" w:cs="Arial Unicode MS"/>
        </w:rPr>
        <w:t>gdy dojście do porozumienia wymaga obopólnego zaangażowania.</w:t>
      </w:r>
    </w:p>
    <w:p w:rsidR="005B6EC6" w:rsidRPr="00852993" w:rsidRDefault="005B6EC6" w:rsidP="005B6EC6">
      <w:pPr>
        <w:pStyle w:val="Domylnie"/>
        <w:spacing w:line="240" w:lineRule="auto"/>
        <w:rPr>
          <w:rFonts w:ascii="Arial Unicode MS" w:eastAsia="Arial Unicode MS" w:hAnsi="Arial Unicode MS" w:cs="Arial Unicode MS"/>
          <w:bCs/>
        </w:rPr>
      </w:pPr>
    </w:p>
    <w:p w:rsidR="00EE5480" w:rsidRPr="00AB3B36" w:rsidRDefault="000C47AB" w:rsidP="00EE5480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lastRenderedPageBreak/>
        <w:t>Nazwa gry</w:t>
      </w:r>
      <w:r w:rsidR="00EE5480">
        <w:rPr>
          <w:rFonts w:ascii="Arial Unicode MS" w:eastAsia="Arial Unicode MS" w:hAnsi="Arial Unicode MS" w:cs="Arial Unicode MS"/>
          <w:b/>
        </w:rPr>
        <w:t>: „Jaja ptaka dodo ”</w:t>
      </w:r>
    </w:p>
    <w:p w:rsidR="00EE5480" w:rsidRPr="00697CEE" w:rsidRDefault="000C47AB" w:rsidP="00EE5480">
      <w:pPr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Cel </w:t>
      </w:r>
      <w:proofErr w:type="spellStart"/>
      <w:r>
        <w:rPr>
          <w:rFonts w:ascii="Arial Unicode MS" w:eastAsia="Arial Unicode MS" w:hAnsi="Arial Unicode MS" w:cs="Arial Unicode MS"/>
          <w:b/>
        </w:rPr>
        <w:t>gry</w:t>
      </w:r>
      <w:r w:rsidR="00EE5480" w:rsidRPr="00760430">
        <w:rPr>
          <w:rFonts w:ascii="Arial Unicode MS" w:eastAsia="Arial Unicode MS" w:hAnsi="Arial Unicode MS" w:cs="Arial Unicode MS"/>
          <w:b/>
        </w:rPr>
        <w:t>:</w:t>
      </w:r>
      <w:r w:rsidR="00EE5480" w:rsidRPr="00EE5480">
        <w:rPr>
          <w:rFonts w:ascii="Arial Unicode MS" w:eastAsia="Arial Unicode MS" w:hAnsi="Arial Unicode MS" w:cs="Arial Unicode MS"/>
        </w:rPr>
        <w:t>Ćwiczenie</w:t>
      </w:r>
      <w:proofErr w:type="spellEnd"/>
      <w:r w:rsidR="00EE5480" w:rsidRPr="00EE5480">
        <w:rPr>
          <w:rFonts w:ascii="Arial Unicode MS" w:eastAsia="Arial Unicode MS" w:hAnsi="Arial Unicode MS" w:cs="Arial Unicode MS"/>
        </w:rPr>
        <w:t xml:space="preserve"> negocjacji.</w:t>
      </w:r>
    </w:p>
    <w:p w:rsidR="00D76813" w:rsidRDefault="000C47AB" w:rsidP="00EE5480">
      <w:pPr>
        <w:pStyle w:val="Domylnie"/>
        <w:spacing w:line="240" w:lineRule="auto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Czas realizacji gry</w:t>
      </w:r>
      <w:r w:rsidR="00EE5480" w:rsidRPr="00AB3B36">
        <w:rPr>
          <w:rFonts w:ascii="Arial Unicode MS" w:eastAsia="Arial Unicode MS" w:hAnsi="Arial Unicode MS" w:cs="Arial Unicode MS"/>
          <w:b/>
        </w:rPr>
        <w:t>:</w:t>
      </w:r>
      <w:r w:rsidR="005C107D">
        <w:rPr>
          <w:rFonts w:ascii="Arial Unicode MS" w:eastAsia="Arial Unicode MS" w:hAnsi="Arial Unicode MS" w:cs="Arial Unicode MS"/>
        </w:rPr>
        <w:t>45</w:t>
      </w:r>
      <w:r w:rsidR="00EE5480">
        <w:rPr>
          <w:rFonts w:ascii="Arial Unicode MS" w:eastAsia="Arial Unicode MS" w:hAnsi="Arial Unicode MS" w:cs="Arial Unicode MS"/>
        </w:rPr>
        <w:t xml:space="preserve"> min.</w:t>
      </w:r>
      <w:r w:rsidR="00EE5480" w:rsidRPr="00AB3B36">
        <w:rPr>
          <w:rFonts w:ascii="Arial Unicode MS" w:eastAsia="Arial Unicode MS" w:hAnsi="Arial Unicode MS" w:cs="Arial Unicode MS"/>
        </w:rPr>
        <w:br/>
      </w:r>
      <w:r w:rsidR="00EE5480" w:rsidRPr="00AB3B36">
        <w:rPr>
          <w:rFonts w:ascii="Arial Unicode MS" w:eastAsia="Arial Unicode MS" w:hAnsi="Arial Unicode MS" w:cs="Arial Unicode MS"/>
          <w:b/>
        </w:rPr>
        <w:t xml:space="preserve">Materiały </w:t>
      </w:r>
      <w:proofErr w:type="spellStart"/>
      <w:r w:rsidR="00EE5480" w:rsidRPr="00AB3B36">
        <w:rPr>
          <w:rFonts w:ascii="Arial Unicode MS" w:eastAsia="Arial Unicode MS" w:hAnsi="Arial Unicode MS" w:cs="Arial Unicode MS"/>
          <w:b/>
        </w:rPr>
        <w:t>szkoleniowe:</w:t>
      </w:r>
      <w:r w:rsidR="00EE5480">
        <w:rPr>
          <w:rFonts w:ascii="Arial Unicode MS" w:eastAsia="Arial Unicode MS" w:hAnsi="Arial Unicode MS" w:cs="Arial Unicode MS"/>
        </w:rPr>
        <w:t>Instrukcja</w:t>
      </w:r>
      <w:proofErr w:type="spellEnd"/>
      <w:r w:rsidR="00EE5480">
        <w:rPr>
          <w:rFonts w:ascii="Arial Unicode MS" w:eastAsia="Arial Unicode MS" w:hAnsi="Arial Unicode MS" w:cs="Arial Unicode MS"/>
        </w:rPr>
        <w:t xml:space="preserve"> podawana jest przez trenera/trenerkę.</w:t>
      </w:r>
      <w:r w:rsidR="00EE5480" w:rsidRPr="00AB3B36">
        <w:rPr>
          <w:rFonts w:ascii="Arial Unicode MS" w:eastAsia="Arial Unicode MS" w:hAnsi="Arial Unicode MS" w:cs="Arial Unicode MS"/>
        </w:rPr>
        <w:br/>
      </w:r>
      <w:r w:rsidR="00EE5480" w:rsidRPr="00AB3B36">
        <w:rPr>
          <w:rFonts w:ascii="Arial Unicode MS" w:eastAsia="Arial Unicode MS" w:hAnsi="Arial Unicode MS" w:cs="Arial Unicode MS"/>
          <w:b/>
        </w:rPr>
        <w:t>Organizacja przestrzeni:</w:t>
      </w:r>
      <w:r w:rsidR="00EE5480">
        <w:rPr>
          <w:rFonts w:ascii="Arial Unicode MS" w:eastAsia="Arial Unicode MS" w:hAnsi="Arial Unicode MS" w:cs="Arial Unicode MS"/>
        </w:rPr>
        <w:t xml:space="preserve"> krzesła literę U, długopisy, podkładki, wskazana jest możliwość skorzystania z dodatkowego pomieszczenia na czas przygotowania się do negocjacji przez uczestników.</w:t>
      </w:r>
      <w:r w:rsidR="00EE5480" w:rsidRPr="00AB3B36">
        <w:rPr>
          <w:rFonts w:ascii="Arial Unicode MS" w:eastAsia="Arial Unicode MS" w:hAnsi="Arial Unicode MS" w:cs="Arial Unicode MS"/>
        </w:rPr>
        <w:br/>
      </w:r>
      <w:r w:rsidR="00EE5480" w:rsidRPr="00AB3B36">
        <w:rPr>
          <w:rFonts w:ascii="Arial Unicode MS" w:eastAsia="Arial Unicode MS" w:hAnsi="Arial Unicode MS" w:cs="Arial Unicode MS"/>
          <w:b/>
        </w:rPr>
        <w:t xml:space="preserve">Metody </w:t>
      </w:r>
      <w:proofErr w:type="spellStart"/>
      <w:r w:rsidR="00EE5480" w:rsidRPr="00AB3B36">
        <w:rPr>
          <w:rFonts w:ascii="Arial Unicode MS" w:eastAsia="Arial Unicode MS" w:hAnsi="Arial Unicode MS" w:cs="Arial Unicode MS"/>
          <w:b/>
        </w:rPr>
        <w:t>pracy:</w:t>
      </w:r>
      <w:r>
        <w:rPr>
          <w:rFonts w:ascii="Arial Unicode MS" w:eastAsia="Arial Unicode MS" w:hAnsi="Arial Unicode MS" w:cs="Arial Unicode MS"/>
        </w:rPr>
        <w:t>praca</w:t>
      </w:r>
      <w:proofErr w:type="spellEnd"/>
      <w:r>
        <w:rPr>
          <w:rFonts w:ascii="Arial Unicode MS" w:eastAsia="Arial Unicode MS" w:hAnsi="Arial Unicode MS" w:cs="Arial Unicode MS"/>
        </w:rPr>
        <w:t xml:space="preserve"> w grupach, przeprowadzenie symulacji, dyskusja.</w:t>
      </w:r>
      <w:r w:rsidR="00EE5480" w:rsidRPr="00AB3B36">
        <w:rPr>
          <w:rFonts w:ascii="Arial Unicode MS" w:eastAsia="Arial Unicode MS" w:hAnsi="Arial Unicode MS" w:cs="Arial Unicode MS"/>
        </w:rPr>
        <w:br/>
      </w:r>
      <w:r w:rsidR="00EE5480" w:rsidRPr="00AB3B36">
        <w:rPr>
          <w:rFonts w:ascii="Arial Unicode MS" w:eastAsia="Arial Unicode MS" w:hAnsi="Arial Unicode MS" w:cs="Arial Unicode MS"/>
          <w:b/>
        </w:rPr>
        <w:t>Instrukcja</w:t>
      </w:r>
      <w:r>
        <w:rPr>
          <w:rFonts w:ascii="Arial Unicode MS" w:eastAsia="Arial Unicode MS" w:hAnsi="Arial Unicode MS" w:cs="Arial Unicode MS"/>
          <w:b/>
        </w:rPr>
        <w:t>:</w:t>
      </w:r>
    </w:p>
    <w:p w:rsidR="009245D8" w:rsidRDefault="000C47AB" w:rsidP="00EE5480">
      <w:pPr>
        <w:pStyle w:val="Domylnie"/>
        <w:spacing w:line="240" w:lineRule="auto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Uczestnicy zostają zaproszeni do udziału w grze negocjacyjnej. Do tego celu zos</w:t>
      </w:r>
      <w:r w:rsidR="005C107D">
        <w:rPr>
          <w:rFonts w:ascii="Arial Unicode MS" w:eastAsia="Arial Unicode MS" w:hAnsi="Arial Unicode MS" w:cs="Arial Unicode MS"/>
        </w:rPr>
        <w:t>taje wyłoniona trzy</w:t>
      </w:r>
      <w:r>
        <w:rPr>
          <w:rFonts w:ascii="Arial Unicode MS" w:eastAsia="Arial Unicode MS" w:hAnsi="Arial Unicode MS" w:cs="Arial Unicode MS"/>
        </w:rPr>
        <w:t xml:space="preserve"> osoby, które będą pełnić funkcję porządkującą, w grze przedstawicieli  „ministerstwo ds. zagranicznych kraju </w:t>
      </w:r>
      <w:proofErr w:type="spellStart"/>
      <w:r>
        <w:rPr>
          <w:rFonts w:ascii="Arial Unicode MS" w:eastAsia="Arial Unicode MS" w:hAnsi="Arial Unicode MS" w:cs="Arial Unicode MS"/>
        </w:rPr>
        <w:t>Dodolandia</w:t>
      </w:r>
      <w:proofErr w:type="spellEnd"/>
      <w:r>
        <w:rPr>
          <w:rFonts w:ascii="Arial Unicode MS" w:eastAsia="Arial Unicode MS" w:hAnsi="Arial Unicode MS" w:cs="Arial Unicode MS"/>
        </w:rPr>
        <w:t xml:space="preserve">”. Pozostałe osoby są podzielone losowo na dwie grupy. </w:t>
      </w:r>
      <w:r w:rsidR="009245D8">
        <w:rPr>
          <w:rFonts w:ascii="Arial Unicode MS" w:eastAsia="Arial Unicode MS" w:hAnsi="Arial Unicode MS" w:cs="Arial Unicode MS"/>
        </w:rPr>
        <w:t>Prowadzący podaje instrukcję, dbając o budowanie „klimatu”, co angażuje uczestników.</w:t>
      </w:r>
    </w:p>
    <w:p w:rsidR="000C47AB" w:rsidRDefault="009245D8" w:rsidP="00EE5480">
      <w:pPr>
        <w:pStyle w:val="Domylnie"/>
        <w:spacing w:line="240" w:lineRule="auto"/>
        <w:rPr>
          <w:rFonts w:ascii="Arial Unicode MS" w:eastAsia="Arial Unicode MS" w:hAnsi="Arial Unicode MS" w:cs="Arial Unicode MS"/>
          <w:i/>
        </w:rPr>
      </w:pPr>
      <w:r>
        <w:rPr>
          <w:rFonts w:ascii="Arial Unicode MS" w:eastAsia="Arial Unicode MS" w:hAnsi="Arial Unicode MS" w:cs="Arial Unicode MS"/>
          <w:i/>
        </w:rPr>
        <w:t xml:space="preserve">Jesteście przedstawicielstwem dwóch </w:t>
      </w:r>
      <w:r w:rsidR="000C47AB" w:rsidRPr="009245D8">
        <w:rPr>
          <w:rFonts w:ascii="Arial Unicode MS" w:eastAsia="Arial Unicode MS" w:hAnsi="Arial Unicode MS" w:cs="Arial Unicode MS"/>
          <w:i/>
        </w:rPr>
        <w:t xml:space="preserve">firmy farmaceutycznej, które w tym samym czasie stworzyła recepturę na genialny krem odmładzający. Obydwie firmy do stworzenia kremu potrzebują jaj ptaka dodo, żyjącego tylko na wyspie </w:t>
      </w:r>
      <w:proofErr w:type="spellStart"/>
      <w:r w:rsidR="000C47AB" w:rsidRPr="009245D8">
        <w:rPr>
          <w:rFonts w:ascii="Arial Unicode MS" w:eastAsia="Arial Unicode MS" w:hAnsi="Arial Unicode MS" w:cs="Arial Unicode MS"/>
          <w:i/>
        </w:rPr>
        <w:t>Dodolandia</w:t>
      </w:r>
      <w:proofErr w:type="spellEnd"/>
      <w:r w:rsidR="000C47AB" w:rsidRPr="009245D8">
        <w:rPr>
          <w:rFonts w:ascii="Arial Unicode MS" w:eastAsia="Arial Unicode MS" w:hAnsi="Arial Unicode MS" w:cs="Arial Unicode MS"/>
          <w:i/>
        </w:rPr>
        <w:t xml:space="preserve">. Ministerstwo </w:t>
      </w:r>
      <w:proofErr w:type="spellStart"/>
      <w:r w:rsidR="000C47AB" w:rsidRPr="009245D8">
        <w:rPr>
          <w:rFonts w:ascii="Arial Unicode MS" w:eastAsia="Arial Unicode MS" w:hAnsi="Arial Unicode MS" w:cs="Arial Unicode MS"/>
          <w:i/>
        </w:rPr>
        <w:t>Dodolandii</w:t>
      </w:r>
      <w:proofErr w:type="spellEnd"/>
      <w:r w:rsidR="000C47AB" w:rsidRPr="009245D8">
        <w:rPr>
          <w:rFonts w:ascii="Arial Unicode MS" w:eastAsia="Arial Unicode MS" w:hAnsi="Arial Unicode MS" w:cs="Arial Unicode MS"/>
          <w:i/>
        </w:rPr>
        <w:t xml:space="preserve"> sprzedaje rocznie tylko 10 jaj tego ptaka, za stałą cenę</w:t>
      </w:r>
      <w:r>
        <w:rPr>
          <w:rFonts w:ascii="Arial Unicode MS" w:eastAsia="Arial Unicode MS" w:hAnsi="Arial Unicode MS" w:cs="Arial Unicode MS"/>
          <w:i/>
        </w:rPr>
        <w:t xml:space="preserve">. Ponieważ firmy zgłosiły się jednocześnie , a </w:t>
      </w:r>
      <w:proofErr w:type="spellStart"/>
      <w:r>
        <w:rPr>
          <w:rFonts w:ascii="Arial Unicode MS" w:eastAsia="Arial Unicode MS" w:hAnsi="Arial Unicode MS" w:cs="Arial Unicode MS"/>
          <w:i/>
        </w:rPr>
        <w:t>Dodolandia</w:t>
      </w:r>
      <w:proofErr w:type="spellEnd"/>
      <w:r>
        <w:rPr>
          <w:rFonts w:ascii="Arial Unicode MS" w:eastAsia="Arial Unicode MS" w:hAnsi="Arial Unicode MS" w:cs="Arial Unicode MS"/>
          <w:i/>
        </w:rPr>
        <w:t xml:space="preserve"> to bardzo pokojowy kraj, zaprosiła </w:t>
      </w:r>
      <w:proofErr w:type="spellStart"/>
      <w:r>
        <w:rPr>
          <w:rFonts w:ascii="Arial Unicode MS" w:eastAsia="Arial Unicode MS" w:hAnsi="Arial Unicode MS" w:cs="Arial Unicode MS"/>
          <w:i/>
        </w:rPr>
        <w:t>zaprosiła</w:t>
      </w:r>
      <w:proofErr w:type="spellEnd"/>
      <w:r>
        <w:rPr>
          <w:rFonts w:ascii="Arial Unicode MS" w:eastAsia="Arial Unicode MS" w:hAnsi="Arial Unicode MS" w:cs="Arial Unicode MS"/>
          <w:i/>
        </w:rPr>
        <w:t xml:space="preserve"> firmy do negocjacji między sobą.</w:t>
      </w:r>
    </w:p>
    <w:p w:rsidR="009245D8" w:rsidRDefault="009245D8" w:rsidP="00EE548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  <w:color w:val="auto"/>
        </w:rPr>
      </w:pPr>
      <w:r>
        <w:rPr>
          <w:rFonts w:ascii="Arial Unicode MS" w:eastAsia="Arial Unicode MS" w:hAnsi="Arial Unicode MS" w:cs="Arial Unicode MS"/>
          <w:bCs/>
          <w:color w:val="auto"/>
        </w:rPr>
        <w:t>Następnie przedstawiciele jednej firmy są zaproszeni na korytarz, gdzie dostają dalsza instrukcję: potrzebują 7  skorupek i 5 białek jaj ptaka dodo. Druga grupa dostaje na osobności informacje, że potrzebuje 7 żółtek i 5 białek. Prowadzący podkreśla, że są różne strategie negocjacyjne i że dla wielu firm utrzymanie tajemnicy dobrej receptury jest bardzo ważne. Zaprasza grupy do przygotowania strategii negocjacyjnej ( 5min), m.in. kto będzie prowadził rozmowy. W tym czasie instruuje ministrów</w:t>
      </w:r>
      <w:r w:rsidR="005C107D">
        <w:rPr>
          <w:rFonts w:ascii="Arial Unicode MS" w:eastAsia="Arial Unicode MS" w:hAnsi="Arial Unicode MS" w:cs="Arial Unicode MS"/>
          <w:bCs/>
          <w:color w:val="auto"/>
        </w:rPr>
        <w:t>,</w:t>
      </w:r>
      <w:r>
        <w:rPr>
          <w:rFonts w:ascii="Arial Unicode MS" w:eastAsia="Arial Unicode MS" w:hAnsi="Arial Unicode MS" w:cs="Arial Unicode MS"/>
          <w:bCs/>
          <w:color w:val="auto"/>
        </w:rPr>
        <w:t xml:space="preserve"> co do ich roli w zadaniu. Mają pilnować równowagi  czasu wypowiedzi poszczególnych grup, zatrzymywać „zbyt gorące” dyskusje i ewentualne wypowiedzi obraźliwe. Negocjacje zakończa się, jak obydwie strony zgodzą się na przyjęte rozwiązanie i j</w:t>
      </w:r>
      <w:r w:rsidR="005C107D">
        <w:rPr>
          <w:rFonts w:ascii="Arial Unicode MS" w:eastAsia="Arial Unicode MS" w:hAnsi="Arial Unicode MS" w:cs="Arial Unicode MS"/>
          <w:bCs/>
          <w:color w:val="auto"/>
        </w:rPr>
        <w:t xml:space="preserve">asno zakomunikują je </w:t>
      </w:r>
      <w:r>
        <w:rPr>
          <w:rFonts w:ascii="Arial Unicode MS" w:eastAsia="Arial Unicode MS" w:hAnsi="Arial Unicode MS" w:cs="Arial Unicode MS"/>
          <w:bCs/>
          <w:color w:val="auto"/>
        </w:rPr>
        <w:t xml:space="preserve">ministrom. Negocjacje trwają </w:t>
      </w:r>
      <w:proofErr w:type="spellStart"/>
      <w:r>
        <w:rPr>
          <w:rFonts w:ascii="Arial Unicode MS" w:eastAsia="Arial Unicode MS" w:hAnsi="Arial Unicode MS" w:cs="Arial Unicode MS"/>
          <w:bCs/>
          <w:color w:val="auto"/>
        </w:rPr>
        <w:t>max</w:t>
      </w:r>
      <w:proofErr w:type="spellEnd"/>
      <w:r>
        <w:rPr>
          <w:rFonts w:ascii="Arial Unicode MS" w:eastAsia="Arial Unicode MS" w:hAnsi="Arial Unicode MS" w:cs="Arial Unicode MS"/>
          <w:bCs/>
          <w:color w:val="auto"/>
        </w:rPr>
        <w:t>. 20 min.</w:t>
      </w:r>
    </w:p>
    <w:p w:rsidR="005C107D" w:rsidRDefault="005C107D" w:rsidP="00EE548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  <w:color w:val="auto"/>
        </w:rPr>
      </w:pPr>
      <w:r w:rsidRPr="005C107D">
        <w:rPr>
          <w:rFonts w:ascii="Arial Unicode MS" w:eastAsia="Arial Unicode MS" w:hAnsi="Arial Unicode MS" w:cs="Arial Unicode MS"/>
          <w:b/>
          <w:bCs/>
          <w:color w:val="auto"/>
        </w:rPr>
        <w:lastRenderedPageBreak/>
        <w:t>Podsumowanie:</w:t>
      </w:r>
      <w:r>
        <w:rPr>
          <w:rFonts w:ascii="Arial Unicode MS" w:eastAsia="Arial Unicode MS" w:hAnsi="Arial Unicode MS" w:cs="Arial Unicode MS"/>
          <w:bCs/>
          <w:color w:val="auto"/>
        </w:rPr>
        <w:t xml:space="preserve"> dyskusja o wrażeniach i powodach takiego, a nie innego wyniku negocjacji. Ważne, by prowadzący podkreślił zachowania które były skuteczne, szczególnie te zgodne z zasadą win-win. Dyskusja o sytuacjach negocjacji obecnych w życiu uczestników.</w:t>
      </w:r>
    </w:p>
    <w:p w:rsidR="005C107D" w:rsidRDefault="005C107D" w:rsidP="00EE548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  <w:color w:val="auto"/>
        </w:rPr>
      </w:pPr>
      <w:r>
        <w:rPr>
          <w:rFonts w:ascii="Arial Unicode MS" w:eastAsia="Arial Unicode MS" w:hAnsi="Arial Unicode MS" w:cs="Arial Unicode MS"/>
          <w:bCs/>
          <w:color w:val="auto"/>
        </w:rPr>
        <w:t>Pytanie do grupy: „Co z doświadczenia, które zdobyliście dzisiaj, możecie wykorzystać w swoim życiu?”</w:t>
      </w:r>
    </w:p>
    <w:p w:rsidR="009245D8" w:rsidRPr="009245D8" w:rsidRDefault="009245D8" w:rsidP="00EE5480">
      <w:pPr>
        <w:pStyle w:val="Domylnie"/>
        <w:spacing w:line="240" w:lineRule="auto"/>
        <w:rPr>
          <w:rFonts w:ascii="Arial Unicode MS" w:eastAsia="Arial Unicode MS" w:hAnsi="Arial Unicode MS" w:cs="Arial Unicode MS"/>
          <w:bCs/>
          <w:color w:val="auto"/>
        </w:rPr>
      </w:pPr>
    </w:p>
    <w:p w:rsidR="006F04B4" w:rsidRDefault="006F04B4" w:rsidP="00AE7A07">
      <w:pPr>
        <w:pStyle w:val="Domylnie"/>
        <w:spacing w:line="240" w:lineRule="auto"/>
        <w:rPr>
          <w:rFonts w:ascii="Arial Unicode MS" w:eastAsia="Arial Unicode MS" w:hAnsi="Arial Unicode MS" w:cs="Arial Unicode MS"/>
          <w:b/>
          <w:bCs/>
        </w:rPr>
      </w:pPr>
    </w:p>
    <w:p w:rsidR="00BA2D6D" w:rsidRPr="00260115" w:rsidRDefault="00BA2D6D" w:rsidP="00260115">
      <w:pPr>
        <w:pStyle w:val="Domylnie"/>
        <w:spacing w:line="240" w:lineRule="auto"/>
        <w:ind w:left="360"/>
        <w:rPr>
          <w:rFonts w:ascii="Arial Unicode MS" w:eastAsia="Arial Unicode MS" w:hAnsi="Arial Unicode MS" w:cs="Arial Unicode MS"/>
          <w:bCs/>
        </w:rPr>
      </w:pPr>
    </w:p>
    <w:p w:rsidR="00260115" w:rsidRDefault="00260115" w:rsidP="00260115">
      <w:pPr>
        <w:pStyle w:val="Domylnie"/>
        <w:spacing w:line="240" w:lineRule="auto"/>
        <w:ind w:left="720"/>
        <w:rPr>
          <w:rFonts w:ascii="Arial Unicode MS" w:eastAsia="Arial Unicode MS" w:hAnsi="Arial Unicode MS" w:cs="Arial Unicode MS"/>
          <w:b/>
          <w:bCs/>
          <w:u w:val="single"/>
        </w:rPr>
      </w:pPr>
    </w:p>
    <w:p w:rsidR="00A35EB0" w:rsidRPr="00AB3B36" w:rsidRDefault="00A35EB0" w:rsidP="00A35EB0">
      <w:pPr>
        <w:pStyle w:val="Domylnie"/>
        <w:spacing w:line="240" w:lineRule="auto"/>
        <w:ind w:left="708"/>
        <w:rPr>
          <w:rFonts w:ascii="Arial Unicode MS" w:eastAsia="Arial Unicode MS" w:hAnsi="Arial Unicode MS" w:cs="Arial Unicode MS"/>
        </w:rPr>
      </w:pPr>
    </w:p>
    <w:p w:rsidR="00A35EB0" w:rsidRDefault="00A35EB0" w:rsidP="00A35EB0">
      <w:pPr>
        <w:rPr>
          <w:rFonts w:ascii="Arial Unicode MS" w:eastAsia="Arial Unicode MS" w:hAnsi="Arial Unicode MS" w:cs="Arial Unicode MS"/>
          <w:color w:val="000000"/>
          <w:u w:color="000000"/>
          <w:bdr w:val="nil"/>
          <w:lang w:eastAsia="pl-PL"/>
        </w:rPr>
      </w:pPr>
      <w:r>
        <w:rPr>
          <w:rFonts w:ascii="Arial Unicode MS" w:eastAsia="Arial Unicode MS" w:hAnsi="Arial Unicode MS" w:cs="Arial Unicode MS"/>
        </w:rPr>
        <w:br w:type="page"/>
      </w:r>
    </w:p>
    <w:p w:rsidR="005B6EC6" w:rsidRDefault="005B6EC6"/>
    <w:sectPr w:rsidR="005B6EC6" w:rsidSect="00C37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B25" w:rsidRDefault="00A33B25" w:rsidP="004E4CA9">
      <w:pPr>
        <w:spacing w:after="0" w:line="240" w:lineRule="auto"/>
      </w:pPr>
      <w:r>
        <w:separator/>
      </w:r>
    </w:p>
  </w:endnote>
  <w:endnote w:type="continuationSeparator" w:id="0">
    <w:p w:rsidR="00A33B25" w:rsidRDefault="00A33B25" w:rsidP="004E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DB6" w:rsidRDefault="00462DB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DB6" w:rsidRDefault="00462DB6">
    <w:pPr>
      <w:pStyle w:val="Stopka"/>
    </w:pPr>
    <w:r w:rsidRPr="00462DB6">
      <w:drawing>
        <wp:inline distT="0" distB="0" distL="0" distR="0">
          <wp:extent cx="5760720" cy="740358"/>
          <wp:effectExtent l="19050" t="0" r="0" b="0"/>
          <wp:docPr id="1" name="Obraz 1" descr="C:\Users\Sylwia\AppData\Local\Temp\7zO096B2EAD\FE_POWER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\AppData\Local\Temp\7zO096B2EAD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2DB6" w:rsidRDefault="00462DB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DB6" w:rsidRDefault="00462D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B25" w:rsidRDefault="00A33B25" w:rsidP="004E4CA9">
      <w:pPr>
        <w:spacing w:after="0" w:line="240" w:lineRule="auto"/>
      </w:pPr>
      <w:r>
        <w:separator/>
      </w:r>
    </w:p>
  </w:footnote>
  <w:footnote w:type="continuationSeparator" w:id="0">
    <w:p w:rsidR="00A33B25" w:rsidRDefault="00A33B25" w:rsidP="004E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DB6" w:rsidRDefault="00462DB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DB6" w:rsidRDefault="00462DB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DB6" w:rsidRDefault="00462D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CAE"/>
    <w:multiLevelType w:val="hybridMultilevel"/>
    <w:tmpl w:val="113C9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50BD"/>
    <w:multiLevelType w:val="hybridMultilevel"/>
    <w:tmpl w:val="89C85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66FC0"/>
    <w:multiLevelType w:val="hybridMultilevel"/>
    <w:tmpl w:val="FC3C2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3133C"/>
    <w:multiLevelType w:val="hybridMultilevel"/>
    <w:tmpl w:val="4A621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F5F4B"/>
    <w:multiLevelType w:val="hybridMultilevel"/>
    <w:tmpl w:val="CCBA7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53FF"/>
    <w:multiLevelType w:val="multilevel"/>
    <w:tmpl w:val="48E4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F32E26"/>
    <w:multiLevelType w:val="hybridMultilevel"/>
    <w:tmpl w:val="53E6F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A4711"/>
    <w:multiLevelType w:val="multilevel"/>
    <w:tmpl w:val="4224C3D8"/>
    <w:styleLink w:val="List36"/>
    <w:lvl w:ilvl="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eastAsia="Arial Unicode MS" w:hAnsi="Arial Unicode MS" w:cs="Arial Unicode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rFonts w:ascii="Arial Unicode MS" w:eastAsia="Arial Unicode MS" w:hAnsi="Arial Unicode MS" w:cs="Arial Unicode MS"/>
        <w:position w:val="0"/>
        <w:sz w:val="24"/>
        <w:szCs w:val="24"/>
      </w:rPr>
    </w:lvl>
  </w:abstractNum>
  <w:abstractNum w:abstractNumId="8">
    <w:nsid w:val="53482D3C"/>
    <w:multiLevelType w:val="hybridMultilevel"/>
    <w:tmpl w:val="383CBF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A05AC8"/>
    <w:multiLevelType w:val="hybridMultilevel"/>
    <w:tmpl w:val="6F0EDFA6"/>
    <w:lvl w:ilvl="0" w:tplc="9A30C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002EEF"/>
    <w:multiLevelType w:val="hybridMultilevel"/>
    <w:tmpl w:val="5770FF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6C09A6"/>
    <w:multiLevelType w:val="hybridMultilevel"/>
    <w:tmpl w:val="BA54B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61C60"/>
    <w:multiLevelType w:val="hybridMultilevel"/>
    <w:tmpl w:val="CFD22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52250"/>
    <w:multiLevelType w:val="hybridMultilevel"/>
    <w:tmpl w:val="5EAC8530"/>
    <w:lvl w:ilvl="0" w:tplc="43300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881F64"/>
    <w:multiLevelType w:val="hybridMultilevel"/>
    <w:tmpl w:val="CB7AB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9"/>
  </w:num>
  <w:num w:numId="7">
    <w:abstractNumId w:val="14"/>
  </w:num>
  <w:num w:numId="8">
    <w:abstractNumId w:val="0"/>
  </w:num>
  <w:num w:numId="9">
    <w:abstractNumId w:val="13"/>
  </w:num>
  <w:num w:numId="10">
    <w:abstractNumId w:val="8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EB0"/>
    <w:rsid w:val="00004045"/>
    <w:rsid w:val="00012DB9"/>
    <w:rsid w:val="00037A50"/>
    <w:rsid w:val="000910DD"/>
    <w:rsid w:val="00097450"/>
    <w:rsid w:val="000A7744"/>
    <w:rsid w:val="000A7F46"/>
    <w:rsid w:val="000B0F3A"/>
    <w:rsid w:val="000C436D"/>
    <w:rsid w:val="000C4533"/>
    <w:rsid w:val="000C47AB"/>
    <w:rsid w:val="000F775B"/>
    <w:rsid w:val="00127FA0"/>
    <w:rsid w:val="00160759"/>
    <w:rsid w:val="00182599"/>
    <w:rsid w:val="001A3CFF"/>
    <w:rsid w:val="00233B10"/>
    <w:rsid w:val="00236765"/>
    <w:rsid w:val="00260115"/>
    <w:rsid w:val="002704E7"/>
    <w:rsid w:val="002912B2"/>
    <w:rsid w:val="002F19BC"/>
    <w:rsid w:val="00314B02"/>
    <w:rsid w:val="00343660"/>
    <w:rsid w:val="003A1652"/>
    <w:rsid w:val="003B55DE"/>
    <w:rsid w:val="003E4237"/>
    <w:rsid w:val="00411EC7"/>
    <w:rsid w:val="00462DB6"/>
    <w:rsid w:val="00497525"/>
    <w:rsid w:val="004C183E"/>
    <w:rsid w:val="004E4CA9"/>
    <w:rsid w:val="004F1E0F"/>
    <w:rsid w:val="00510047"/>
    <w:rsid w:val="00562A39"/>
    <w:rsid w:val="005671B4"/>
    <w:rsid w:val="00595EF1"/>
    <w:rsid w:val="005A282F"/>
    <w:rsid w:val="005B6EC6"/>
    <w:rsid w:val="005C107D"/>
    <w:rsid w:val="005C4CF7"/>
    <w:rsid w:val="00602480"/>
    <w:rsid w:val="00624ED5"/>
    <w:rsid w:val="006604B4"/>
    <w:rsid w:val="006829CD"/>
    <w:rsid w:val="00697CEE"/>
    <w:rsid w:val="006A7DCF"/>
    <w:rsid w:val="006D766E"/>
    <w:rsid w:val="006E1E85"/>
    <w:rsid w:val="006F04B4"/>
    <w:rsid w:val="007400B1"/>
    <w:rsid w:val="007551A6"/>
    <w:rsid w:val="00760430"/>
    <w:rsid w:val="00764DB7"/>
    <w:rsid w:val="00781E7A"/>
    <w:rsid w:val="007B50E5"/>
    <w:rsid w:val="007E2E0F"/>
    <w:rsid w:val="007E5F46"/>
    <w:rsid w:val="007F3C79"/>
    <w:rsid w:val="007F3CB3"/>
    <w:rsid w:val="00851D6E"/>
    <w:rsid w:val="00852993"/>
    <w:rsid w:val="0085330F"/>
    <w:rsid w:val="008656FF"/>
    <w:rsid w:val="008A6935"/>
    <w:rsid w:val="008C3E80"/>
    <w:rsid w:val="009245D8"/>
    <w:rsid w:val="009306DB"/>
    <w:rsid w:val="0098242C"/>
    <w:rsid w:val="00983BE0"/>
    <w:rsid w:val="00986459"/>
    <w:rsid w:val="00994B93"/>
    <w:rsid w:val="009A0474"/>
    <w:rsid w:val="009B304C"/>
    <w:rsid w:val="00A17FC8"/>
    <w:rsid w:val="00A23653"/>
    <w:rsid w:val="00A33B25"/>
    <w:rsid w:val="00A35EB0"/>
    <w:rsid w:val="00A51490"/>
    <w:rsid w:val="00A5610F"/>
    <w:rsid w:val="00A731CF"/>
    <w:rsid w:val="00A9617D"/>
    <w:rsid w:val="00AE4939"/>
    <w:rsid w:val="00AE7A07"/>
    <w:rsid w:val="00B2581E"/>
    <w:rsid w:val="00B33072"/>
    <w:rsid w:val="00B372C5"/>
    <w:rsid w:val="00B40679"/>
    <w:rsid w:val="00B57C43"/>
    <w:rsid w:val="00BA2D6D"/>
    <w:rsid w:val="00BB0D0D"/>
    <w:rsid w:val="00BB36E6"/>
    <w:rsid w:val="00BB6E93"/>
    <w:rsid w:val="00BB7129"/>
    <w:rsid w:val="00BF0DF7"/>
    <w:rsid w:val="00BF1A20"/>
    <w:rsid w:val="00C15760"/>
    <w:rsid w:val="00C37D96"/>
    <w:rsid w:val="00C631E0"/>
    <w:rsid w:val="00C639E5"/>
    <w:rsid w:val="00C65CFF"/>
    <w:rsid w:val="00CA5866"/>
    <w:rsid w:val="00CC76FA"/>
    <w:rsid w:val="00D354E5"/>
    <w:rsid w:val="00D72323"/>
    <w:rsid w:val="00D76813"/>
    <w:rsid w:val="00E05579"/>
    <w:rsid w:val="00E61408"/>
    <w:rsid w:val="00EC5DCD"/>
    <w:rsid w:val="00ED2815"/>
    <w:rsid w:val="00EE5480"/>
    <w:rsid w:val="00EE788C"/>
    <w:rsid w:val="00F032D6"/>
    <w:rsid w:val="00F4084D"/>
    <w:rsid w:val="00F72FC7"/>
    <w:rsid w:val="00F83E0C"/>
    <w:rsid w:val="00FF0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E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35EB0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Akapitzlist">
    <w:name w:val="List Paragraph"/>
    <w:uiPriority w:val="34"/>
    <w:qFormat/>
    <w:rsid w:val="00A35EB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Calibri" w:eastAsia="Calibri" w:hAnsi="Calibri" w:cs="Calibri"/>
      <w:color w:val="000000"/>
      <w:kern w:val="1"/>
      <w:u w:color="000000"/>
      <w:bdr w:val="nil"/>
      <w:lang w:eastAsia="pl-PL"/>
    </w:rPr>
  </w:style>
  <w:style w:type="numbering" w:customStyle="1" w:styleId="List36">
    <w:name w:val="List 36"/>
    <w:basedOn w:val="Bezlisty"/>
    <w:rsid w:val="00A35EB0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3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6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6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6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6E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C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C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4CA9"/>
    <w:rPr>
      <w:vertAlign w:val="superscript"/>
    </w:rPr>
  </w:style>
  <w:style w:type="table" w:styleId="Tabela-Siatka">
    <w:name w:val="Table Grid"/>
    <w:basedOn w:val="Standardowy"/>
    <w:uiPriority w:val="59"/>
    <w:rsid w:val="00764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8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adge">
    <w:name w:val="badge"/>
    <w:basedOn w:val="Domylnaczcionkaakapitu"/>
    <w:rsid w:val="00986459"/>
  </w:style>
  <w:style w:type="character" w:styleId="Uwydatnienie">
    <w:name w:val="Emphasis"/>
    <w:basedOn w:val="Domylnaczcionkaakapitu"/>
    <w:uiPriority w:val="20"/>
    <w:qFormat/>
    <w:rsid w:val="000910DD"/>
    <w:rPr>
      <w:i/>
      <w:iCs/>
    </w:rPr>
  </w:style>
  <w:style w:type="character" w:styleId="Pogrubienie">
    <w:name w:val="Strong"/>
    <w:basedOn w:val="Domylnaczcionkaakapitu"/>
    <w:uiPriority w:val="22"/>
    <w:qFormat/>
    <w:rsid w:val="000910DD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6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2DB6"/>
  </w:style>
  <w:style w:type="paragraph" w:styleId="Stopka">
    <w:name w:val="footer"/>
    <w:basedOn w:val="Normalny"/>
    <w:link w:val="StopkaZnak"/>
    <w:uiPriority w:val="99"/>
    <w:unhideWhenUsed/>
    <w:rsid w:val="0046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6CDF3-BD70-4818-BA27-A92BD1A7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5934</Words>
  <Characters>35607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4</cp:revision>
  <dcterms:created xsi:type="dcterms:W3CDTF">2018-12-06T20:54:00Z</dcterms:created>
  <dcterms:modified xsi:type="dcterms:W3CDTF">2018-12-06T21:22:00Z</dcterms:modified>
</cp:coreProperties>
</file>